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3304C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2025年护理学院护理、助产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专业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毕业生</w:t>
      </w:r>
    </w:p>
    <w:p w14:paraId="58774DC4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毕业设计实施方案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的通知</w:t>
      </w:r>
    </w:p>
    <w:p w14:paraId="46EA777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各护理、助产专业</w:t>
      </w:r>
      <w:r>
        <w:rPr>
          <w:rFonts w:hint="eastAsia" w:ascii="宋体" w:hAnsi="宋体" w:cs="宋体"/>
          <w:lang w:eastAsia="zh-CN"/>
        </w:rPr>
        <w:t>毕业生</w:t>
      </w:r>
      <w:r>
        <w:rPr>
          <w:rFonts w:hint="eastAsia" w:ascii="宋体" w:hAnsi="宋体" w:eastAsia="宋体" w:cs="宋体"/>
        </w:rPr>
        <w:t>：</w:t>
      </w:r>
    </w:p>
    <w:p w14:paraId="7BB481CF">
      <w:pPr>
        <w:ind w:firstLine="56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毕业设计是对大家专业知识和实践能力的综合检验，</w:t>
      </w:r>
      <w:r>
        <w:rPr>
          <w:rFonts w:hint="eastAsia" w:ascii="宋体" w:hAnsi="宋体" w:eastAsia="宋体" w:cs="宋体"/>
        </w:rPr>
        <w:t>为进一步提升我校护理、助产专业学生的实践创新能力，确保毕业设计工作的顺利进行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现将</w:t>
      </w:r>
      <w:r>
        <w:rPr>
          <w:rFonts w:hint="eastAsia" w:ascii="宋体" w:hAnsi="宋体" w:eastAsia="宋体" w:cs="宋体"/>
          <w:lang w:val="en-US" w:eastAsia="zh-CN"/>
        </w:rPr>
        <w:t>相</w:t>
      </w:r>
      <w:r>
        <w:rPr>
          <w:rFonts w:hint="eastAsia" w:ascii="宋体" w:hAnsi="宋体" w:eastAsia="宋体" w:cs="宋体"/>
        </w:rPr>
        <w:t>关事项通知如下：</w:t>
      </w:r>
    </w:p>
    <w:p w14:paraId="09360048">
      <w:pPr>
        <w:numPr>
          <w:ilvl w:val="0"/>
          <w:numId w:val="1"/>
        </w:numPr>
        <w:ind w:firstLine="562" w:firstLineChars="2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指导思想</w:t>
      </w:r>
    </w:p>
    <w:p w14:paraId="50FC3EB1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以提高学生综合素质和专业能力为核心，坚持理论与实践相结合的原则，通过毕业设计环节，加深学生对专业知识的理解与应用，培养其独立分析问题、解决问题的能力及创新思维能力，为未来职业生涯</w:t>
      </w:r>
      <w:r>
        <w:rPr>
          <w:rFonts w:hint="eastAsia" w:ascii="宋体" w:hAnsi="宋体" w:eastAsia="宋体" w:cs="宋体"/>
          <w:lang w:val="en-US" w:eastAsia="zh-CN"/>
        </w:rPr>
        <w:t>奠定</w:t>
      </w:r>
      <w:r>
        <w:rPr>
          <w:rFonts w:hint="eastAsia" w:ascii="宋体" w:hAnsi="宋体" w:eastAsia="宋体" w:cs="宋体"/>
        </w:rPr>
        <w:t>坚实基础。</w:t>
      </w:r>
    </w:p>
    <w:p w14:paraId="22745D35">
      <w:pPr>
        <w:ind w:firstLine="562" w:firstLineChars="2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二、工作目标</w:t>
      </w:r>
    </w:p>
    <w:p w14:paraId="30DE3F6B">
      <w:pPr>
        <w:ind w:firstLine="56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强化学生专业技能，提升解决实际临床问题的能力。培养学生的</w:t>
      </w:r>
      <w:r>
        <w:rPr>
          <w:rFonts w:hint="eastAsia" w:ascii="宋体" w:hAnsi="宋体" w:eastAsia="宋体" w:cs="宋体"/>
          <w:lang w:val="en-US" w:eastAsia="zh-CN"/>
        </w:rPr>
        <w:t>专业</w:t>
      </w:r>
      <w:r>
        <w:rPr>
          <w:rFonts w:hint="eastAsia" w:ascii="宋体" w:hAnsi="宋体" w:eastAsia="宋体" w:cs="宋体"/>
        </w:rPr>
        <w:t>素养，促进学生团队协作与沟通能力的发展。确保每位学生完成一份符合专业要求的毕业设计。</w:t>
      </w:r>
    </w:p>
    <w:p w14:paraId="76193241">
      <w:pPr>
        <w:ind w:firstLine="562" w:firstLineChars="2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三、实施对象</w:t>
      </w:r>
    </w:p>
    <w:p w14:paraId="79E9AFC7">
      <w:pPr>
        <w:ind w:firstLine="56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届护理、助产专业全体学生。</w:t>
      </w:r>
    </w:p>
    <w:p w14:paraId="5730FED8">
      <w:pPr>
        <w:ind w:firstLine="562" w:firstLineChars="2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</w:rPr>
        <w:t>、具体要求</w:t>
      </w:r>
    </w:p>
    <w:p w14:paraId="65C5F00C">
      <w:pPr>
        <w:ind w:firstLine="56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1.毕业设计</w:t>
      </w:r>
      <w:r>
        <w:rPr>
          <w:rFonts w:hint="eastAsia" w:ascii="宋体" w:hAnsi="宋体" w:eastAsia="宋体" w:cs="宋体"/>
        </w:rPr>
        <w:t>病例</w:t>
      </w:r>
      <w:r>
        <w:rPr>
          <w:rFonts w:hint="eastAsia" w:ascii="宋体" w:hAnsi="宋体" w:eastAsia="宋体" w:cs="宋体"/>
          <w:lang w:val="en-US" w:eastAsia="zh-CN"/>
        </w:rPr>
        <w:t>选题要求</w:t>
      </w:r>
      <w:r>
        <w:rPr>
          <w:rFonts w:hint="eastAsia" w:ascii="宋体" w:hAnsi="宋体" w:eastAsia="宋体" w:cs="宋体"/>
        </w:rPr>
        <w:t>：选择在实习期间接触的具有代表性病例，建议选取病情复杂、护理问题多样或涉及特殊护理需求的案例，如重症监护患者、慢性病康复期患者等，确保能充分展现护理专业技能与</w:t>
      </w:r>
      <w:r>
        <w:rPr>
          <w:rFonts w:hint="eastAsia" w:ascii="宋体" w:hAnsi="宋体" w:eastAsia="宋体" w:cs="宋体"/>
          <w:lang w:val="en-US" w:eastAsia="zh-CN"/>
        </w:rPr>
        <w:t>整体性</w:t>
      </w:r>
      <w:r>
        <w:rPr>
          <w:rFonts w:hint="eastAsia" w:ascii="宋体" w:hAnsi="宋体" w:eastAsia="宋体" w:cs="宋体"/>
        </w:rPr>
        <w:t>思维。所选病例应具备完整医疗记录，包括病史、检查报告、治疗方案</w:t>
      </w:r>
      <w:r>
        <w:rPr>
          <w:rFonts w:hint="eastAsia" w:ascii="宋体" w:hAnsi="宋体" w:eastAsia="宋体" w:cs="宋体"/>
          <w:lang w:val="en-US" w:eastAsia="zh-CN"/>
        </w:rPr>
        <w:t>护理措施</w:t>
      </w:r>
      <w:r>
        <w:rPr>
          <w:rFonts w:hint="eastAsia" w:ascii="宋体" w:hAnsi="宋体" w:eastAsia="宋体" w:cs="宋体"/>
        </w:rPr>
        <w:t>等，方便全面收集资料。</w:t>
      </w:r>
    </w:p>
    <w:p w14:paraId="7CBE3E04">
      <w:pPr>
        <w:ind w:firstLine="56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2.毕业设计</w:t>
      </w:r>
      <w:r>
        <w:rPr>
          <w:rFonts w:hint="eastAsia" w:ascii="宋体" w:hAnsi="宋体" w:eastAsia="宋体" w:cs="宋体"/>
          <w:lang w:eastAsia="zh-CN"/>
        </w:rPr>
        <w:t>内容构成：需涵盖全面记录患者基本信息、健康史、身心状态等</w:t>
      </w:r>
      <w:r>
        <w:rPr>
          <w:rFonts w:hint="eastAsia" w:ascii="宋体" w:hAnsi="宋体" w:eastAsia="宋体" w:cs="宋体"/>
        </w:rPr>
        <w:t>；护理诊断/问题项目，精准分析并列出主要护理问题；护理计划，针对护理问题制定详细目标与措施；按时间顺序如实记录护理过程与患者反应</w:t>
      </w:r>
      <w:r>
        <w:rPr>
          <w:rFonts w:hint="eastAsia" w:ascii="宋体" w:hAnsi="宋体" w:eastAsia="宋体" w:cs="宋体"/>
          <w:lang w:eastAsia="zh-CN"/>
        </w:rPr>
        <w:t>；</w:t>
      </w:r>
      <w:r>
        <w:rPr>
          <w:rFonts w:hint="eastAsia" w:ascii="宋体" w:hAnsi="宋体" w:eastAsia="宋体" w:cs="宋体"/>
        </w:rPr>
        <w:t>给出出院后康复指导与随访建议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在提供毕业设计</w:t>
      </w:r>
      <w:r>
        <w:rPr>
          <w:rFonts w:hint="eastAsia" w:ascii="宋体" w:hAnsi="宋体" w:eastAsia="宋体" w:cs="宋体"/>
          <w:lang w:eastAsia="zh-CN"/>
        </w:rPr>
        <w:t>模板</w:t>
      </w:r>
      <w:r>
        <w:rPr>
          <w:rFonts w:hint="eastAsia" w:ascii="宋体" w:hAnsi="宋体" w:eastAsia="宋体" w:cs="宋体"/>
          <w:lang w:val="en-US" w:eastAsia="zh-CN"/>
        </w:rPr>
        <w:t>的基础上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可</w:t>
      </w:r>
      <w:r>
        <w:rPr>
          <w:rFonts w:hint="eastAsia" w:ascii="宋体" w:hAnsi="宋体" w:eastAsia="宋体" w:cs="宋体"/>
          <w:lang w:eastAsia="zh-CN"/>
        </w:rPr>
        <w:t>充分发挥创新能力，灵活调整、优化，探索更具针对性和前瞻性的</w:t>
      </w:r>
      <w:r>
        <w:rPr>
          <w:rFonts w:hint="eastAsia" w:ascii="宋体" w:hAnsi="宋体" w:eastAsia="宋体" w:cs="宋体"/>
          <w:lang w:val="en-US" w:eastAsia="zh-CN"/>
        </w:rPr>
        <w:t>毕业设计，务必摆脱机械模仿的惯性）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68D60A19">
      <w:pPr>
        <w:ind w:firstLine="56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  <w:lang w:eastAsia="zh-CN"/>
        </w:rPr>
        <w:t>内容真实客观准确，多运用医学术语，避免口语化表述，不得缺页、漏项，所有签名签全名。</w:t>
      </w:r>
    </w:p>
    <w:p w14:paraId="43DAB85D">
      <w:pPr>
        <w:ind w:firstLine="56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学术诚信：严格遵守学术道德规范，严禁抄袭、剽窃等不端行为，一经发现，按学校相关规定严肃处理。</w:t>
      </w:r>
    </w:p>
    <w:p w14:paraId="795AB4DD">
      <w:pPr>
        <w:ind w:firstLine="56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eastAsia="宋体" w:cs="宋体"/>
          <w:lang w:val="en-US" w:eastAsia="zh-CN"/>
        </w:rPr>
        <w:t>.成绩评定：毕业设计评审分优、良、中、及格和不及格5个等级，不及格者需重写毕业设计。</w:t>
      </w:r>
    </w:p>
    <w:p w14:paraId="3CA2EFE1">
      <w:pPr>
        <w:ind w:firstLine="56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eastAsia="宋体" w:cs="宋体"/>
          <w:lang w:val="en-US" w:eastAsia="zh-CN"/>
        </w:rPr>
        <w:t>.指导教师：每位同学均配有指导教师，负责全程指导毕业设计。同学们应主动与指导教师沟通交流，定期汇报进展，虚心接受指导意见并及时修改。</w:t>
      </w:r>
    </w:p>
    <w:p w14:paraId="3FBD7F16">
      <w:pPr>
        <w:ind w:firstLine="562" w:firstLineChars="2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</w:rPr>
        <w:t>、附则</w:t>
      </w:r>
    </w:p>
    <w:p w14:paraId="66285E6B">
      <w:pPr>
        <w:ind w:firstLine="56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本实施方案自发布之日起施行。请全体师生认真遵照执行，确保护理、助产专业毕业设计</w:t>
      </w:r>
      <w:r>
        <w:rPr>
          <w:rFonts w:hint="eastAsia" w:ascii="宋体" w:hAnsi="宋体" w:eastAsia="宋体" w:cs="宋体"/>
          <w:lang w:val="en-US" w:eastAsia="zh-CN"/>
        </w:rPr>
        <w:t>撰写、指导、评价、审核</w:t>
      </w:r>
      <w:r>
        <w:rPr>
          <w:rFonts w:hint="eastAsia" w:ascii="宋体" w:hAnsi="宋体" w:eastAsia="宋体" w:cs="宋体"/>
        </w:rPr>
        <w:t>工作圆满完成。</w:t>
      </w:r>
    </w:p>
    <w:p w14:paraId="0E8125A5">
      <w:pPr>
        <w:ind w:firstLine="3640" w:firstLineChars="1300"/>
        <w:jc w:val="right"/>
        <w:rPr>
          <w:rFonts w:hint="eastAsia" w:ascii="宋体" w:hAnsi="宋体" w:eastAsia="宋体" w:cs="宋体"/>
          <w:lang w:val="en-US" w:eastAsia="zh-CN"/>
        </w:rPr>
      </w:pPr>
    </w:p>
    <w:p w14:paraId="69D783C7">
      <w:pPr>
        <w:ind w:firstLine="3640" w:firstLineChars="13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cs="宋体"/>
          <w:lang w:val="en-US" w:eastAsia="zh-CN"/>
        </w:rPr>
        <w:t>13</w:t>
      </w:r>
      <w:r>
        <w:rPr>
          <w:rFonts w:hint="eastAsia" w:ascii="宋体" w:hAnsi="宋体" w:eastAsia="宋体" w:cs="宋体"/>
        </w:rPr>
        <w:t>日</w:t>
      </w:r>
    </w:p>
    <w:p w14:paraId="6BB98B34">
      <w:pPr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9E2F84"/>
    <w:multiLevelType w:val="singleLevel"/>
    <w:tmpl w:val="3C9E2F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77A2"/>
    <w:rsid w:val="012F2443"/>
    <w:rsid w:val="01606FDB"/>
    <w:rsid w:val="018E53BB"/>
    <w:rsid w:val="054A3E77"/>
    <w:rsid w:val="05701DE5"/>
    <w:rsid w:val="07F65A68"/>
    <w:rsid w:val="08607386"/>
    <w:rsid w:val="09B52852"/>
    <w:rsid w:val="09F559B3"/>
    <w:rsid w:val="0ABF4ADD"/>
    <w:rsid w:val="0E3966AF"/>
    <w:rsid w:val="0FD541B5"/>
    <w:rsid w:val="10060813"/>
    <w:rsid w:val="1125116C"/>
    <w:rsid w:val="123C49C0"/>
    <w:rsid w:val="14157276"/>
    <w:rsid w:val="153656F6"/>
    <w:rsid w:val="15C90318"/>
    <w:rsid w:val="162E0AC3"/>
    <w:rsid w:val="16EF3DAF"/>
    <w:rsid w:val="1BB11F7A"/>
    <w:rsid w:val="1C4701E9"/>
    <w:rsid w:val="1F7F5EEC"/>
    <w:rsid w:val="22FD7853"/>
    <w:rsid w:val="24A26904"/>
    <w:rsid w:val="267267AA"/>
    <w:rsid w:val="2B0F145A"/>
    <w:rsid w:val="2CD47877"/>
    <w:rsid w:val="2FE73D65"/>
    <w:rsid w:val="309F3772"/>
    <w:rsid w:val="37C130EE"/>
    <w:rsid w:val="3C9B215F"/>
    <w:rsid w:val="3CDF186F"/>
    <w:rsid w:val="3F620D12"/>
    <w:rsid w:val="407A02DD"/>
    <w:rsid w:val="48943F06"/>
    <w:rsid w:val="4A8561FD"/>
    <w:rsid w:val="4B635E4C"/>
    <w:rsid w:val="4BEB5919"/>
    <w:rsid w:val="4C1C493F"/>
    <w:rsid w:val="4C4874E2"/>
    <w:rsid w:val="4CEE1E37"/>
    <w:rsid w:val="4F041DE6"/>
    <w:rsid w:val="4FC275AB"/>
    <w:rsid w:val="523D73E5"/>
    <w:rsid w:val="535A6478"/>
    <w:rsid w:val="565371AF"/>
    <w:rsid w:val="57A607AC"/>
    <w:rsid w:val="5A07278A"/>
    <w:rsid w:val="5B3F5F54"/>
    <w:rsid w:val="5C9F4EFC"/>
    <w:rsid w:val="5D641CA2"/>
    <w:rsid w:val="5E394EDC"/>
    <w:rsid w:val="5E502240"/>
    <w:rsid w:val="62596DD7"/>
    <w:rsid w:val="628F156F"/>
    <w:rsid w:val="63C51B81"/>
    <w:rsid w:val="64210ACA"/>
    <w:rsid w:val="6BF568E6"/>
    <w:rsid w:val="6EF51187"/>
    <w:rsid w:val="71347EB1"/>
    <w:rsid w:val="73E536E4"/>
    <w:rsid w:val="7537481A"/>
    <w:rsid w:val="756643B1"/>
    <w:rsid w:val="7621652A"/>
    <w:rsid w:val="776B4E61"/>
    <w:rsid w:val="79490272"/>
    <w:rsid w:val="79870D9A"/>
    <w:rsid w:val="7B472ACC"/>
    <w:rsid w:val="7C975798"/>
    <w:rsid w:val="7ED6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895</Words>
  <Characters>910</Characters>
  <Lines>0</Lines>
  <Paragraphs>0</Paragraphs>
  <TotalTime>46</TotalTime>
  <ScaleCrop>false</ScaleCrop>
  <LinksUpToDate>false</LinksUpToDate>
  <CharactersWithSpaces>911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2025-04-18T00:49:07Z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28C5F0E045DE427E818F55FD0824F245</vt:lpwstr>
  </property>
  <property fmtid="{D5CDD505-2E9C-101B-9397-08002B2CF9AE}" pid="4" name="KSOTemplateDocerSaveRecord">
    <vt:lpwstr>eyJoZGlkIjoiYmY2MWIxYmVhNDI3YzkzYTI1YWNlNzdmYjJjMTkxNDEifQ==</vt:lpwstr>
  </property>
</Properties>
</file>