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815" w:rsidRPr="00792852" w:rsidRDefault="00C24815" w:rsidP="00DF0C86">
      <w:pPr>
        <w:adjustRightInd w:val="0"/>
        <w:snapToGrid w:val="0"/>
        <w:jc w:val="center"/>
        <w:outlineLvl w:val="0"/>
        <w:rPr>
          <w:rFonts w:ascii="宋体" w:eastAsia="宋体" w:hAnsi="宋体"/>
          <w:b/>
          <w:color w:val="000000" w:themeColor="text1"/>
          <w:sz w:val="44"/>
          <w:szCs w:val="44"/>
        </w:rPr>
      </w:pPr>
      <w:bookmarkStart w:id="0" w:name="_Toc91107990"/>
      <w:r w:rsidRPr="00792852">
        <w:rPr>
          <w:rFonts w:ascii="宋体" w:eastAsia="宋体" w:hAnsi="宋体"/>
          <w:b/>
          <w:noProof/>
          <w:color w:val="000000"/>
          <w:sz w:val="44"/>
          <w:szCs w:val="44"/>
        </w:rPr>
        <w:drawing>
          <wp:inline distT="0" distB="0" distL="0" distR="0" wp14:anchorId="1AE6627E" wp14:editId="135D3087">
            <wp:extent cx="5274310" cy="2281880"/>
            <wp:effectExtent l="0" t="0" r="2540" b="4445"/>
            <wp:docPr id="1" name="图片 1" descr="C:\Users\ADMINI~1\AppData\Local\Temp\WeChat Files\931f6f0e2fe027a784044b2414eb7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931f6f0e2fe027a784044b2414eb7e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281880"/>
                    </a:xfrm>
                    <a:prstGeom prst="rect">
                      <a:avLst/>
                    </a:prstGeom>
                    <a:noFill/>
                    <a:ln>
                      <a:noFill/>
                    </a:ln>
                  </pic:spPr>
                </pic:pic>
              </a:graphicData>
            </a:graphic>
          </wp:inline>
        </w:drawing>
      </w:r>
    </w:p>
    <w:p w:rsidR="00C24815" w:rsidRPr="00792852" w:rsidRDefault="00C24815" w:rsidP="00DF0C86">
      <w:pPr>
        <w:adjustRightInd w:val="0"/>
        <w:snapToGrid w:val="0"/>
        <w:jc w:val="center"/>
        <w:outlineLvl w:val="0"/>
        <w:rPr>
          <w:rFonts w:ascii="宋体" w:eastAsia="宋体" w:hAnsi="宋体"/>
          <w:b/>
          <w:color w:val="000000" w:themeColor="text1"/>
          <w:sz w:val="44"/>
          <w:szCs w:val="44"/>
        </w:rPr>
      </w:pPr>
    </w:p>
    <w:p w:rsidR="00C24815" w:rsidRPr="00AC0655" w:rsidRDefault="00C24815" w:rsidP="00C24815">
      <w:pPr>
        <w:jc w:val="center"/>
        <w:rPr>
          <w:rFonts w:ascii="宋体" w:eastAsia="宋体" w:hAnsi="宋体"/>
          <w:b/>
          <w:color w:val="000000"/>
          <w:sz w:val="72"/>
          <w:szCs w:val="72"/>
        </w:rPr>
      </w:pPr>
      <w:r w:rsidRPr="00AC0655">
        <w:rPr>
          <w:rFonts w:ascii="宋体" w:eastAsia="宋体" w:hAnsi="宋体" w:hint="eastAsia"/>
          <w:b/>
          <w:color w:val="000000"/>
          <w:sz w:val="72"/>
          <w:szCs w:val="72"/>
        </w:rPr>
        <w:t>人才培养方案</w:t>
      </w:r>
    </w:p>
    <w:p w:rsidR="00C24815" w:rsidRPr="00AC0655" w:rsidRDefault="00C24815" w:rsidP="00C24815">
      <w:pPr>
        <w:jc w:val="center"/>
        <w:rPr>
          <w:rFonts w:ascii="宋体" w:eastAsia="宋体" w:hAnsi="宋体"/>
          <w:b/>
          <w:color w:val="000000"/>
          <w:sz w:val="72"/>
          <w:szCs w:val="72"/>
        </w:rPr>
      </w:pPr>
      <w:r w:rsidRPr="00AC0655">
        <w:rPr>
          <w:rFonts w:ascii="宋体" w:eastAsia="宋体" w:hAnsi="宋体" w:hint="eastAsia"/>
          <w:b/>
          <w:sz w:val="56"/>
          <w:szCs w:val="56"/>
        </w:rPr>
        <w:t>（</w:t>
      </w:r>
      <w:r w:rsidR="008D199F" w:rsidRPr="00AC0655">
        <w:rPr>
          <w:rFonts w:ascii="宋体" w:eastAsia="宋体" w:hAnsi="宋体" w:hint="eastAsia"/>
          <w:b/>
          <w:sz w:val="56"/>
          <w:szCs w:val="56"/>
        </w:rPr>
        <w:t>五年制</w:t>
      </w:r>
      <w:r w:rsidRPr="00AC0655">
        <w:rPr>
          <w:rFonts w:ascii="宋体" w:eastAsia="宋体" w:hAnsi="宋体" w:hint="eastAsia"/>
          <w:b/>
          <w:sz w:val="56"/>
          <w:szCs w:val="56"/>
        </w:rPr>
        <w:t>护理）</w:t>
      </w:r>
    </w:p>
    <w:p w:rsidR="00C24815" w:rsidRPr="00792852" w:rsidRDefault="00C24815" w:rsidP="00C24815">
      <w:pPr>
        <w:jc w:val="center"/>
        <w:rPr>
          <w:rFonts w:ascii="宋体" w:eastAsia="宋体" w:hAnsi="宋体"/>
          <w:b/>
          <w:color w:val="000000"/>
          <w:sz w:val="44"/>
          <w:szCs w:val="44"/>
        </w:rPr>
      </w:pPr>
    </w:p>
    <w:p w:rsidR="00C24815" w:rsidRPr="00792852" w:rsidRDefault="00C24815" w:rsidP="00C24815">
      <w:pPr>
        <w:jc w:val="center"/>
        <w:rPr>
          <w:rFonts w:ascii="宋体" w:eastAsia="宋体" w:hAnsi="宋体"/>
          <w:b/>
          <w:color w:val="000000"/>
          <w:sz w:val="44"/>
          <w:szCs w:val="44"/>
        </w:rPr>
      </w:pPr>
    </w:p>
    <w:p w:rsidR="00C24815" w:rsidRPr="00792852" w:rsidRDefault="00C24815" w:rsidP="00C24815">
      <w:pPr>
        <w:jc w:val="center"/>
        <w:rPr>
          <w:rFonts w:ascii="宋体" w:eastAsia="宋体" w:hAnsi="宋体"/>
          <w:b/>
          <w:color w:val="000000"/>
          <w:sz w:val="44"/>
          <w:szCs w:val="44"/>
        </w:rPr>
      </w:pPr>
    </w:p>
    <w:p w:rsidR="00C24815" w:rsidRPr="00792852" w:rsidRDefault="00C24815" w:rsidP="00C24815">
      <w:pPr>
        <w:jc w:val="center"/>
        <w:rPr>
          <w:rFonts w:ascii="宋体" w:eastAsia="宋体" w:hAnsi="宋体"/>
          <w:b/>
          <w:color w:val="000000"/>
          <w:sz w:val="44"/>
          <w:szCs w:val="44"/>
        </w:rPr>
      </w:pPr>
    </w:p>
    <w:p w:rsidR="00C24815" w:rsidRPr="00792852" w:rsidRDefault="00C24815" w:rsidP="00C24815">
      <w:pPr>
        <w:jc w:val="center"/>
        <w:rPr>
          <w:rFonts w:ascii="宋体" w:eastAsia="宋体" w:hAnsi="宋体"/>
          <w:b/>
          <w:color w:val="000000"/>
          <w:sz w:val="44"/>
          <w:szCs w:val="44"/>
        </w:rPr>
      </w:pPr>
    </w:p>
    <w:p w:rsidR="00C24815" w:rsidRPr="00792852" w:rsidRDefault="00C24815" w:rsidP="00C24815">
      <w:pPr>
        <w:jc w:val="center"/>
        <w:rPr>
          <w:rFonts w:ascii="宋体" w:eastAsia="宋体" w:hAnsi="宋体"/>
          <w:b/>
          <w:color w:val="000000"/>
          <w:sz w:val="44"/>
          <w:szCs w:val="44"/>
        </w:rPr>
      </w:pPr>
    </w:p>
    <w:p w:rsidR="00C24815" w:rsidRPr="00792852" w:rsidRDefault="00C24815" w:rsidP="00C24815">
      <w:pPr>
        <w:jc w:val="center"/>
        <w:rPr>
          <w:rFonts w:ascii="宋体" w:eastAsia="宋体" w:hAnsi="宋体"/>
          <w:b/>
          <w:color w:val="000000"/>
          <w:sz w:val="44"/>
          <w:szCs w:val="44"/>
        </w:rPr>
      </w:pPr>
    </w:p>
    <w:p w:rsidR="00C24815" w:rsidRDefault="00C24815" w:rsidP="00C24815">
      <w:pPr>
        <w:jc w:val="center"/>
        <w:rPr>
          <w:rFonts w:ascii="宋体" w:eastAsia="宋体" w:hAnsi="宋体"/>
          <w:b/>
          <w:color w:val="000000"/>
          <w:sz w:val="44"/>
          <w:szCs w:val="44"/>
        </w:rPr>
      </w:pPr>
    </w:p>
    <w:p w:rsidR="00025840" w:rsidRPr="00025840" w:rsidRDefault="00025840" w:rsidP="00025840">
      <w:pPr>
        <w:pStyle w:val="DAS"/>
      </w:pPr>
    </w:p>
    <w:p w:rsidR="008D199F" w:rsidRPr="00792852" w:rsidRDefault="008D199F" w:rsidP="008D199F">
      <w:pPr>
        <w:pStyle w:val="DAS"/>
        <w:rPr>
          <w:rFonts w:ascii="宋体" w:eastAsia="宋体" w:hAnsi="宋体"/>
        </w:rPr>
      </w:pPr>
    </w:p>
    <w:p w:rsidR="00C24815" w:rsidRPr="00792852" w:rsidRDefault="00C24815" w:rsidP="00C24815">
      <w:pPr>
        <w:jc w:val="center"/>
        <w:rPr>
          <w:rFonts w:ascii="宋体" w:eastAsia="宋体" w:hAnsi="宋体"/>
          <w:color w:val="000000"/>
          <w:sz w:val="36"/>
          <w:szCs w:val="36"/>
        </w:rPr>
      </w:pPr>
      <w:r w:rsidRPr="00792852">
        <w:rPr>
          <w:rFonts w:ascii="宋体" w:eastAsia="宋体" w:hAnsi="宋体" w:hint="eastAsia"/>
          <w:color w:val="000000"/>
          <w:sz w:val="36"/>
          <w:szCs w:val="36"/>
        </w:rPr>
        <w:t>护理学院编制</w:t>
      </w:r>
    </w:p>
    <w:p w:rsidR="00C24815" w:rsidRPr="00792852" w:rsidRDefault="00C24815" w:rsidP="00C24815">
      <w:pPr>
        <w:pStyle w:val="DAS"/>
        <w:ind w:firstLineChars="0" w:firstLine="0"/>
        <w:jc w:val="center"/>
        <w:rPr>
          <w:rFonts w:ascii="宋体" w:eastAsia="宋体" w:hAnsi="宋体"/>
          <w:sz w:val="36"/>
          <w:szCs w:val="36"/>
        </w:rPr>
      </w:pPr>
      <w:r w:rsidRPr="00792852">
        <w:rPr>
          <w:rFonts w:ascii="宋体" w:eastAsia="宋体" w:hAnsi="宋体" w:hint="eastAsia"/>
          <w:sz w:val="36"/>
          <w:szCs w:val="36"/>
        </w:rPr>
        <w:t>二零二</w:t>
      </w:r>
      <w:r w:rsidR="005F44A2">
        <w:rPr>
          <w:rFonts w:ascii="宋体" w:eastAsia="宋体" w:hAnsi="宋体" w:hint="eastAsia"/>
          <w:sz w:val="36"/>
          <w:szCs w:val="36"/>
        </w:rPr>
        <w:t>三</w:t>
      </w:r>
      <w:r w:rsidRPr="00792852">
        <w:rPr>
          <w:rFonts w:ascii="宋体" w:eastAsia="宋体" w:hAnsi="宋体" w:hint="eastAsia"/>
          <w:sz w:val="36"/>
          <w:szCs w:val="36"/>
        </w:rPr>
        <w:t>年</w:t>
      </w:r>
      <w:r w:rsidR="005F44A2">
        <w:rPr>
          <w:rFonts w:ascii="宋体" w:eastAsia="宋体" w:hAnsi="宋体" w:hint="eastAsia"/>
          <w:sz w:val="36"/>
          <w:szCs w:val="36"/>
        </w:rPr>
        <w:t>三</w:t>
      </w:r>
      <w:r w:rsidRPr="00792852">
        <w:rPr>
          <w:rFonts w:ascii="宋体" w:eastAsia="宋体" w:hAnsi="宋体" w:hint="eastAsia"/>
          <w:sz w:val="36"/>
          <w:szCs w:val="36"/>
        </w:rPr>
        <w:t>月</w:t>
      </w:r>
    </w:p>
    <w:p w:rsidR="00C24815" w:rsidRPr="00792852" w:rsidRDefault="00C24815" w:rsidP="00C24815">
      <w:pPr>
        <w:pStyle w:val="DAS"/>
        <w:rPr>
          <w:rFonts w:ascii="宋体" w:eastAsia="宋体" w:hAnsi="宋体"/>
        </w:rPr>
      </w:pPr>
    </w:p>
    <w:p w:rsidR="00DF0C86" w:rsidRPr="00792852" w:rsidRDefault="00DF0C86" w:rsidP="00DF0C86">
      <w:pPr>
        <w:adjustRightInd w:val="0"/>
        <w:snapToGrid w:val="0"/>
        <w:jc w:val="center"/>
        <w:outlineLvl w:val="0"/>
        <w:rPr>
          <w:rFonts w:ascii="宋体" w:eastAsia="宋体" w:hAnsi="宋体"/>
          <w:b/>
          <w:color w:val="000000" w:themeColor="text1"/>
          <w:sz w:val="44"/>
          <w:szCs w:val="44"/>
        </w:rPr>
      </w:pPr>
      <w:r w:rsidRPr="00792852">
        <w:rPr>
          <w:rFonts w:ascii="宋体" w:eastAsia="宋体" w:hAnsi="宋体" w:hint="eastAsia"/>
          <w:b/>
          <w:color w:val="000000" w:themeColor="text1"/>
          <w:sz w:val="44"/>
          <w:szCs w:val="44"/>
        </w:rPr>
        <w:lastRenderedPageBreak/>
        <w:t>云南新兴职业学院五年制护理专业</w:t>
      </w:r>
      <w:bookmarkEnd w:id="0"/>
    </w:p>
    <w:p w:rsidR="00DF0C86" w:rsidRPr="00792852" w:rsidRDefault="00DF0C86" w:rsidP="00DF0C86">
      <w:pPr>
        <w:adjustRightInd w:val="0"/>
        <w:snapToGrid w:val="0"/>
        <w:jc w:val="center"/>
        <w:outlineLvl w:val="0"/>
        <w:rPr>
          <w:rFonts w:ascii="宋体" w:eastAsia="宋体" w:hAnsi="宋体"/>
          <w:b/>
          <w:color w:val="000000" w:themeColor="text1"/>
          <w:sz w:val="44"/>
          <w:szCs w:val="44"/>
        </w:rPr>
      </w:pPr>
      <w:bookmarkStart w:id="1" w:name="_Toc91107991"/>
      <w:r w:rsidRPr="00792852">
        <w:rPr>
          <w:rFonts w:ascii="宋体" w:eastAsia="宋体" w:hAnsi="宋体" w:hint="eastAsia"/>
          <w:b/>
          <w:color w:val="000000" w:themeColor="text1"/>
          <w:sz w:val="44"/>
          <w:szCs w:val="44"/>
        </w:rPr>
        <w:t>人才培养方案</w:t>
      </w:r>
      <w:bookmarkEnd w:id="1"/>
      <w:r w:rsidR="00EC45C5" w:rsidRPr="00792852">
        <w:rPr>
          <w:rFonts w:ascii="宋体" w:eastAsia="宋体" w:hAnsi="宋体" w:hint="eastAsia"/>
          <w:b/>
          <w:color w:val="000000" w:themeColor="text1"/>
          <w:sz w:val="44"/>
          <w:szCs w:val="44"/>
        </w:rPr>
        <w:t>(2022级)</w:t>
      </w:r>
    </w:p>
    <w:p w:rsidR="008D199F" w:rsidRPr="00792852" w:rsidRDefault="008D199F" w:rsidP="008D199F">
      <w:pPr>
        <w:spacing w:line="360" w:lineRule="auto"/>
        <w:ind w:firstLineChars="200" w:firstLine="480"/>
        <w:rPr>
          <w:rFonts w:ascii="宋体" w:eastAsia="宋体" w:hAnsi="宋体"/>
          <w:b/>
          <w:sz w:val="44"/>
          <w:szCs w:val="44"/>
        </w:rPr>
      </w:pPr>
      <w:bookmarkStart w:id="2" w:name="_Toc40342073"/>
      <w:bookmarkStart w:id="3" w:name="_Toc40341044"/>
      <w:bookmarkStart w:id="4" w:name="_Toc9506"/>
      <w:bookmarkStart w:id="5" w:name="_Toc40341052"/>
      <w:bookmarkStart w:id="6" w:name="_Toc40342081"/>
      <w:r w:rsidRPr="00792852">
        <w:rPr>
          <w:rFonts w:ascii="宋体" w:eastAsia="宋体" w:hAnsi="宋体" w:hint="eastAsia"/>
        </w:rPr>
        <w:t>一</w:t>
      </w:r>
      <w:r w:rsidRPr="00792852">
        <w:rPr>
          <w:rFonts w:ascii="宋体" w:eastAsia="宋体" w:hAnsi="宋体" w:hint="eastAsia"/>
          <w:b/>
        </w:rPr>
        <w:t>、专业名称</w:t>
      </w:r>
      <w:r w:rsidRPr="00792852">
        <w:rPr>
          <w:rFonts w:ascii="宋体" w:eastAsia="宋体" w:hAnsi="宋体" w:hint="eastAsia"/>
          <w:b/>
          <w:kern w:val="2"/>
        </w:rPr>
        <w:t>（专业代码）</w:t>
      </w:r>
    </w:p>
    <w:p w:rsidR="008D199F" w:rsidRPr="00792852" w:rsidRDefault="008D199F" w:rsidP="008D199F">
      <w:pPr>
        <w:spacing w:line="360" w:lineRule="auto"/>
        <w:ind w:firstLineChars="200" w:firstLine="480"/>
        <w:rPr>
          <w:rFonts w:ascii="宋体" w:eastAsia="宋体" w:hAnsi="宋体"/>
        </w:rPr>
      </w:pPr>
      <w:r w:rsidRPr="00792852">
        <w:rPr>
          <w:rFonts w:ascii="宋体" w:eastAsia="宋体" w:hAnsi="宋体" w:hint="eastAsia"/>
        </w:rPr>
        <w:t>护理（520201）</w:t>
      </w:r>
    </w:p>
    <w:p w:rsidR="008D199F" w:rsidRPr="00792852" w:rsidRDefault="008D199F" w:rsidP="008D199F">
      <w:pPr>
        <w:spacing w:line="360" w:lineRule="auto"/>
        <w:ind w:firstLineChars="200" w:firstLine="480"/>
        <w:rPr>
          <w:rFonts w:ascii="宋体" w:eastAsia="宋体" w:hAnsi="宋体"/>
        </w:rPr>
      </w:pPr>
      <w:r w:rsidRPr="00792852">
        <w:rPr>
          <w:rFonts w:ascii="宋体" w:eastAsia="宋体" w:hAnsi="宋体" w:hint="eastAsia"/>
        </w:rPr>
        <w:t>批准设置日期： 2011年</w:t>
      </w:r>
      <w:r w:rsidR="00FB4A9D">
        <w:rPr>
          <w:rFonts w:ascii="宋体" w:eastAsia="宋体" w:hAnsi="宋体" w:hint="eastAsia"/>
        </w:rPr>
        <w:t>3</w:t>
      </w:r>
      <w:r w:rsidRPr="00792852">
        <w:rPr>
          <w:rFonts w:ascii="宋体" w:eastAsia="宋体" w:hAnsi="宋体" w:hint="eastAsia"/>
        </w:rPr>
        <w:t>月</w:t>
      </w:r>
    </w:p>
    <w:p w:rsidR="008D199F" w:rsidRPr="00792852" w:rsidRDefault="008D199F" w:rsidP="008D199F">
      <w:pPr>
        <w:pStyle w:val="DAS"/>
        <w:rPr>
          <w:rStyle w:val="font21"/>
          <w:rFonts w:hint="default"/>
        </w:rPr>
      </w:pPr>
      <w:r w:rsidRPr="00792852">
        <w:rPr>
          <w:rStyle w:val="font21"/>
          <w:rFonts w:hint="default"/>
        </w:rPr>
        <w:t>首次招生日期：2011年9月</w:t>
      </w:r>
    </w:p>
    <w:p w:rsidR="00DF0C86" w:rsidRPr="00792852" w:rsidRDefault="00DF0C86" w:rsidP="00DF0C86">
      <w:pPr>
        <w:adjustRightInd w:val="0"/>
        <w:snapToGrid w:val="0"/>
        <w:spacing w:line="300" w:lineRule="auto"/>
        <w:ind w:firstLineChars="200" w:firstLine="482"/>
        <w:rPr>
          <w:rFonts w:ascii="宋体" w:eastAsia="宋体" w:hAnsi="宋体" w:cs="宋体"/>
          <w:b/>
          <w:color w:val="000000" w:themeColor="text1"/>
          <w:szCs w:val="28"/>
        </w:rPr>
      </w:pPr>
      <w:r w:rsidRPr="00792852">
        <w:rPr>
          <w:rFonts w:ascii="宋体" w:eastAsia="宋体" w:hAnsi="宋体" w:cs="宋体" w:hint="eastAsia"/>
          <w:b/>
          <w:color w:val="000000" w:themeColor="text1"/>
          <w:kern w:val="2"/>
          <w:szCs w:val="28"/>
        </w:rPr>
        <w:t>二、入学要求</w:t>
      </w:r>
      <w:bookmarkEnd w:id="2"/>
      <w:bookmarkEnd w:id="3"/>
      <w:bookmarkEnd w:id="4"/>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bookmarkStart w:id="7" w:name="_Toc40341045"/>
      <w:bookmarkStart w:id="8" w:name="_Toc40342074"/>
      <w:r w:rsidRPr="00792852">
        <w:rPr>
          <w:rFonts w:ascii="宋体" w:eastAsia="宋体" w:hAnsi="宋体" w:cs="宋体" w:hint="eastAsia"/>
          <w:color w:val="000000" w:themeColor="text1"/>
          <w:szCs w:val="28"/>
        </w:rPr>
        <w:t>应届初中毕业生</w:t>
      </w:r>
    </w:p>
    <w:p w:rsidR="00DF0C86" w:rsidRPr="00792852" w:rsidRDefault="00DF0C86" w:rsidP="00DF0C86">
      <w:pPr>
        <w:adjustRightInd w:val="0"/>
        <w:snapToGrid w:val="0"/>
        <w:spacing w:line="300" w:lineRule="auto"/>
        <w:ind w:firstLineChars="200" w:firstLine="482"/>
        <w:rPr>
          <w:rFonts w:ascii="宋体" w:eastAsia="宋体" w:hAnsi="宋体" w:cs="宋体"/>
          <w:b/>
          <w:color w:val="000000" w:themeColor="text1"/>
          <w:szCs w:val="28"/>
        </w:rPr>
      </w:pPr>
      <w:bookmarkStart w:id="9" w:name="_Toc16899"/>
      <w:r w:rsidRPr="00792852">
        <w:rPr>
          <w:rFonts w:ascii="宋体" w:eastAsia="宋体" w:hAnsi="宋体" w:cs="宋体" w:hint="eastAsia"/>
          <w:b/>
          <w:color w:val="000000" w:themeColor="text1"/>
          <w:kern w:val="2"/>
          <w:szCs w:val="28"/>
        </w:rPr>
        <w:t>三、修业年限</w:t>
      </w:r>
      <w:bookmarkEnd w:id="7"/>
      <w:bookmarkEnd w:id="8"/>
      <w:bookmarkEnd w:id="9"/>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bookmarkStart w:id="10" w:name="_Toc16840132"/>
      <w:bookmarkStart w:id="11" w:name="_Toc16681317"/>
      <w:r w:rsidRPr="00792852">
        <w:rPr>
          <w:rFonts w:ascii="宋体" w:eastAsia="宋体" w:hAnsi="宋体" w:cs="宋体" w:hint="eastAsia"/>
          <w:color w:val="000000" w:themeColor="text1"/>
          <w:szCs w:val="28"/>
        </w:rPr>
        <w:t>学制：五年</w:t>
      </w:r>
      <w:bookmarkStart w:id="12" w:name="_Toc40342075"/>
      <w:bookmarkStart w:id="13" w:name="_Toc40341046"/>
      <w:bookmarkEnd w:id="10"/>
      <w:bookmarkEnd w:id="11"/>
    </w:p>
    <w:p w:rsidR="00DF0C86" w:rsidRPr="00792852" w:rsidRDefault="00DF0C86" w:rsidP="00DF0C86">
      <w:pPr>
        <w:adjustRightInd w:val="0"/>
        <w:snapToGrid w:val="0"/>
        <w:spacing w:line="300" w:lineRule="auto"/>
        <w:ind w:firstLineChars="200" w:firstLine="482"/>
        <w:rPr>
          <w:rFonts w:ascii="宋体" w:eastAsia="宋体" w:hAnsi="宋体" w:cs="宋体"/>
          <w:b/>
          <w:color w:val="000000" w:themeColor="text1"/>
          <w:szCs w:val="28"/>
        </w:rPr>
      </w:pPr>
      <w:bookmarkStart w:id="14" w:name="_Toc29717"/>
      <w:r w:rsidRPr="00792852">
        <w:rPr>
          <w:rFonts w:ascii="宋体" w:eastAsia="宋体" w:hAnsi="宋体" w:cs="宋体" w:hint="eastAsia"/>
          <w:b/>
          <w:color w:val="000000" w:themeColor="text1"/>
          <w:kern w:val="2"/>
          <w:szCs w:val="28"/>
        </w:rPr>
        <w:t>四、就业面向</w:t>
      </w:r>
      <w:bookmarkEnd w:id="12"/>
      <w:bookmarkEnd w:id="13"/>
      <w:bookmarkEnd w:id="14"/>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就业服务面向：各级各类医院、城乡卫生院（所）及社区卫生服务中心、企事业单位医务室、妇幼保健机构等的相关岗位；从事与护理相关的自主创业；选择专升本进行护理学等相关本科专业深造学习。</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就业职业面向：面向各级各类医院、城乡卫生院（所）及社区卫生服务中心、企事业单位医务室、养老机构和妇幼保健机构中的各科护理岗位和公共卫生服务岗位。</w:t>
      </w:r>
    </w:p>
    <w:p w:rsidR="00DF0C86" w:rsidRPr="00792852" w:rsidRDefault="00DF0C86" w:rsidP="00DF0C86">
      <w:pPr>
        <w:adjustRightInd w:val="0"/>
        <w:snapToGrid w:val="0"/>
        <w:spacing w:line="300" w:lineRule="auto"/>
        <w:ind w:firstLineChars="200" w:firstLine="480"/>
        <w:jc w:val="center"/>
        <w:rPr>
          <w:rFonts w:ascii="宋体" w:eastAsia="宋体" w:hAnsi="宋体" w:cs="宋体"/>
          <w:color w:val="000000" w:themeColor="text1"/>
          <w:sz w:val="28"/>
          <w:szCs w:val="28"/>
        </w:rPr>
      </w:pPr>
      <w:bookmarkStart w:id="15" w:name="_Hlk19715585"/>
      <w:r w:rsidRPr="00792852">
        <w:rPr>
          <w:rFonts w:ascii="宋体" w:eastAsia="宋体" w:hAnsi="宋体" w:cs="宋体" w:hint="eastAsia"/>
          <w:color w:val="000000" w:themeColor="text1"/>
          <w:szCs w:val="28"/>
        </w:rPr>
        <w:t>表1 本专业职业面向</w:t>
      </w:r>
    </w:p>
    <w:tbl>
      <w:tblPr>
        <w:tblW w:w="9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
        <w:gridCol w:w="1015"/>
        <w:gridCol w:w="869"/>
        <w:gridCol w:w="2601"/>
        <w:gridCol w:w="1158"/>
        <w:gridCol w:w="1412"/>
        <w:gridCol w:w="1568"/>
      </w:tblGrid>
      <w:tr w:rsidR="00DF0C86" w:rsidRPr="00792852" w:rsidTr="00FB4A9D">
        <w:trPr>
          <w:trHeight w:val="639"/>
          <w:jc w:val="center"/>
        </w:trPr>
        <w:tc>
          <w:tcPr>
            <w:tcW w:w="1019" w:type="dxa"/>
            <w:vMerge w:val="restart"/>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bookmarkStart w:id="16" w:name="_Toc40342076"/>
            <w:bookmarkStart w:id="17" w:name="_Toc40341047"/>
            <w:bookmarkEnd w:id="15"/>
            <w:r w:rsidRPr="00792852">
              <w:rPr>
                <w:rFonts w:ascii="宋体" w:eastAsia="宋体" w:hAnsi="宋体" w:cs="宋体" w:hint="eastAsia"/>
                <w:color w:val="000000" w:themeColor="text1"/>
                <w:sz w:val="21"/>
                <w:szCs w:val="21"/>
              </w:rPr>
              <w:t>所属专业大类（代码）</w:t>
            </w:r>
          </w:p>
        </w:tc>
        <w:tc>
          <w:tcPr>
            <w:tcW w:w="1015" w:type="dxa"/>
            <w:vMerge w:val="restart"/>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所属专业类（代码）</w:t>
            </w:r>
          </w:p>
        </w:tc>
        <w:tc>
          <w:tcPr>
            <w:tcW w:w="869" w:type="dxa"/>
            <w:vMerge w:val="restart"/>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对应行业（代码）</w:t>
            </w:r>
          </w:p>
        </w:tc>
        <w:tc>
          <w:tcPr>
            <w:tcW w:w="2601" w:type="dxa"/>
            <w:vMerge w:val="restart"/>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主要职业类别（代码）</w:t>
            </w:r>
          </w:p>
        </w:tc>
        <w:tc>
          <w:tcPr>
            <w:tcW w:w="1158" w:type="dxa"/>
            <w:vMerge w:val="restart"/>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主要岗位类别（或技术领域）</w:t>
            </w:r>
          </w:p>
        </w:tc>
        <w:tc>
          <w:tcPr>
            <w:tcW w:w="2980" w:type="dxa"/>
            <w:gridSpan w:val="2"/>
            <w:shd w:val="clear" w:color="auto" w:fill="auto"/>
            <w:vAlign w:val="center"/>
          </w:tcPr>
          <w:p w:rsidR="00DF0C86" w:rsidRPr="00792852" w:rsidRDefault="00DF0C86" w:rsidP="00C24815">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职业资格证书或技能等级证书</w:t>
            </w:r>
          </w:p>
        </w:tc>
      </w:tr>
      <w:tr w:rsidR="00DF0C86" w:rsidRPr="00792852" w:rsidTr="00FB4A9D">
        <w:trPr>
          <w:trHeight w:val="688"/>
          <w:jc w:val="center"/>
        </w:trPr>
        <w:tc>
          <w:tcPr>
            <w:tcW w:w="101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015"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86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2601"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158"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412" w:type="dxa"/>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名称</w:t>
            </w:r>
          </w:p>
        </w:tc>
        <w:tc>
          <w:tcPr>
            <w:tcW w:w="1567" w:type="dxa"/>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颁证单位</w:t>
            </w:r>
          </w:p>
        </w:tc>
      </w:tr>
      <w:tr w:rsidR="00DF0C86" w:rsidRPr="00792852" w:rsidTr="00FB4A9D">
        <w:trPr>
          <w:trHeight w:val="968"/>
          <w:jc w:val="center"/>
        </w:trPr>
        <w:tc>
          <w:tcPr>
            <w:tcW w:w="1019" w:type="dxa"/>
            <w:vMerge w:val="restart"/>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医药卫生大类-52</w:t>
            </w:r>
          </w:p>
        </w:tc>
        <w:tc>
          <w:tcPr>
            <w:tcW w:w="1015" w:type="dxa"/>
            <w:vMerge w:val="restart"/>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护理类-5202</w:t>
            </w:r>
          </w:p>
        </w:tc>
        <w:tc>
          <w:tcPr>
            <w:tcW w:w="869" w:type="dxa"/>
            <w:vMerge w:val="restart"/>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卫生-84</w:t>
            </w:r>
          </w:p>
        </w:tc>
        <w:tc>
          <w:tcPr>
            <w:tcW w:w="2601" w:type="dxa"/>
            <w:vMerge w:val="restart"/>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 xml:space="preserve"> 内科护士（2-05-08-01）     儿科护士（2-05-08-02）      急诊护士（2-05-08-03）      外科护士（2-05-08-04）      社区护士（2-05-08-05）      口腔科护士（2-05-08-07）      妇产科护士（2-05-08-08）      中医护士（2-05-08-09）</w:t>
            </w:r>
          </w:p>
        </w:tc>
        <w:tc>
          <w:tcPr>
            <w:tcW w:w="1158" w:type="dxa"/>
            <w:vMerge w:val="restart"/>
            <w:shd w:val="clear" w:color="auto" w:fill="auto"/>
            <w:vAlign w:val="center"/>
          </w:tcPr>
          <w:p w:rsidR="00DF0C86" w:rsidRPr="00792852" w:rsidRDefault="00DF0C86" w:rsidP="00972E4E">
            <w:pPr>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临床护理；社区护理；健康保健老年护理</w:t>
            </w:r>
          </w:p>
        </w:tc>
        <w:tc>
          <w:tcPr>
            <w:tcW w:w="1412" w:type="dxa"/>
            <w:shd w:val="clear" w:color="auto" w:fill="auto"/>
            <w:vAlign w:val="center"/>
          </w:tcPr>
          <w:p w:rsidR="00DF0C86" w:rsidRPr="00792852" w:rsidRDefault="00DF0C86" w:rsidP="00972E4E">
            <w:pPr>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1.护士执业资格</w:t>
            </w:r>
          </w:p>
        </w:tc>
        <w:tc>
          <w:tcPr>
            <w:tcW w:w="1567" w:type="dxa"/>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国家卫生计生委、人力资源社会保障部</w:t>
            </w:r>
          </w:p>
        </w:tc>
      </w:tr>
      <w:tr w:rsidR="00DF0C86" w:rsidRPr="00792852" w:rsidTr="00FB4A9D">
        <w:trPr>
          <w:trHeight w:val="639"/>
          <w:jc w:val="center"/>
        </w:trPr>
        <w:tc>
          <w:tcPr>
            <w:tcW w:w="101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015"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86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2601"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158"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412" w:type="dxa"/>
            <w:shd w:val="clear" w:color="auto" w:fill="auto"/>
            <w:vAlign w:val="center"/>
          </w:tcPr>
          <w:p w:rsidR="00DF0C86" w:rsidRPr="00792852" w:rsidRDefault="00DF0C86" w:rsidP="00972E4E">
            <w:pPr>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2.育婴师</w:t>
            </w:r>
          </w:p>
        </w:tc>
        <w:tc>
          <w:tcPr>
            <w:tcW w:w="1567" w:type="dxa"/>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人力资源和社会保障局</w:t>
            </w:r>
          </w:p>
        </w:tc>
      </w:tr>
      <w:tr w:rsidR="00DF0C86" w:rsidRPr="00792852" w:rsidTr="00FB4A9D">
        <w:trPr>
          <w:trHeight w:val="327"/>
          <w:jc w:val="center"/>
        </w:trPr>
        <w:tc>
          <w:tcPr>
            <w:tcW w:w="101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015"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86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2601"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158"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412" w:type="dxa"/>
            <w:shd w:val="clear" w:color="auto" w:fill="auto"/>
            <w:vAlign w:val="center"/>
          </w:tcPr>
          <w:p w:rsidR="00DF0C86" w:rsidRPr="00792852" w:rsidRDefault="00DF0C86" w:rsidP="00972E4E">
            <w:pPr>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3.老年照护</w:t>
            </w:r>
          </w:p>
        </w:tc>
        <w:tc>
          <w:tcPr>
            <w:tcW w:w="1567" w:type="dxa"/>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教育部</w:t>
            </w:r>
          </w:p>
        </w:tc>
      </w:tr>
      <w:tr w:rsidR="00DF0C86" w:rsidRPr="00792852" w:rsidTr="00FB4A9D">
        <w:trPr>
          <w:trHeight w:val="639"/>
          <w:jc w:val="center"/>
        </w:trPr>
        <w:tc>
          <w:tcPr>
            <w:tcW w:w="101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015"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86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2601"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158"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412" w:type="dxa"/>
            <w:shd w:val="clear" w:color="auto" w:fill="auto"/>
            <w:vAlign w:val="center"/>
          </w:tcPr>
          <w:p w:rsidR="00DF0C86" w:rsidRPr="00792852" w:rsidRDefault="00DF0C86" w:rsidP="00972E4E">
            <w:pPr>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4.失</w:t>
            </w:r>
            <w:proofErr w:type="gramStart"/>
            <w:r w:rsidRPr="00792852">
              <w:rPr>
                <w:rFonts w:ascii="宋体" w:eastAsia="宋体" w:hAnsi="宋体" w:cs="宋体" w:hint="eastAsia"/>
                <w:color w:val="000000" w:themeColor="text1"/>
                <w:sz w:val="21"/>
                <w:szCs w:val="21"/>
              </w:rPr>
              <w:t>智老人</w:t>
            </w:r>
            <w:proofErr w:type="gramEnd"/>
            <w:r w:rsidRPr="00792852">
              <w:rPr>
                <w:rFonts w:ascii="宋体" w:eastAsia="宋体" w:hAnsi="宋体" w:cs="宋体" w:hint="eastAsia"/>
                <w:color w:val="000000" w:themeColor="text1"/>
                <w:sz w:val="21"/>
                <w:szCs w:val="21"/>
              </w:rPr>
              <w:t>照护</w:t>
            </w:r>
          </w:p>
        </w:tc>
        <w:tc>
          <w:tcPr>
            <w:tcW w:w="1567" w:type="dxa"/>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教育部</w:t>
            </w:r>
          </w:p>
        </w:tc>
      </w:tr>
      <w:tr w:rsidR="00DF0C86" w:rsidRPr="00792852" w:rsidTr="00FB4A9D">
        <w:trPr>
          <w:trHeight w:val="469"/>
          <w:jc w:val="center"/>
        </w:trPr>
        <w:tc>
          <w:tcPr>
            <w:tcW w:w="101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015"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86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2601"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158"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412" w:type="dxa"/>
            <w:shd w:val="clear" w:color="auto" w:fill="auto"/>
            <w:vAlign w:val="center"/>
          </w:tcPr>
          <w:p w:rsidR="00DF0C86" w:rsidRPr="00792852" w:rsidRDefault="00DF0C86" w:rsidP="00972E4E">
            <w:pPr>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5.幼儿照护</w:t>
            </w:r>
          </w:p>
        </w:tc>
        <w:tc>
          <w:tcPr>
            <w:tcW w:w="1567" w:type="dxa"/>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教育部</w:t>
            </w:r>
          </w:p>
        </w:tc>
      </w:tr>
      <w:tr w:rsidR="00DF0C86" w:rsidRPr="00792852" w:rsidTr="00FB4A9D">
        <w:trPr>
          <w:trHeight w:val="418"/>
          <w:jc w:val="center"/>
        </w:trPr>
        <w:tc>
          <w:tcPr>
            <w:tcW w:w="101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015"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86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2601"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158"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412" w:type="dxa"/>
            <w:shd w:val="clear" w:color="auto" w:fill="auto"/>
            <w:vAlign w:val="center"/>
          </w:tcPr>
          <w:p w:rsidR="00DF0C86" w:rsidRPr="00792852" w:rsidRDefault="00DF0C86" w:rsidP="00972E4E">
            <w:pPr>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6.母婴护理</w:t>
            </w:r>
          </w:p>
        </w:tc>
        <w:tc>
          <w:tcPr>
            <w:tcW w:w="1567" w:type="dxa"/>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教育部</w:t>
            </w:r>
          </w:p>
        </w:tc>
      </w:tr>
      <w:tr w:rsidR="00DF0C86" w:rsidRPr="00792852" w:rsidTr="00FB4A9D">
        <w:trPr>
          <w:trHeight w:val="961"/>
          <w:jc w:val="center"/>
        </w:trPr>
        <w:tc>
          <w:tcPr>
            <w:tcW w:w="101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015"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869"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2601"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158" w:type="dxa"/>
            <w:vMerge/>
            <w:vAlign w:val="center"/>
          </w:tcPr>
          <w:p w:rsidR="00DF0C86" w:rsidRPr="00792852" w:rsidRDefault="00DF0C86" w:rsidP="00972E4E">
            <w:pPr>
              <w:snapToGrid w:val="0"/>
              <w:rPr>
                <w:rFonts w:ascii="宋体" w:eastAsia="宋体" w:hAnsi="宋体" w:cs="宋体"/>
                <w:color w:val="000000" w:themeColor="text1"/>
                <w:sz w:val="21"/>
                <w:szCs w:val="21"/>
              </w:rPr>
            </w:pPr>
          </w:p>
        </w:tc>
        <w:tc>
          <w:tcPr>
            <w:tcW w:w="1412" w:type="dxa"/>
            <w:shd w:val="clear" w:color="auto" w:fill="auto"/>
            <w:vAlign w:val="center"/>
          </w:tcPr>
          <w:p w:rsidR="00DF0C86" w:rsidRPr="00792852" w:rsidRDefault="00DF0C86" w:rsidP="00972E4E">
            <w:pPr>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7.健康管理师</w:t>
            </w:r>
          </w:p>
        </w:tc>
        <w:tc>
          <w:tcPr>
            <w:tcW w:w="1567" w:type="dxa"/>
            <w:shd w:val="clear" w:color="auto" w:fill="auto"/>
            <w:vAlign w:val="center"/>
          </w:tcPr>
          <w:p w:rsidR="00DF0C86" w:rsidRPr="00792852" w:rsidRDefault="00DF0C86" w:rsidP="00972E4E">
            <w:pPr>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卫生计生行业技能鉴定机构</w:t>
            </w:r>
          </w:p>
        </w:tc>
      </w:tr>
    </w:tbl>
    <w:p w:rsidR="00AC0655" w:rsidRDefault="00AC0655" w:rsidP="00D713AA">
      <w:pPr>
        <w:pStyle w:val="b"/>
        <w:ind w:firstLine="482"/>
        <w:rPr>
          <w:rStyle w:val="apple-converted-space"/>
          <w:rFonts w:ascii="宋体" w:eastAsia="宋体" w:hAnsi="宋体"/>
          <w:b/>
          <w:sz w:val="24"/>
          <w:szCs w:val="24"/>
        </w:rPr>
      </w:pPr>
      <w:bookmarkStart w:id="18" w:name="_Toc12459"/>
    </w:p>
    <w:p w:rsidR="00DF0C86" w:rsidRPr="00792852" w:rsidRDefault="00DF0C86" w:rsidP="00D713AA">
      <w:pPr>
        <w:pStyle w:val="b"/>
        <w:ind w:firstLine="482"/>
        <w:rPr>
          <w:rStyle w:val="apple-converted-space"/>
          <w:rFonts w:ascii="宋体" w:eastAsia="宋体" w:hAnsi="宋体"/>
          <w:b/>
          <w:sz w:val="24"/>
          <w:szCs w:val="24"/>
        </w:rPr>
      </w:pPr>
      <w:r w:rsidRPr="00792852">
        <w:rPr>
          <w:rStyle w:val="apple-converted-space"/>
          <w:rFonts w:ascii="宋体" w:eastAsia="宋体" w:hAnsi="宋体" w:hint="eastAsia"/>
          <w:b/>
          <w:sz w:val="24"/>
          <w:szCs w:val="24"/>
        </w:rPr>
        <w:lastRenderedPageBreak/>
        <w:t>五、培养目标</w:t>
      </w:r>
      <w:bookmarkEnd w:id="16"/>
      <w:bookmarkEnd w:id="17"/>
      <w:bookmarkEnd w:id="18"/>
    </w:p>
    <w:p w:rsidR="008D199F" w:rsidRPr="00792852" w:rsidRDefault="008D199F" w:rsidP="008D199F">
      <w:pPr>
        <w:pStyle w:val="DAS"/>
        <w:ind w:firstLineChars="150" w:firstLine="360"/>
        <w:rPr>
          <w:rFonts w:ascii="宋体" w:eastAsia="宋体" w:hAnsi="宋体"/>
          <w:color w:val="000000"/>
        </w:rPr>
      </w:pPr>
      <w:bookmarkStart w:id="19" w:name="_Toc40342077"/>
      <w:bookmarkStart w:id="20" w:name="_Toc40341048"/>
      <w:bookmarkStart w:id="21" w:name="_Toc31669"/>
      <w:r w:rsidRPr="00792852">
        <w:rPr>
          <w:rFonts w:ascii="宋体" w:eastAsia="宋体" w:hAnsi="宋体" w:hint="eastAsia"/>
          <w:color w:val="000000"/>
        </w:rPr>
        <w:t>本专业培养能够</w:t>
      </w:r>
      <w:proofErr w:type="gramStart"/>
      <w:r w:rsidRPr="00792852">
        <w:rPr>
          <w:rFonts w:ascii="宋体" w:eastAsia="宋体" w:hAnsi="宋体" w:hint="eastAsia"/>
          <w:color w:val="000000"/>
        </w:rPr>
        <w:t>践行</w:t>
      </w:r>
      <w:proofErr w:type="gramEnd"/>
      <w:r w:rsidRPr="00792852">
        <w:rPr>
          <w:rFonts w:ascii="宋体" w:eastAsia="宋体" w:hAnsi="宋体" w:hint="eastAsia"/>
          <w:color w:val="000000"/>
        </w:rPr>
        <w:t>社会主义核心价值观，德智体美劳全面发展，具有一定的科学文化水平，良好的人文素养、科学素养、职业道德和创新意识，</w:t>
      </w:r>
      <w:proofErr w:type="gramStart"/>
      <w:r w:rsidRPr="00792852">
        <w:rPr>
          <w:rFonts w:ascii="宋体" w:eastAsia="宋体" w:hAnsi="宋体" w:hint="eastAsia"/>
          <w:color w:val="000000"/>
        </w:rPr>
        <w:t>敬佑生命</w:t>
      </w:r>
      <w:proofErr w:type="gramEnd"/>
      <w:r w:rsidRPr="00792852">
        <w:rPr>
          <w:rFonts w:ascii="宋体" w:eastAsia="宋体" w:hAnsi="宋体" w:hint="eastAsia"/>
          <w:color w:val="000000"/>
        </w:rPr>
        <w:t>、救死扶伤、甘于奉献、大爱无疆的职业精神，较强的就业能力、可持续发展的能力和一定的创新创业能力，</w:t>
      </w:r>
      <w:proofErr w:type="gramStart"/>
      <w:r w:rsidRPr="00792852">
        <w:rPr>
          <w:rFonts w:ascii="宋体" w:eastAsia="宋体" w:hAnsi="宋体" w:hint="eastAsia"/>
          <w:color w:val="000000"/>
        </w:rPr>
        <w:t>堂握本</w:t>
      </w:r>
      <w:proofErr w:type="gramEnd"/>
      <w:r w:rsidRPr="00792852">
        <w:rPr>
          <w:rFonts w:ascii="宋体" w:eastAsia="宋体" w:hAnsi="宋体" w:hint="eastAsia"/>
          <w:color w:val="000000"/>
        </w:rPr>
        <w:t>专业知识和技术技能，面向卫生行业的内科护士、外科护士、妇产科护士、儿科护士、急诊护士、社区护士等职业，能够从事护理及预防保健等工作的高素质实用型护理专门人才。</w:t>
      </w:r>
    </w:p>
    <w:p w:rsidR="00DF0C86" w:rsidRPr="00792852" w:rsidRDefault="00DF0C86" w:rsidP="00DF0C86">
      <w:pPr>
        <w:adjustRightInd w:val="0"/>
        <w:snapToGrid w:val="0"/>
        <w:spacing w:line="300" w:lineRule="auto"/>
        <w:ind w:firstLineChars="200" w:firstLine="482"/>
        <w:rPr>
          <w:rFonts w:ascii="宋体" w:eastAsia="宋体" w:hAnsi="宋体" w:cs="宋体"/>
          <w:b/>
          <w:color w:val="000000" w:themeColor="text1"/>
          <w:szCs w:val="28"/>
        </w:rPr>
      </w:pPr>
      <w:r w:rsidRPr="00792852">
        <w:rPr>
          <w:rFonts w:ascii="宋体" w:eastAsia="宋体" w:hAnsi="宋体" w:cs="宋体" w:hint="eastAsia"/>
          <w:b/>
          <w:color w:val="000000" w:themeColor="text1"/>
          <w:szCs w:val="28"/>
        </w:rPr>
        <w:t>六、培养规格</w:t>
      </w:r>
      <w:bookmarkEnd w:id="19"/>
      <w:bookmarkEnd w:id="20"/>
      <w:bookmarkEnd w:id="21"/>
    </w:p>
    <w:p w:rsidR="003B1C80" w:rsidRPr="00792852" w:rsidRDefault="003B1C80" w:rsidP="003B1C80">
      <w:pPr>
        <w:spacing w:line="360" w:lineRule="auto"/>
        <w:ind w:firstLineChars="200" w:firstLine="480"/>
        <w:rPr>
          <w:rFonts w:ascii="宋体" w:eastAsia="宋体" w:hAnsi="宋体"/>
          <w:color w:val="000000"/>
        </w:rPr>
      </w:pPr>
      <w:bookmarkStart w:id="22" w:name="_Toc27817"/>
      <w:r w:rsidRPr="00792852">
        <w:rPr>
          <w:rFonts w:ascii="宋体" w:eastAsia="宋体" w:hAnsi="宋体" w:hint="eastAsia"/>
          <w:color w:val="000000"/>
        </w:rPr>
        <w:t>本专业学生应在系统学习本专业知识并完成有关实习实</w:t>
      </w:r>
      <w:proofErr w:type="gramStart"/>
      <w:r w:rsidRPr="00792852">
        <w:rPr>
          <w:rFonts w:ascii="宋体" w:eastAsia="宋体" w:hAnsi="宋体" w:hint="eastAsia"/>
          <w:color w:val="000000"/>
        </w:rPr>
        <w:t>训基础</w:t>
      </w:r>
      <w:proofErr w:type="gramEnd"/>
      <w:r w:rsidRPr="00792852">
        <w:rPr>
          <w:rFonts w:ascii="宋体" w:eastAsia="宋体" w:hAnsi="宋体" w:hint="eastAsia"/>
          <w:color w:val="000000"/>
        </w:rPr>
        <w:t>上，全面提升素质、知识、能力，掌握并实际运用岗位(群)需要的专业核心技术技能，总体上须达到以下要求：</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（一）素质要求</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1.坚定拥护中国共产党领导和中国特色社会主义制度，以习近平新时代中国特色社会主义思想为指导，</w:t>
      </w:r>
      <w:proofErr w:type="gramStart"/>
      <w:r w:rsidRPr="00792852">
        <w:rPr>
          <w:rFonts w:ascii="宋体" w:eastAsia="宋体" w:hAnsi="宋体" w:hint="eastAsia"/>
          <w:color w:val="000000"/>
        </w:rPr>
        <w:t>践行</w:t>
      </w:r>
      <w:proofErr w:type="gramEnd"/>
      <w:r w:rsidRPr="00792852">
        <w:rPr>
          <w:rFonts w:ascii="宋体" w:eastAsia="宋体" w:hAnsi="宋体" w:hint="eastAsia"/>
          <w:color w:val="000000"/>
        </w:rPr>
        <w:t>社会主义核心价值观，具有坚定的理想信念、深厚的爱国情感和中华民族自豪感；</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2.能够熟练掌握与本专业从事职业活动相关的国家法律、行业规定，掌握环境保护、安全防护、质量管理等相关知识与技能，遵守护士职业道德准则和行为规范，具备社会责任感和担当精神；</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3.培育劳模精神、劳动精神、工匠精神，弘扬劳动光荣、技能宝贵、创造伟大的时代精神，热爱劳动人民，珍惜劳动成果，具备与本专业职业发展相适应的劳动素养、劳动技能；</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4.勇于奋斗、乐观向上，具有自我管理能力、职业生涯规划的意识，有较强的集体意识和团队合作精神；</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5.具有健康的体魄、心理和健全的人格，掌握基本运动知识和1-2项运动技能，养成良好的健身与卫生习惯，以及良好的行为习惯。</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（二）知识要求</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1.掌握支撑本专业学习和可持续发展必备的语文、化学、生物、信息技术等文化基础知识，具有良好的科学素养与人文素养，具备职业生涯规划能力；</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2.具有良好的语言表达能力、文字表达能力、沟通合作能力，具有较强的集体意识和团队合作意识，学习一门外语并结合本专业加以运用；</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lastRenderedPageBreak/>
        <w:t>3.掌握护理基本理论和基本知识， 以及一定的基础医学和临床医学知识</w:t>
      </w:r>
      <w:r w:rsidR="0035611F">
        <w:rPr>
          <w:rFonts w:ascii="宋体" w:eastAsia="宋体" w:hAnsi="宋体" w:hint="eastAsia"/>
          <w:color w:val="000000"/>
        </w:rPr>
        <w:t>；</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4.掌握生命各阶段各系统常见疾病的概念、病因、发病机制、健康史、身心状况、辅助检查、治疗原则、护理诊断、护理措施及护理评价相关知识；</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5.掌握全生命周期常见疾病护理知识、急危重症和传染病护理知识；</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6.掌握一定的老年、中医、康复及精神科等专科护理知识</w:t>
      </w:r>
      <w:r w:rsidR="00013EF7">
        <w:rPr>
          <w:rFonts w:ascii="宋体" w:eastAsia="宋体" w:hAnsi="宋体" w:hint="eastAsia"/>
          <w:color w:val="000000"/>
        </w:rPr>
        <w:t xml:space="preserve">；                                                                                                                                                                                                 </w:t>
      </w:r>
      <w:r w:rsidR="0035611F">
        <w:rPr>
          <w:rFonts w:ascii="宋体" w:eastAsia="宋体" w:hAnsi="宋体" w:hint="eastAsia"/>
          <w:color w:val="000000"/>
        </w:rPr>
        <w:t xml:space="preserve">                                                                                                                                                                 </w:t>
      </w:r>
    </w:p>
    <w:p w:rsidR="003B1C80" w:rsidRPr="00792852" w:rsidRDefault="003B1C80" w:rsidP="003B1C80">
      <w:pPr>
        <w:pStyle w:val="DAS"/>
        <w:rPr>
          <w:rFonts w:ascii="宋体" w:eastAsia="宋体" w:hAnsi="宋体"/>
          <w:color w:val="000000"/>
        </w:rPr>
      </w:pPr>
      <w:r w:rsidRPr="00792852">
        <w:rPr>
          <w:rFonts w:ascii="宋体" w:eastAsia="宋体" w:hAnsi="宋体" w:hint="eastAsia"/>
          <w:color w:val="000000"/>
        </w:rPr>
        <w:t>7.掌握必备的美育知识，具有一定的文化修养、审美能力，形成至少1项艺术特长或爱好；</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8.掌握基本身体运动知识和至少1项体育运动技能，达到国家大学生体质测试合格标准，养成良好的运动习惯、卫生习惯和行为习惯具备一定的心理调适能力。</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（三）主要职业能力要求</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1.专业核心能力</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（1）具有熟练运用基本护理技术和专科护理技术的能力；</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（2）具有依照护理规范和程序对护理对象实施整体护理的能力；</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（3）具有辨识急危重症并参与救治的能力；</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（4）具有运用循证护理思维分析和解决护理中技术问题的能力；</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（5）具有为个体、家庭、社区等提供健康保健服务的能力；</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（6）具有识别突发公共卫生事件并参与应急处置的能力；</w:t>
      </w:r>
    </w:p>
    <w:p w:rsidR="003B1C80" w:rsidRPr="00792852" w:rsidRDefault="003B1C80" w:rsidP="003B1C80">
      <w:pPr>
        <w:spacing w:line="360" w:lineRule="auto"/>
        <w:ind w:firstLineChars="200" w:firstLine="480"/>
        <w:rPr>
          <w:rStyle w:val="font21"/>
          <w:rFonts w:hint="default"/>
        </w:rPr>
      </w:pPr>
      <w:r w:rsidRPr="00792852">
        <w:rPr>
          <w:rStyle w:val="font21"/>
          <w:rFonts w:hint="default"/>
        </w:rPr>
        <w:t>（7）具有适应卫生健康领域数字化发展需求的基本数字技能，掌握信息技术基础知识，专业信息技术能力，基本</w:t>
      </w:r>
      <w:proofErr w:type="gramStart"/>
      <w:r w:rsidRPr="00792852">
        <w:rPr>
          <w:rStyle w:val="font21"/>
          <w:rFonts w:hint="default"/>
        </w:rPr>
        <w:t>堂握卫生</w:t>
      </w:r>
      <w:proofErr w:type="gramEnd"/>
      <w:r w:rsidRPr="00792852">
        <w:rPr>
          <w:rStyle w:val="font21"/>
          <w:rFonts w:hint="default"/>
        </w:rPr>
        <w:t>健康领域数字化技能</w:t>
      </w:r>
      <w:r w:rsidR="0035611F">
        <w:rPr>
          <w:rStyle w:val="font21"/>
          <w:rFonts w:hint="default"/>
        </w:rPr>
        <w:t>。</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2.非专业通用职业能力</w:t>
      </w:r>
    </w:p>
    <w:p w:rsidR="003B1C80" w:rsidRPr="00792852" w:rsidRDefault="003B1C80" w:rsidP="003B1C80">
      <w:pPr>
        <w:spacing w:line="360" w:lineRule="auto"/>
        <w:ind w:firstLineChars="200" w:firstLine="480"/>
        <w:rPr>
          <w:rFonts w:ascii="宋体" w:eastAsia="宋体" w:hAnsi="宋体"/>
          <w:color w:val="000000"/>
        </w:rPr>
      </w:pPr>
      <w:bookmarkStart w:id="23" w:name="_Hlk19716090"/>
      <w:r w:rsidRPr="00792852">
        <w:rPr>
          <w:rFonts w:ascii="宋体" w:eastAsia="宋体" w:hAnsi="宋体" w:hint="eastAsia"/>
          <w:color w:val="000000"/>
        </w:rPr>
        <w:t>（1）较强的语言文字表达及沟通交流能力；</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（2）较强的调查与数据分析能力；</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（3）较强的外语资料查询与听说能力；</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（4）较强的现代办公软件使用及信息处理能力；</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（5）较强的问题解决能力；</w:t>
      </w:r>
    </w:p>
    <w:p w:rsidR="003B1C80" w:rsidRPr="00792852" w:rsidRDefault="003B1C80" w:rsidP="003B1C80">
      <w:pPr>
        <w:spacing w:line="360" w:lineRule="auto"/>
        <w:ind w:firstLineChars="200" w:firstLine="480"/>
        <w:rPr>
          <w:rFonts w:ascii="宋体" w:eastAsia="宋体" w:hAnsi="宋体"/>
          <w:color w:val="000000"/>
        </w:rPr>
      </w:pPr>
      <w:r w:rsidRPr="00792852">
        <w:rPr>
          <w:rFonts w:ascii="宋体" w:eastAsia="宋体" w:hAnsi="宋体" w:hint="eastAsia"/>
          <w:color w:val="000000"/>
        </w:rPr>
        <w:t>（6）一定的技术革新与较强的工作创新能力</w:t>
      </w:r>
      <w:bookmarkEnd w:id="23"/>
      <w:r w:rsidRPr="00792852">
        <w:rPr>
          <w:rFonts w:ascii="宋体" w:eastAsia="宋体" w:hAnsi="宋体" w:hint="eastAsia"/>
          <w:color w:val="000000"/>
        </w:rPr>
        <w:t>；</w:t>
      </w:r>
    </w:p>
    <w:p w:rsidR="003B1C80" w:rsidRPr="00792852" w:rsidRDefault="003B1C80" w:rsidP="003B1C80">
      <w:pPr>
        <w:pStyle w:val="b"/>
        <w:ind w:firstLine="480"/>
        <w:rPr>
          <w:rStyle w:val="font21"/>
          <w:rFonts w:hint="default"/>
        </w:rPr>
      </w:pPr>
      <w:r w:rsidRPr="00792852">
        <w:rPr>
          <w:rStyle w:val="font21"/>
          <w:rFonts w:hint="default"/>
        </w:rPr>
        <w:t>（7）探究学习、终身学习和可持续发展的能力，具有整合知识和综合运用知识分析问题和解决问题的能力。</w:t>
      </w:r>
    </w:p>
    <w:p w:rsidR="00DF0C86" w:rsidRPr="00792852" w:rsidRDefault="00DF0C86" w:rsidP="003B1C80">
      <w:pPr>
        <w:pStyle w:val="b"/>
        <w:ind w:firstLine="482"/>
        <w:rPr>
          <w:rStyle w:val="apple-style-span"/>
          <w:rFonts w:ascii="宋体" w:eastAsia="宋体" w:hAnsi="宋体"/>
          <w:b/>
          <w:sz w:val="24"/>
          <w:szCs w:val="24"/>
        </w:rPr>
      </w:pPr>
      <w:r w:rsidRPr="00792852">
        <w:rPr>
          <w:rStyle w:val="apple-style-span"/>
          <w:rFonts w:ascii="宋体" w:eastAsia="宋体" w:hAnsi="宋体" w:hint="eastAsia"/>
          <w:b/>
          <w:sz w:val="24"/>
          <w:szCs w:val="24"/>
        </w:rPr>
        <w:lastRenderedPageBreak/>
        <w:t>七、课程体系设计与课程设置</w:t>
      </w:r>
      <w:bookmarkEnd w:id="22"/>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（一）课程体系设计</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进行素质课程系统、知识课程系统、能力课程系统有机融合的“三系统”课程体系设计。</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1.素质课程系统</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1.1良好的政治思想素质和社会公德意识，遵纪守法，树立正确的人生观和世界观。</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课堂教学课程：思想道德与法治、毛泽东思想和中国特色社会主义理论体系概论、</w:t>
      </w:r>
      <w:r w:rsidR="00BC107A" w:rsidRPr="00792852">
        <w:rPr>
          <w:rFonts w:ascii="宋体" w:eastAsia="宋体" w:hAnsi="宋体" w:cs="宋体" w:hint="eastAsia"/>
          <w:color w:val="000000" w:themeColor="text1"/>
          <w:szCs w:val="28"/>
        </w:rPr>
        <w:t>习近平新时代中国特色社会主义思想概论、</w:t>
      </w:r>
      <w:r w:rsidRPr="00792852">
        <w:rPr>
          <w:rFonts w:ascii="宋体" w:eastAsia="宋体" w:hAnsi="宋体" w:cs="宋体" w:hint="eastAsia"/>
          <w:color w:val="000000" w:themeColor="text1"/>
          <w:szCs w:val="28"/>
        </w:rPr>
        <w:t>形势与政策</w:t>
      </w:r>
      <w:r w:rsidR="0035611F">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实践教学课程：综合素质教育项目，相关课程实训教学（见《教学进度表》及课程标准）</w:t>
      </w:r>
      <w:r w:rsidR="0035611F">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1.2健康的身心、体魄和健全的人格。</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课堂教学课程：军事理论、大学生体育与健康、大学生心理与性健康教育</w:t>
      </w:r>
      <w:r w:rsidR="0035611F">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实践教学课程：军事技能、大学生体育与健康，相关课程实训教学（见《教学进度表》及课程标准）</w:t>
      </w:r>
      <w:r w:rsidR="0035611F">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1.3爱岗敬业、忠于职守、珍视生命、关爱患者、诚实守信、廉洁自律、提高技能、团结协作、吃苦耐劳、文明礼貌、热情服务的职业精神与素养。</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课堂教学课程：大学生职业生涯规划与就业指导、大学生创新创业教育</w:t>
      </w:r>
      <w:r w:rsidR="0035611F">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实践教学课程：军事技能、创新创业实践项目、综合素质教育项目、劳动教育、</w:t>
      </w:r>
      <w:r w:rsidR="00EA1757" w:rsidRPr="00792852">
        <w:rPr>
          <w:rFonts w:ascii="宋体" w:eastAsia="宋体" w:hAnsi="宋体" w:cs="宋体" w:hint="eastAsia"/>
          <w:color w:val="000000" w:themeColor="text1"/>
          <w:szCs w:val="28"/>
        </w:rPr>
        <w:t>岗位实习</w:t>
      </w:r>
      <w:r w:rsidRPr="00792852">
        <w:rPr>
          <w:rFonts w:ascii="宋体" w:eastAsia="宋体" w:hAnsi="宋体" w:cs="宋体" w:hint="eastAsia"/>
          <w:color w:val="000000" w:themeColor="text1"/>
          <w:szCs w:val="28"/>
        </w:rPr>
        <w:t>、相关课程实训教学（见《教学进度表》及课程标准）</w:t>
      </w:r>
      <w:r w:rsidR="0035611F">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1.4科学与人文素养</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课堂教学课程：大学语文、中华优秀传统文化及在学校公共选修课程中的任意选修课程</w:t>
      </w:r>
      <w:r w:rsidR="0035611F">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实践教学课程：第二课堂活动、学生社团活动、相关课程实训教学（见《教学进度表》及课程标准）</w:t>
      </w:r>
      <w:r w:rsidR="0035611F">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2.知识课程系统</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2.1开展基础护理的相关知识。课堂教学课程：人体解剖学、生理学、健康评估、病理学与病理生理学、护理药理学、病原生物与免疫学、护理伦理、护理学导论、基础护理学。</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2.2实施专科护理的基本知识。课堂教学课程：内科护理学、外科护理学、妇产科护理学、儿科护理学、老年护理学、精神科护理学、眼耳鼻</w:t>
      </w:r>
      <w:proofErr w:type="gramStart"/>
      <w:r w:rsidRPr="00792852">
        <w:rPr>
          <w:rFonts w:ascii="宋体" w:eastAsia="宋体" w:hAnsi="宋体" w:cs="宋体" w:hint="eastAsia"/>
          <w:color w:val="000000" w:themeColor="text1"/>
          <w:szCs w:val="28"/>
        </w:rPr>
        <w:t>喉</w:t>
      </w:r>
      <w:proofErr w:type="gramEnd"/>
      <w:r w:rsidRPr="00792852">
        <w:rPr>
          <w:rFonts w:ascii="宋体" w:eastAsia="宋体" w:hAnsi="宋体" w:cs="宋体" w:hint="eastAsia"/>
          <w:color w:val="000000" w:themeColor="text1"/>
          <w:szCs w:val="28"/>
        </w:rPr>
        <w:t>口腔科护理学、护理管理学、急危重症护理学、母婴护理。</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 xml:space="preserve">2.3社区服务与保健知识。课堂教学课程：卫生法律法规、护理心理学基础、康复护理学基础、社区护理学、传染病护理学。 </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lastRenderedPageBreak/>
        <w:t>2.4升学知识。课堂教学课程：大学英语、高等数学、外科护理学、内科护理学、妇产科护理学、儿科护理学。</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3.能力课程系统</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3.1专业核心能力培养课程（同获取职业资格证书对接）</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3.1.1开展基础护理的能力（基本核心能力）。包括：规范、熟练的基础护理学操作能力；临床常用药物使用能力；有实施护理程序的能力。</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课堂教学课程：人体解剖学、生理学、健康评估、病理学与病理生理学、护理药理学、病原生物与免疫学、护理伦理、护理学导论、基础护理学。</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实践教学课程：人体解剖学、生理学、健康评估、病理学与病理生理学、护理药理学、病原生物与免疫学、护理伦理、护理学导论、中医学、基础护理学、临床见习、</w:t>
      </w:r>
      <w:r w:rsidR="00EA1757" w:rsidRPr="00792852">
        <w:rPr>
          <w:rFonts w:ascii="宋体" w:eastAsia="宋体" w:hAnsi="宋体" w:cs="宋体" w:hint="eastAsia"/>
          <w:color w:val="000000" w:themeColor="text1"/>
          <w:szCs w:val="28"/>
        </w:rPr>
        <w:t>岗位实习</w:t>
      </w:r>
      <w:r w:rsidRPr="00792852">
        <w:rPr>
          <w:rFonts w:ascii="宋体" w:eastAsia="宋体" w:hAnsi="宋体" w:cs="宋体" w:hint="eastAsia"/>
          <w:color w:val="000000" w:themeColor="text1"/>
          <w:szCs w:val="28"/>
        </w:rPr>
        <w:t>、毕业考核。获取护士执业资格证书等相关职业资格证书。</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3.1.2专科护理能力（基本核心能力）。包括：对内、外、妇、儿等各专科护理常见病、多发病的护理能力。能对急危重症病人进行应急处理和抢救配合；具有一定公共卫生突发事件处理能力；能够进行健康教育和卫生保健指导。</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课堂教学课程：基础护理学、内科护理学、外科护理学、妇产科护理学、儿科护理学、老年护理学、精神科护理学、传染病护理学、眼耳鼻</w:t>
      </w:r>
      <w:proofErr w:type="gramStart"/>
      <w:r w:rsidRPr="00792852">
        <w:rPr>
          <w:rFonts w:ascii="宋体" w:eastAsia="宋体" w:hAnsi="宋体" w:cs="宋体" w:hint="eastAsia"/>
          <w:color w:val="000000" w:themeColor="text1"/>
          <w:szCs w:val="28"/>
        </w:rPr>
        <w:t>喉</w:t>
      </w:r>
      <w:proofErr w:type="gramEnd"/>
      <w:r w:rsidRPr="00792852">
        <w:rPr>
          <w:rFonts w:ascii="宋体" w:eastAsia="宋体" w:hAnsi="宋体" w:cs="宋体" w:hint="eastAsia"/>
          <w:color w:val="000000" w:themeColor="text1"/>
          <w:szCs w:val="28"/>
        </w:rPr>
        <w:t>口腔科护理学、护理管理学、急危重症护理学、母婴护理。</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实践教学课程：基础护理学、内科护理学、外科护理学、妇产科护理学、儿科护理学、老年护理学、精神科护理学、传染病护理学、眼耳鼻</w:t>
      </w:r>
      <w:proofErr w:type="gramStart"/>
      <w:r w:rsidRPr="00792852">
        <w:rPr>
          <w:rFonts w:ascii="宋体" w:eastAsia="宋体" w:hAnsi="宋体" w:cs="宋体" w:hint="eastAsia"/>
          <w:color w:val="000000" w:themeColor="text1"/>
          <w:szCs w:val="28"/>
        </w:rPr>
        <w:t>喉</w:t>
      </w:r>
      <w:proofErr w:type="gramEnd"/>
      <w:r w:rsidRPr="00792852">
        <w:rPr>
          <w:rFonts w:ascii="宋体" w:eastAsia="宋体" w:hAnsi="宋体" w:cs="宋体" w:hint="eastAsia"/>
          <w:color w:val="000000" w:themeColor="text1"/>
          <w:szCs w:val="28"/>
        </w:rPr>
        <w:t>口腔科护理学、护理管理学、急危重症护理学、母婴护理、基础护理学实训、临床见习、</w:t>
      </w:r>
      <w:r w:rsidR="00EA1757" w:rsidRPr="00792852">
        <w:rPr>
          <w:rFonts w:ascii="宋体" w:eastAsia="宋体" w:hAnsi="宋体" w:cs="宋体" w:hint="eastAsia"/>
          <w:color w:val="000000" w:themeColor="text1"/>
          <w:szCs w:val="28"/>
        </w:rPr>
        <w:t>岗位实习</w:t>
      </w:r>
      <w:r w:rsidRPr="00792852">
        <w:rPr>
          <w:rFonts w:ascii="宋体" w:eastAsia="宋体" w:hAnsi="宋体" w:cs="宋体" w:hint="eastAsia"/>
          <w:color w:val="000000" w:themeColor="text1"/>
          <w:szCs w:val="28"/>
        </w:rPr>
        <w:t>、毕业考核。获取护士执业资格证书等相关职业资格证书。</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3.1.3社区服务与保健能力（延展核心能力）。主要包括社区疾病的预防能力；健康教育工作能力；基本公共卫生服务能力。</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课堂教学课程：卫生法律法规、护理心理学基础、康复护理学基础、社区护理学、传染病护理学。</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实践教学课程：卫生法律法规、护理心理学基础、康复护理学基础、社区护理学、传染病护理学、临床见习、</w:t>
      </w:r>
      <w:r w:rsidR="00EA1757" w:rsidRPr="00792852">
        <w:rPr>
          <w:rFonts w:ascii="宋体" w:eastAsia="宋体" w:hAnsi="宋体" w:cs="宋体" w:hint="eastAsia"/>
          <w:color w:val="000000" w:themeColor="text1"/>
          <w:szCs w:val="28"/>
        </w:rPr>
        <w:t>岗位实习</w:t>
      </w:r>
      <w:r w:rsidRPr="00792852">
        <w:rPr>
          <w:rFonts w:ascii="宋体" w:eastAsia="宋体" w:hAnsi="宋体" w:cs="宋体" w:hint="eastAsia"/>
          <w:color w:val="000000" w:themeColor="text1"/>
          <w:szCs w:val="28"/>
        </w:rPr>
        <w:t>、毕业考核。</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3.2非专业通用职业能力培养课程（同获取相应等级证书对接）</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3.2.1较强的语言文字表达及沟通交流能力</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课堂教学课程：大学语文</w:t>
      </w:r>
      <w:r w:rsidR="0035611F">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实践教学课程：相关课程实训教学（见《教学进度表》及课程标准）。获取普通话等相关等级证书。</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3.2.2较强的外语资料查询与听说能力</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课堂教学课程：大学英语(应用文写作方向）</w:t>
      </w:r>
      <w:r w:rsidR="0035611F">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实践教学课程：相关课程实训教学（见《教学进度表》及课程标准）。获取英语等相关等级证书。</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lastRenderedPageBreak/>
        <w:t>3.2.3熟练的现代办公软件使用及信息处理能力</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课堂教学课程：计算机应用基础</w:t>
      </w:r>
      <w:r w:rsidR="0035611F">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实践教学课程：信息化技术训练与大赛等。获取计算机等相关等级证书。</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3.2.4较强的问题解决能力，一定的技术革新与较强的工作创新能力</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课堂教学课程：大学生创新创业教育、综合能力培训与测评</w:t>
      </w:r>
      <w:r w:rsidR="0035611F">
        <w:rPr>
          <w:rFonts w:ascii="宋体" w:eastAsia="宋体" w:hAnsi="宋体" w:cs="宋体" w:hint="eastAsia"/>
          <w:color w:val="000000" w:themeColor="text1"/>
          <w:szCs w:val="28"/>
        </w:rPr>
        <w:t>。</w:t>
      </w:r>
    </w:p>
    <w:p w:rsidR="00DF0C86" w:rsidRDefault="00DF0C86" w:rsidP="00DF0C86">
      <w:pPr>
        <w:adjustRightInd w:val="0"/>
        <w:snapToGrid w:val="0"/>
        <w:spacing w:line="300" w:lineRule="auto"/>
        <w:ind w:firstLineChars="200" w:firstLine="480"/>
        <w:rPr>
          <w:rFonts w:ascii="宋体" w:eastAsia="宋体" w:hAnsi="宋体" w:cs="宋体" w:hint="eastAsia"/>
          <w:color w:val="000000" w:themeColor="text1"/>
          <w:szCs w:val="28"/>
        </w:rPr>
      </w:pPr>
      <w:r w:rsidRPr="00792852">
        <w:rPr>
          <w:rFonts w:ascii="宋体" w:eastAsia="宋体" w:hAnsi="宋体" w:cs="宋体" w:hint="eastAsia"/>
          <w:color w:val="000000" w:themeColor="text1"/>
          <w:szCs w:val="28"/>
        </w:rPr>
        <w:t>实践教学课程：第二课堂活动、社会实践、创新创业实践项目、综合素质教育项目、专项竞赛、临床见习、</w:t>
      </w:r>
      <w:r w:rsidR="00EA1757" w:rsidRPr="00792852">
        <w:rPr>
          <w:rFonts w:ascii="宋体" w:eastAsia="宋体" w:hAnsi="宋体" w:cs="宋体" w:hint="eastAsia"/>
          <w:color w:val="000000" w:themeColor="text1"/>
          <w:szCs w:val="28"/>
        </w:rPr>
        <w:t>岗位实习</w:t>
      </w:r>
      <w:r w:rsidRPr="00792852">
        <w:rPr>
          <w:rFonts w:ascii="宋体" w:eastAsia="宋体" w:hAnsi="宋体" w:cs="宋体" w:hint="eastAsia"/>
          <w:color w:val="000000" w:themeColor="text1"/>
          <w:szCs w:val="28"/>
        </w:rPr>
        <w:t>、毕业考核，相关课程实训教学（见《教学进度表》及课程标准）。竞赛项目获奖。</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hint="eastAsia"/>
          <w:color w:val="FF0000"/>
        </w:rPr>
        <w:t>4</w:t>
      </w:r>
      <w:r w:rsidRPr="005F44A2">
        <w:rPr>
          <w:rFonts w:ascii="宋体" w:eastAsia="宋体" w:hAnsi="宋体" w:cs="宋体" w:hint="eastAsia"/>
          <w:color w:val="FF0000"/>
          <w:szCs w:val="28"/>
        </w:rPr>
        <w:t>.素质拓展课程系统</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4.1思想道德素质提升计划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4.2国防素质提升计划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4.3社会主义核心价值观教育素质提升计划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4.4民族团结进步教育素质提升计划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4.5法治素质提升计划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4.6生态文明教育素质提升计划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4.7</w:t>
      </w:r>
      <w:proofErr w:type="gramStart"/>
      <w:r w:rsidRPr="005F44A2">
        <w:rPr>
          <w:rFonts w:ascii="宋体" w:eastAsia="宋体" w:hAnsi="宋体" w:cs="宋体" w:hint="eastAsia"/>
          <w:color w:val="FF0000"/>
          <w:szCs w:val="28"/>
        </w:rPr>
        <w:t>思政课实践</w:t>
      </w:r>
      <w:proofErr w:type="gramEnd"/>
      <w:r w:rsidRPr="005F44A2">
        <w:rPr>
          <w:rFonts w:ascii="宋体" w:eastAsia="宋体" w:hAnsi="宋体" w:cs="宋体" w:hint="eastAsia"/>
          <w:color w:val="FF0000"/>
          <w:szCs w:val="28"/>
        </w:rPr>
        <w:t>教学素质提升计划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4.8中华优秀传统文化素质提升计划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4.9心理健康教育素质提升计划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4.10学术素质提升计划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4.11体育素质提升计划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4.12艺术素质提升计划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4.13劳动素质提升计划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4.14公文写作素质提升计划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hint="eastAsia"/>
          <w:color w:val="FF0000"/>
          <w:szCs w:val="28"/>
        </w:rPr>
      </w:pPr>
      <w:r w:rsidRPr="005F44A2">
        <w:rPr>
          <w:rFonts w:ascii="宋体" w:eastAsia="宋体" w:hAnsi="宋体" w:cs="宋体" w:hint="eastAsia"/>
          <w:color w:val="FF0000"/>
          <w:szCs w:val="28"/>
        </w:rPr>
        <w:t>4.15就业创业素质提升计划</w:t>
      </w:r>
    </w:p>
    <w:p w:rsidR="005F44A2" w:rsidRPr="005F44A2" w:rsidRDefault="005F44A2" w:rsidP="005F44A2">
      <w:pPr>
        <w:adjustRightInd w:val="0"/>
        <w:snapToGrid w:val="0"/>
        <w:spacing w:line="300" w:lineRule="auto"/>
        <w:ind w:firstLineChars="200" w:firstLine="480"/>
        <w:rPr>
          <w:rFonts w:ascii="宋体" w:eastAsia="宋体" w:hAnsi="宋体" w:cs="宋体"/>
          <w:color w:val="FF0000"/>
          <w:szCs w:val="28"/>
        </w:rPr>
      </w:pPr>
      <w:r w:rsidRPr="005F44A2">
        <w:rPr>
          <w:rFonts w:ascii="宋体" w:eastAsia="宋体" w:hAnsi="宋体" w:cs="宋体" w:hint="eastAsia"/>
          <w:color w:val="FF0000"/>
          <w:szCs w:val="28"/>
        </w:rPr>
        <w:t>4.16中医常识与急救素质提升计划</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（二）课程设置及要求</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1.课程体系的模块化设计</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1.1课程体系的模块化</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将素质课程系统、知识课程系统、能力课程系统的“三系统”课程体系进行模块化设计，并明确每个模块相应的课程设置与对应的证书。</w:t>
      </w:r>
    </w:p>
    <w:p w:rsidR="00DF0C86" w:rsidRPr="00792852" w:rsidRDefault="00DF0C86" w:rsidP="00DF0C86">
      <w:pPr>
        <w:adjustRightInd w:val="0"/>
        <w:snapToGrid w:val="0"/>
        <w:spacing w:line="300" w:lineRule="auto"/>
        <w:ind w:firstLineChars="200" w:firstLine="480"/>
        <w:jc w:val="center"/>
        <w:rPr>
          <w:rFonts w:ascii="宋体" w:eastAsia="宋体" w:hAnsi="宋体" w:cs="宋体"/>
          <w:color w:val="000000" w:themeColor="text1"/>
          <w:sz w:val="28"/>
          <w:szCs w:val="28"/>
        </w:rPr>
      </w:pPr>
      <w:r w:rsidRPr="00792852">
        <w:rPr>
          <w:rFonts w:ascii="宋体" w:eastAsia="宋体" w:hAnsi="宋体" w:cs="宋体" w:hint="eastAsia"/>
          <w:color w:val="000000" w:themeColor="text1"/>
          <w:szCs w:val="28"/>
        </w:rPr>
        <w:t>表2 课程模块、课程设置及证书对应情况表</w:t>
      </w: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952"/>
        <w:gridCol w:w="1673"/>
        <w:gridCol w:w="4032"/>
        <w:gridCol w:w="1936"/>
      </w:tblGrid>
      <w:tr w:rsidR="00DF0C86" w:rsidRPr="00792852" w:rsidTr="0035611F">
        <w:trPr>
          <w:trHeight w:val="141"/>
          <w:tblHeader/>
          <w:jc w:val="center"/>
        </w:trPr>
        <w:tc>
          <w:tcPr>
            <w:tcW w:w="786" w:type="dxa"/>
            <w:vAlign w:val="center"/>
          </w:tcPr>
          <w:p w:rsidR="00DF0C86" w:rsidRPr="0035611F" w:rsidRDefault="00DF0C86" w:rsidP="00972E4E">
            <w:pPr>
              <w:adjustRightInd w:val="0"/>
              <w:snapToGrid w:val="0"/>
              <w:jc w:val="center"/>
              <w:rPr>
                <w:rFonts w:ascii="宋体" w:eastAsia="宋体" w:hAnsi="宋体" w:cs="宋体"/>
                <w:b/>
                <w:color w:val="000000" w:themeColor="text1"/>
                <w:sz w:val="21"/>
                <w:szCs w:val="21"/>
              </w:rPr>
            </w:pPr>
            <w:r w:rsidRPr="0035611F">
              <w:rPr>
                <w:rFonts w:ascii="宋体" w:eastAsia="宋体" w:hAnsi="宋体" w:cs="宋体" w:hint="eastAsia"/>
                <w:b/>
                <w:color w:val="000000" w:themeColor="text1"/>
                <w:sz w:val="21"/>
                <w:szCs w:val="21"/>
              </w:rPr>
              <w:t>课程系统</w:t>
            </w:r>
          </w:p>
        </w:tc>
        <w:tc>
          <w:tcPr>
            <w:tcW w:w="2625" w:type="dxa"/>
            <w:gridSpan w:val="2"/>
            <w:vAlign w:val="center"/>
          </w:tcPr>
          <w:p w:rsidR="00DF0C86" w:rsidRPr="0035611F" w:rsidRDefault="00DF0C86" w:rsidP="00972E4E">
            <w:pPr>
              <w:adjustRightInd w:val="0"/>
              <w:snapToGrid w:val="0"/>
              <w:jc w:val="center"/>
              <w:rPr>
                <w:rFonts w:ascii="宋体" w:eastAsia="宋体" w:hAnsi="宋体" w:cs="宋体"/>
                <w:b/>
                <w:color w:val="000000" w:themeColor="text1"/>
                <w:sz w:val="21"/>
                <w:szCs w:val="21"/>
              </w:rPr>
            </w:pPr>
            <w:r w:rsidRPr="0035611F">
              <w:rPr>
                <w:rFonts w:ascii="宋体" w:eastAsia="宋体" w:hAnsi="宋体" w:cs="宋体" w:hint="eastAsia"/>
                <w:b/>
                <w:color w:val="000000" w:themeColor="text1"/>
                <w:sz w:val="21"/>
                <w:szCs w:val="21"/>
              </w:rPr>
              <w:t>课程模块</w:t>
            </w:r>
          </w:p>
        </w:tc>
        <w:tc>
          <w:tcPr>
            <w:tcW w:w="4032" w:type="dxa"/>
            <w:vAlign w:val="center"/>
          </w:tcPr>
          <w:p w:rsidR="00DF0C86" w:rsidRPr="0035611F" w:rsidRDefault="00DF0C86" w:rsidP="00972E4E">
            <w:pPr>
              <w:adjustRightInd w:val="0"/>
              <w:snapToGrid w:val="0"/>
              <w:jc w:val="center"/>
              <w:rPr>
                <w:rFonts w:ascii="宋体" w:eastAsia="宋体" w:hAnsi="宋体" w:cs="宋体"/>
                <w:b/>
                <w:color w:val="000000" w:themeColor="text1"/>
                <w:sz w:val="21"/>
                <w:szCs w:val="21"/>
              </w:rPr>
            </w:pPr>
            <w:r w:rsidRPr="0035611F">
              <w:rPr>
                <w:rFonts w:ascii="宋体" w:eastAsia="宋体" w:hAnsi="宋体" w:cs="宋体" w:hint="eastAsia"/>
                <w:b/>
                <w:color w:val="000000" w:themeColor="text1"/>
                <w:sz w:val="21"/>
                <w:szCs w:val="21"/>
              </w:rPr>
              <w:t>课程设置</w:t>
            </w:r>
          </w:p>
        </w:tc>
        <w:tc>
          <w:tcPr>
            <w:tcW w:w="1936" w:type="dxa"/>
            <w:vAlign w:val="center"/>
          </w:tcPr>
          <w:p w:rsidR="00DF0C86" w:rsidRPr="0035611F" w:rsidRDefault="00DF0C86" w:rsidP="00972E4E">
            <w:pPr>
              <w:adjustRightInd w:val="0"/>
              <w:snapToGrid w:val="0"/>
              <w:jc w:val="center"/>
              <w:rPr>
                <w:rFonts w:ascii="宋体" w:eastAsia="宋体" w:hAnsi="宋体" w:cs="宋体"/>
                <w:b/>
                <w:color w:val="000000" w:themeColor="text1"/>
                <w:sz w:val="21"/>
                <w:szCs w:val="21"/>
              </w:rPr>
            </w:pPr>
            <w:r w:rsidRPr="0035611F">
              <w:rPr>
                <w:rFonts w:ascii="宋体" w:eastAsia="宋体" w:hAnsi="宋体" w:cs="宋体" w:hint="eastAsia"/>
                <w:b/>
                <w:color w:val="000000" w:themeColor="text1"/>
                <w:sz w:val="21"/>
                <w:szCs w:val="21"/>
              </w:rPr>
              <w:t>获取证书</w:t>
            </w:r>
          </w:p>
        </w:tc>
      </w:tr>
      <w:tr w:rsidR="00DF0C86" w:rsidRPr="00792852" w:rsidTr="0035611F">
        <w:trPr>
          <w:cantSplit/>
          <w:trHeight w:val="141"/>
          <w:jc w:val="center"/>
        </w:trPr>
        <w:tc>
          <w:tcPr>
            <w:tcW w:w="786" w:type="dxa"/>
            <w:vMerge w:val="restart"/>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lastRenderedPageBreak/>
              <w:t>素质课程系统</w:t>
            </w:r>
          </w:p>
        </w:tc>
        <w:tc>
          <w:tcPr>
            <w:tcW w:w="2625" w:type="dxa"/>
            <w:gridSpan w:val="2"/>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思想政治与法律素质</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思想道德与法治、中国特色社会主义、哲学与人生、职业道德与法治、毛泽东思想和中国特色社会主义理论体系概论、</w:t>
            </w:r>
            <w:r w:rsidR="00EC45C5" w:rsidRPr="00792852">
              <w:rPr>
                <w:rFonts w:ascii="宋体" w:eastAsia="宋体" w:hAnsi="宋体" w:cs="宋体" w:hint="eastAsia"/>
                <w:color w:val="000000" w:themeColor="text1"/>
                <w:sz w:val="21"/>
                <w:szCs w:val="21"/>
              </w:rPr>
              <w:t>习近平新时代中国特色社会主义思想概论、</w:t>
            </w:r>
            <w:r w:rsidRPr="00792852">
              <w:rPr>
                <w:rFonts w:ascii="宋体" w:eastAsia="宋体" w:hAnsi="宋体" w:cs="宋体" w:hint="eastAsia"/>
                <w:color w:val="000000" w:themeColor="text1"/>
                <w:sz w:val="21"/>
                <w:szCs w:val="21"/>
              </w:rPr>
              <w:t>形势与政策（一）、形势与政策（二）</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r>
      <w:tr w:rsidR="00DF0C86" w:rsidRPr="00792852" w:rsidTr="0035611F">
        <w:trPr>
          <w:cantSplit/>
          <w:trHeight w:val="580"/>
          <w:jc w:val="center"/>
        </w:trPr>
        <w:tc>
          <w:tcPr>
            <w:tcW w:w="786"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2625" w:type="dxa"/>
            <w:gridSpan w:val="2"/>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身心健康素质</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军事技能、大学生体育与健康、大学生心理与性健康教育</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体育达标、竞赛获奖</w:t>
            </w:r>
          </w:p>
        </w:tc>
      </w:tr>
      <w:tr w:rsidR="00DF0C86" w:rsidRPr="00792852" w:rsidTr="0035611F">
        <w:trPr>
          <w:cantSplit/>
          <w:trHeight w:val="141"/>
          <w:jc w:val="center"/>
        </w:trPr>
        <w:tc>
          <w:tcPr>
            <w:tcW w:w="786"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2625" w:type="dxa"/>
            <w:gridSpan w:val="2"/>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职业精神与素养</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大学生职业生涯规划与就业指导、大学生创新创业教育、军事理论与训练、社会实践、创新创业实践项目、综合素质教育项目、劳动教育、临床见习、</w:t>
            </w:r>
            <w:r w:rsidR="00EA1757" w:rsidRPr="00792852">
              <w:rPr>
                <w:rFonts w:ascii="宋体" w:eastAsia="宋体" w:hAnsi="宋体" w:cs="宋体" w:hint="eastAsia"/>
                <w:color w:val="000000" w:themeColor="text1"/>
                <w:sz w:val="21"/>
                <w:szCs w:val="21"/>
              </w:rPr>
              <w:t>岗位实习</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职业技能竞赛获奖</w:t>
            </w:r>
          </w:p>
        </w:tc>
      </w:tr>
      <w:tr w:rsidR="00DF0C86" w:rsidRPr="00792852" w:rsidTr="0035611F">
        <w:trPr>
          <w:cantSplit/>
          <w:trHeight w:val="141"/>
          <w:jc w:val="center"/>
        </w:trPr>
        <w:tc>
          <w:tcPr>
            <w:tcW w:w="786"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2625" w:type="dxa"/>
            <w:gridSpan w:val="2"/>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科学与人文素养</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大学语文、中华优秀传统文化、任意选修课</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r>
      <w:tr w:rsidR="00DF0C86" w:rsidRPr="00792852" w:rsidTr="0035611F">
        <w:trPr>
          <w:cantSplit/>
          <w:trHeight w:val="925"/>
          <w:jc w:val="center"/>
        </w:trPr>
        <w:tc>
          <w:tcPr>
            <w:tcW w:w="786" w:type="dxa"/>
            <w:vMerge w:val="restart"/>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知识课程系统</w:t>
            </w:r>
          </w:p>
        </w:tc>
        <w:tc>
          <w:tcPr>
            <w:tcW w:w="2625" w:type="dxa"/>
            <w:gridSpan w:val="2"/>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开展基础护理的医学知识</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人体解剖学、生理学、健康评估、病理学与病理生理学、护理药理学、病原生物与免疫学、护理伦理、护理学导论、基础护理学</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护士执业资格证书</w:t>
            </w:r>
          </w:p>
        </w:tc>
      </w:tr>
      <w:tr w:rsidR="00DF0C86" w:rsidRPr="00792852" w:rsidTr="0035611F">
        <w:trPr>
          <w:cantSplit/>
          <w:trHeight w:val="577"/>
          <w:jc w:val="center"/>
        </w:trPr>
        <w:tc>
          <w:tcPr>
            <w:tcW w:w="786"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2625" w:type="dxa"/>
            <w:gridSpan w:val="2"/>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实施专科护理的基本知识</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内科护理学、外科护理学、妇产科护理学、儿科护理学、老年护理学、精神科护理学、眼耳鼻</w:t>
            </w:r>
            <w:proofErr w:type="gramStart"/>
            <w:r w:rsidRPr="00792852">
              <w:rPr>
                <w:rFonts w:ascii="宋体" w:eastAsia="宋体" w:hAnsi="宋体" w:cs="宋体" w:hint="eastAsia"/>
                <w:color w:val="000000" w:themeColor="text1"/>
                <w:sz w:val="21"/>
                <w:szCs w:val="21"/>
              </w:rPr>
              <w:t>喉</w:t>
            </w:r>
            <w:proofErr w:type="gramEnd"/>
            <w:r w:rsidRPr="00792852">
              <w:rPr>
                <w:rFonts w:ascii="宋体" w:eastAsia="宋体" w:hAnsi="宋体" w:cs="宋体" w:hint="eastAsia"/>
                <w:color w:val="000000" w:themeColor="text1"/>
                <w:sz w:val="21"/>
                <w:szCs w:val="21"/>
              </w:rPr>
              <w:t>口腔科护理学、护理管理学、急危重症护理学、母婴护理</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护士执业资格证书</w:t>
            </w:r>
          </w:p>
        </w:tc>
      </w:tr>
      <w:tr w:rsidR="00DF0C86" w:rsidRPr="00792852" w:rsidTr="0035611F">
        <w:trPr>
          <w:cantSplit/>
          <w:trHeight w:val="803"/>
          <w:jc w:val="center"/>
        </w:trPr>
        <w:tc>
          <w:tcPr>
            <w:tcW w:w="786"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2625" w:type="dxa"/>
            <w:gridSpan w:val="2"/>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社区服务与保健知识</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卫生法律法规、护理心理学基础、康复护理学基础、社区护理学、传染病护理学</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r>
      <w:tr w:rsidR="00DF0C86" w:rsidRPr="00792852" w:rsidTr="0035611F">
        <w:trPr>
          <w:cantSplit/>
          <w:trHeight w:val="629"/>
          <w:jc w:val="center"/>
        </w:trPr>
        <w:tc>
          <w:tcPr>
            <w:tcW w:w="786"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2625" w:type="dxa"/>
            <w:gridSpan w:val="2"/>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升学知识要求</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大学英语、高等数学、人体解剖学、外科护理学、内科护理学、妇产科护理学、儿科护理学</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专升本</w:t>
            </w:r>
          </w:p>
        </w:tc>
      </w:tr>
      <w:tr w:rsidR="00DF0C86" w:rsidRPr="00792852" w:rsidTr="0035611F">
        <w:trPr>
          <w:cantSplit/>
          <w:trHeight w:val="1530"/>
          <w:jc w:val="center"/>
        </w:trPr>
        <w:tc>
          <w:tcPr>
            <w:tcW w:w="786" w:type="dxa"/>
            <w:vMerge w:val="restart"/>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能力课程系统</w:t>
            </w:r>
          </w:p>
        </w:tc>
        <w:tc>
          <w:tcPr>
            <w:tcW w:w="952" w:type="dxa"/>
            <w:vMerge w:val="restart"/>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基本核心能力</w:t>
            </w:r>
          </w:p>
        </w:tc>
        <w:tc>
          <w:tcPr>
            <w:tcW w:w="1673"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开展基础护理的能力</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人体解剖学、生理学、健康评估、病理学与病理生理学、护理药理学、病原生物与免疫学、护理伦理、护理学导论、基础护理学</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护士执业资格证书</w:t>
            </w:r>
          </w:p>
        </w:tc>
      </w:tr>
      <w:tr w:rsidR="00DF0C86" w:rsidRPr="00792852" w:rsidTr="0035611F">
        <w:trPr>
          <w:cantSplit/>
          <w:trHeight w:val="937"/>
          <w:jc w:val="center"/>
        </w:trPr>
        <w:tc>
          <w:tcPr>
            <w:tcW w:w="786"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952"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1673"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实施专科护理的能力</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基础护理学、内科护理学、外科护理学、妇产科护理学、儿科护理学、老年护理学、精神科护理学、传染病护理学、眼耳鼻</w:t>
            </w:r>
            <w:proofErr w:type="gramStart"/>
            <w:r w:rsidRPr="00792852">
              <w:rPr>
                <w:rFonts w:ascii="宋体" w:eastAsia="宋体" w:hAnsi="宋体" w:cs="宋体" w:hint="eastAsia"/>
                <w:color w:val="000000" w:themeColor="text1"/>
                <w:sz w:val="21"/>
                <w:szCs w:val="21"/>
              </w:rPr>
              <w:t>喉</w:t>
            </w:r>
            <w:proofErr w:type="gramEnd"/>
            <w:r w:rsidRPr="00792852">
              <w:rPr>
                <w:rFonts w:ascii="宋体" w:eastAsia="宋体" w:hAnsi="宋体" w:cs="宋体" w:hint="eastAsia"/>
                <w:color w:val="000000" w:themeColor="text1"/>
                <w:sz w:val="21"/>
                <w:szCs w:val="21"/>
              </w:rPr>
              <w:t>口腔科护理学、护理管理学、急危重症护理学、母婴护理。</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护士执业资格证书</w:t>
            </w:r>
          </w:p>
        </w:tc>
      </w:tr>
      <w:tr w:rsidR="00DF0C86" w:rsidRPr="00792852" w:rsidTr="0035611F">
        <w:trPr>
          <w:cantSplit/>
          <w:trHeight w:val="1329"/>
          <w:jc w:val="center"/>
        </w:trPr>
        <w:tc>
          <w:tcPr>
            <w:tcW w:w="786"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95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延展核心能力</w:t>
            </w:r>
          </w:p>
        </w:tc>
        <w:tc>
          <w:tcPr>
            <w:tcW w:w="1673"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社区服务与保健能力</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卫生法律法规、护理心理学基础、康复护理学基础、社区护理学、传染病护理学、</w:t>
            </w:r>
            <w:r w:rsidR="00EA1757" w:rsidRPr="00792852">
              <w:rPr>
                <w:rFonts w:ascii="宋体" w:eastAsia="宋体" w:hAnsi="宋体" w:cs="宋体" w:hint="eastAsia"/>
                <w:color w:val="000000" w:themeColor="text1"/>
                <w:sz w:val="21"/>
                <w:szCs w:val="21"/>
              </w:rPr>
              <w:t>岗位实习</w:t>
            </w:r>
            <w:r w:rsidRPr="00792852">
              <w:rPr>
                <w:rFonts w:ascii="宋体" w:eastAsia="宋体" w:hAnsi="宋体" w:cs="宋体" w:hint="eastAsia"/>
                <w:color w:val="000000" w:themeColor="text1"/>
                <w:sz w:val="21"/>
                <w:szCs w:val="21"/>
              </w:rPr>
              <w:t>、毕业考核</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r>
      <w:tr w:rsidR="00DF0C86" w:rsidRPr="00792852" w:rsidTr="0035611F">
        <w:trPr>
          <w:cantSplit/>
          <w:trHeight w:val="1020"/>
          <w:jc w:val="center"/>
        </w:trPr>
        <w:tc>
          <w:tcPr>
            <w:tcW w:w="786"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952" w:type="dxa"/>
            <w:vMerge w:val="restart"/>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非专业通用职业能力</w:t>
            </w:r>
          </w:p>
        </w:tc>
        <w:tc>
          <w:tcPr>
            <w:tcW w:w="1673"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语言文字表达及沟通交流能力</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大学语文</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普通话等相关等级证书</w:t>
            </w:r>
          </w:p>
        </w:tc>
      </w:tr>
      <w:tr w:rsidR="00DF0C86" w:rsidRPr="00792852" w:rsidTr="0035611F">
        <w:trPr>
          <w:cantSplit/>
          <w:trHeight w:val="695"/>
          <w:jc w:val="center"/>
        </w:trPr>
        <w:tc>
          <w:tcPr>
            <w:tcW w:w="786"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952"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1673"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外语资料查询与听说能力</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大学英语</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英语等相关等级证书</w:t>
            </w:r>
          </w:p>
        </w:tc>
      </w:tr>
      <w:tr w:rsidR="00DF0C86" w:rsidRPr="00792852" w:rsidTr="0035611F">
        <w:trPr>
          <w:cantSplit/>
          <w:trHeight w:val="988"/>
          <w:jc w:val="center"/>
        </w:trPr>
        <w:tc>
          <w:tcPr>
            <w:tcW w:w="786"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952"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1673"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现代办公软件使用及信息处理能力</w:t>
            </w:r>
          </w:p>
        </w:tc>
        <w:tc>
          <w:tcPr>
            <w:tcW w:w="4032"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计算机应用基础</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计算机等相关等级证书</w:t>
            </w:r>
          </w:p>
        </w:tc>
      </w:tr>
      <w:tr w:rsidR="00DF0C86" w:rsidRPr="00792852" w:rsidTr="0035611F">
        <w:trPr>
          <w:cantSplit/>
          <w:trHeight w:val="1117"/>
          <w:jc w:val="center"/>
        </w:trPr>
        <w:tc>
          <w:tcPr>
            <w:tcW w:w="786"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952" w:type="dxa"/>
            <w:vMerge/>
            <w:vAlign w:val="center"/>
          </w:tcPr>
          <w:p w:rsidR="00DF0C86" w:rsidRPr="00792852" w:rsidRDefault="00DF0C86" w:rsidP="00972E4E">
            <w:pPr>
              <w:adjustRightInd w:val="0"/>
              <w:snapToGrid w:val="0"/>
              <w:rPr>
                <w:rFonts w:ascii="宋体" w:eastAsia="宋体" w:hAnsi="宋体" w:cs="宋体"/>
                <w:color w:val="000000" w:themeColor="text1"/>
                <w:sz w:val="21"/>
                <w:szCs w:val="21"/>
              </w:rPr>
            </w:pPr>
          </w:p>
        </w:tc>
        <w:tc>
          <w:tcPr>
            <w:tcW w:w="1673"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问题解决与技术革新和创新能力</w:t>
            </w:r>
          </w:p>
        </w:tc>
        <w:tc>
          <w:tcPr>
            <w:tcW w:w="4032" w:type="dxa"/>
            <w:vAlign w:val="center"/>
          </w:tcPr>
          <w:p w:rsidR="00DF0C86" w:rsidRPr="00792852" w:rsidRDefault="00DF0C86" w:rsidP="007C7393">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大学生创新创业教育、综合能力培训与测评、第二课堂活动、创新创业实践项目、综合素质教育项目、专项竞赛、临床见习、</w:t>
            </w:r>
            <w:r w:rsidR="00EA1757" w:rsidRPr="00792852">
              <w:rPr>
                <w:rFonts w:ascii="宋体" w:eastAsia="宋体" w:hAnsi="宋体" w:cs="宋体" w:hint="eastAsia"/>
                <w:color w:val="000000" w:themeColor="text1"/>
                <w:sz w:val="21"/>
                <w:szCs w:val="21"/>
              </w:rPr>
              <w:t>岗位实习</w:t>
            </w:r>
            <w:r w:rsidRPr="00792852">
              <w:rPr>
                <w:rFonts w:ascii="宋体" w:eastAsia="宋体" w:hAnsi="宋体" w:cs="宋体" w:hint="eastAsia"/>
                <w:color w:val="000000" w:themeColor="text1"/>
                <w:sz w:val="21"/>
                <w:szCs w:val="21"/>
              </w:rPr>
              <w:t>、毕业考核</w:t>
            </w:r>
          </w:p>
        </w:tc>
        <w:tc>
          <w:tcPr>
            <w:tcW w:w="1936" w:type="dxa"/>
            <w:vAlign w:val="center"/>
          </w:tcPr>
          <w:p w:rsidR="00DF0C86" w:rsidRPr="00792852" w:rsidRDefault="00DF0C86" w:rsidP="00972E4E">
            <w:pPr>
              <w:adjustRightInd w:val="0"/>
              <w:snapToGrid w:val="0"/>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专利、等级证书</w:t>
            </w:r>
          </w:p>
        </w:tc>
      </w:tr>
      <w:tr w:rsidR="00EC133D" w:rsidRPr="00792852" w:rsidTr="00617CCF">
        <w:trPr>
          <w:cantSplit/>
          <w:trHeight w:val="1117"/>
          <w:jc w:val="center"/>
        </w:trPr>
        <w:tc>
          <w:tcPr>
            <w:tcW w:w="1738" w:type="dxa"/>
            <w:gridSpan w:val="2"/>
            <w:vMerge w:val="restart"/>
            <w:vAlign w:val="center"/>
          </w:tcPr>
          <w:p w:rsidR="00EC133D" w:rsidRPr="00792852" w:rsidRDefault="00EC133D" w:rsidP="00EC133D">
            <w:pPr>
              <w:adjustRightInd w:val="0"/>
              <w:snapToGrid w:val="0"/>
              <w:spacing w:line="480" w:lineRule="auto"/>
              <w:rPr>
                <w:rFonts w:ascii="宋体" w:eastAsia="宋体" w:hAnsi="宋体" w:cs="宋体"/>
                <w:color w:val="000000" w:themeColor="text1"/>
                <w:sz w:val="21"/>
                <w:szCs w:val="21"/>
              </w:rPr>
            </w:pPr>
            <w:r>
              <w:rPr>
                <w:rFonts w:ascii="宋体" w:eastAsia="宋体" w:hAnsi="宋体" w:cs="宋体"/>
                <w:color w:val="000000" w:themeColor="text1"/>
                <w:sz w:val="21"/>
                <w:szCs w:val="21"/>
              </w:rPr>
              <w:t>综合素质提升计划</w:t>
            </w: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思想道德素质提升计划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18个专题讲座，每学期9个专题；支持和鼓励学生寒暑假开展社会调查活动。</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国防素质提升计划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6学时为《军事理论课》讲座，30学时为军事训练。</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社会主义核心价值观教育素质提升计划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18学时理论讲座，18学时开展观看视频、现场参观、实践活动、社会调查等；支持和鼓励学生寒暑假开展社会调查活动。</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民族团结进步教育素质提升计划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同年级三年制高职、五年制高职错位学期；开展理论专题讲座，举行主题活动；支持和鼓励学生寒暑假开展社会调查活动。</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法治素质提升计划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同年级三年制高职、五年制高职错位学期；开展理论专题讲座，举行主题活动；支持和鼓励学生寒暑假开展社会调查活动。</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生态文明教育素质提升计划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同年级三年制高职、五年制高职错位学期；开展理论专题讲座，举行主题活动；支持和鼓励学生寒暑假开展社会调查活动。</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proofErr w:type="gramStart"/>
            <w:r w:rsidRPr="005913B9">
              <w:rPr>
                <w:rFonts w:ascii="宋体" w:eastAsia="宋体" w:hAnsi="宋体" w:cs="宋体" w:hint="eastAsia"/>
                <w:color w:val="FF0000"/>
                <w:szCs w:val="21"/>
              </w:rPr>
              <w:t>思政课实践</w:t>
            </w:r>
            <w:proofErr w:type="gramEnd"/>
            <w:r w:rsidRPr="005913B9">
              <w:rPr>
                <w:rFonts w:ascii="宋体" w:eastAsia="宋体" w:hAnsi="宋体" w:cs="宋体" w:hint="eastAsia"/>
                <w:color w:val="FF0000"/>
                <w:szCs w:val="21"/>
              </w:rPr>
              <w:t>教学素质提升计划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对应层次学生规定的</w:t>
            </w:r>
            <w:proofErr w:type="gramStart"/>
            <w:r w:rsidRPr="005913B9">
              <w:rPr>
                <w:rFonts w:ascii="宋体" w:eastAsia="宋体" w:hAnsi="宋体" w:cs="宋体" w:hint="eastAsia"/>
                <w:color w:val="FF0000"/>
                <w:szCs w:val="21"/>
              </w:rPr>
              <w:t>思政课理论</w:t>
            </w:r>
            <w:proofErr w:type="gramEnd"/>
            <w:r w:rsidRPr="005913B9">
              <w:rPr>
                <w:rFonts w:ascii="宋体" w:eastAsia="宋体" w:hAnsi="宋体" w:cs="宋体" w:hint="eastAsia"/>
                <w:color w:val="FF0000"/>
                <w:szCs w:val="21"/>
              </w:rPr>
              <w:t>教学结束后，开展</w:t>
            </w:r>
            <w:proofErr w:type="gramStart"/>
            <w:r w:rsidRPr="005913B9">
              <w:rPr>
                <w:rFonts w:ascii="宋体" w:eastAsia="宋体" w:hAnsi="宋体" w:cs="宋体" w:hint="eastAsia"/>
                <w:color w:val="FF0000"/>
                <w:szCs w:val="21"/>
              </w:rPr>
              <w:t>思政实践</w:t>
            </w:r>
            <w:proofErr w:type="gramEnd"/>
            <w:r w:rsidRPr="005913B9">
              <w:rPr>
                <w:rFonts w:ascii="宋体" w:eastAsia="宋体" w:hAnsi="宋体" w:cs="宋体" w:hint="eastAsia"/>
                <w:color w:val="FF0000"/>
                <w:szCs w:val="21"/>
              </w:rPr>
              <w:t>教学；要求每位学生参观一次红色教育基地，学会讲一个红军长征故事，学会唱一批红军长征歌曲，写一篇学习红军长征精神的心得体会，完成“四个一”；支持和鼓励学生寒暑假开展社会调查活动；支持和鼓励学生寒暑假开展社会调查活动。</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中华优秀传统文化素质提升计划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开展中华优秀传统文化学习讲座；进行传统文化弘扬和</w:t>
            </w:r>
            <w:proofErr w:type="gramStart"/>
            <w:r w:rsidRPr="005913B9">
              <w:rPr>
                <w:rFonts w:ascii="宋体" w:eastAsia="宋体" w:hAnsi="宋体" w:cs="宋体" w:hint="eastAsia"/>
                <w:color w:val="FF0000"/>
                <w:szCs w:val="21"/>
              </w:rPr>
              <w:t>践行</w:t>
            </w:r>
            <w:proofErr w:type="gramEnd"/>
            <w:r w:rsidRPr="005913B9">
              <w:rPr>
                <w:rFonts w:ascii="宋体" w:eastAsia="宋体" w:hAnsi="宋体" w:cs="宋体" w:hint="eastAsia"/>
                <w:color w:val="FF0000"/>
                <w:szCs w:val="21"/>
              </w:rPr>
              <w:t>活动；支持和鼓励学生寒暑假开展社会调查活动和专业实践活动。</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心理健康教育素质提升计划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每学期开展心理健康讲座；提升学生的心理品质；开展学生心理测评、心理咨询、心理健康跟踪；心理健康档案；支持和鼓励学生寒暑假开展社会调查活动。</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学术素质提升计划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按学期开展专业学术讲座、开展学生科技创新等活动，提高学生的专业学术和科学素养；可根据实际情况调整学期学时分配，总学时不变。</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体育素质提升计划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每学期开设篮球、足球、排球、乒乓球、体操、健美操、瑜伽、田径等丰富的体育运动项目，让学生根据自己的兴趣和特长选修相应项目课程；每个项目（课程）18学时，每位学生一学期选择1个项目，就读期间至少选修2个以上项目，共36学时；积极开展丰富多彩的校园体育活动。</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艺术素质提升计划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每学期开设音乐、美术（手工艺）、舞蹈、戏剧（戏曲）、影视、书法、播音主持等丰富的艺术文化课程，让学生根据自己的兴趣和特长选修相应课程；每个项目（课程）18学时，每位学生一学期选择1个项目，就读期间至少选修2个以上项目；积极开展丰富多彩的校园文艺活动。</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劳动素质提升计划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1.理论：开设劳动</w:t>
            </w:r>
            <w:proofErr w:type="gramStart"/>
            <w:r w:rsidRPr="005913B9">
              <w:rPr>
                <w:rFonts w:ascii="宋体" w:eastAsia="宋体" w:hAnsi="宋体" w:cs="宋体" w:hint="eastAsia"/>
                <w:color w:val="FF0000"/>
                <w:szCs w:val="21"/>
              </w:rPr>
              <w:t>课理论</w:t>
            </w:r>
            <w:proofErr w:type="gramEnd"/>
            <w:r w:rsidRPr="005913B9">
              <w:rPr>
                <w:rFonts w:ascii="宋体" w:eastAsia="宋体" w:hAnsi="宋体" w:cs="宋体" w:hint="eastAsia"/>
                <w:color w:val="FF0000"/>
                <w:szCs w:val="21"/>
              </w:rPr>
              <w:t>讲座；2.实践：每个班级每位学生每学期进行累计不少于一周的劳动实践；或参与学校卫生、绿化工作；或对划分的班级绿化、卫生责任区进行维护；等等。</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公文写作素质提升计划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开展基本公文写作培训和辅导；支持鼓励学生寒暑假开展社会调查活动和专业实践活动。</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就业创业素质提升计划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开展就业创业讲座、辅导、专项培训，指导学生进行就业设计；支持和鼓励学生寒暑假开展社会调查活动。</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r w:rsidR="00EC133D" w:rsidRPr="00792852" w:rsidTr="00617CCF">
        <w:trPr>
          <w:cantSplit/>
          <w:trHeight w:val="1117"/>
          <w:jc w:val="center"/>
        </w:trPr>
        <w:tc>
          <w:tcPr>
            <w:tcW w:w="1738" w:type="dxa"/>
            <w:gridSpan w:val="2"/>
            <w:vMerge/>
            <w:vAlign w:val="center"/>
          </w:tcPr>
          <w:p w:rsidR="00EC133D" w:rsidRPr="00792852" w:rsidRDefault="00EC133D" w:rsidP="00972E4E">
            <w:pPr>
              <w:adjustRightInd w:val="0"/>
              <w:snapToGrid w:val="0"/>
              <w:rPr>
                <w:rFonts w:ascii="宋体" w:eastAsia="宋体" w:hAnsi="宋体" w:cs="宋体"/>
                <w:color w:val="000000" w:themeColor="text1"/>
                <w:sz w:val="21"/>
                <w:szCs w:val="21"/>
              </w:rPr>
            </w:pPr>
          </w:p>
        </w:tc>
        <w:tc>
          <w:tcPr>
            <w:tcW w:w="1673"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中医常识与急救素质提升计划</w:t>
            </w:r>
          </w:p>
        </w:tc>
        <w:tc>
          <w:tcPr>
            <w:tcW w:w="4032" w:type="dxa"/>
            <w:vAlign w:val="center"/>
          </w:tcPr>
          <w:p w:rsidR="00EC133D" w:rsidRPr="005913B9" w:rsidRDefault="00EC133D" w:rsidP="00617CCF">
            <w:pPr>
              <w:adjustRightInd w:val="0"/>
              <w:snapToGrid w:val="0"/>
              <w:jc w:val="center"/>
              <w:rPr>
                <w:rFonts w:ascii="宋体" w:eastAsia="宋体" w:hAnsi="宋体" w:cs="宋体"/>
                <w:color w:val="FF0000"/>
                <w:szCs w:val="21"/>
              </w:rPr>
            </w:pPr>
            <w:r w:rsidRPr="005913B9">
              <w:rPr>
                <w:rFonts w:ascii="宋体" w:eastAsia="宋体" w:hAnsi="宋体" w:cs="宋体" w:hint="eastAsia"/>
                <w:color w:val="FF0000"/>
                <w:szCs w:val="21"/>
              </w:rPr>
              <w:t>开展中医知识教育，传承中医文化；开展常用急救技术的培养和训练，提高应对突发事件和应急救援能力；可根据实际情况调整学期学时分配，总学时不变；支持和鼓励学生寒暑假开展专业社会实践活动。</w:t>
            </w:r>
          </w:p>
        </w:tc>
        <w:tc>
          <w:tcPr>
            <w:tcW w:w="1936" w:type="dxa"/>
            <w:vAlign w:val="center"/>
          </w:tcPr>
          <w:p w:rsidR="00EC133D" w:rsidRPr="00792852" w:rsidRDefault="00EC133D" w:rsidP="00972E4E">
            <w:pPr>
              <w:adjustRightInd w:val="0"/>
              <w:snapToGrid w:val="0"/>
              <w:rPr>
                <w:rFonts w:ascii="宋体" w:eastAsia="宋体" w:hAnsi="宋体" w:cs="宋体" w:hint="eastAsia"/>
                <w:color w:val="000000" w:themeColor="text1"/>
                <w:sz w:val="21"/>
                <w:szCs w:val="21"/>
              </w:rPr>
            </w:pPr>
          </w:p>
        </w:tc>
      </w:tr>
    </w:tbl>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1.2学生职业发展的主要课程</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1.2.1等级证书课程设置</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 xml:space="preserve">大学英语——英语等级证书；计算机应用基础——计算机等级证书。 </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1.2.2执业资格证书课程设置</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人体解剖学、生理学、健康评估、病理学与病理生理学、护理药理学、病原生物与免疫学、护理伦理、护理学导论、中医学、基础护理学、内科护理学、外科护理学、妇产科护理学、儿科护理学、老年护理学、精神科护理学、传染病护理学、眼耳鼻</w:t>
      </w:r>
      <w:proofErr w:type="gramStart"/>
      <w:r w:rsidRPr="00792852">
        <w:rPr>
          <w:rFonts w:ascii="宋体" w:eastAsia="宋体" w:hAnsi="宋体" w:cs="宋体" w:hint="eastAsia"/>
          <w:color w:val="000000" w:themeColor="text1"/>
          <w:szCs w:val="28"/>
        </w:rPr>
        <w:t>喉</w:t>
      </w:r>
      <w:proofErr w:type="gramEnd"/>
      <w:r w:rsidRPr="00792852">
        <w:rPr>
          <w:rFonts w:ascii="宋体" w:eastAsia="宋体" w:hAnsi="宋体" w:cs="宋体" w:hint="eastAsia"/>
          <w:color w:val="000000" w:themeColor="text1"/>
          <w:szCs w:val="28"/>
        </w:rPr>
        <w:t>口腔科护理学、护理管理学、急危重症护理学、卫生法律法规——护士执业资格证书。</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1.2.3升学课程设置</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根据护理专业专升本报考英语、高等数学、护理综合科目要求，本专业将大学英语、高等数学、外科护理学、内科护理学、妇产科护理学、儿科护理学纳入专业课程体系，分别确定为必修的公共必修课、公共选修课和专业必修课。</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2.课程的类别设计</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2.1公共基础课程</w:t>
      </w:r>
    </w:p>
    <w:p w:rsidR="003C242D" w:rsidRPr="00792852" w:rsidRDefault="003C242D" w:rsidP="003C242D">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中国特色社会主义、哲学与人生、职业道德与法治、毛泽东思想和中国特色社会主义理论体系概论、习近平新时代中国特色社会主义思想概论、形势与政策（一）、形势与政策（二）、英语综合、语文（应用文写作方向）、心理健康教育/心理健康与职业生涯（一）、中华优秀传统文化、军事理论、思想道德与法治、计算机应用基础、职业生涯规划/心理健康与职业生涯（二）、就业指导与创新创业教育、美育课程——影视鉴赏、国家安全教育、体育、军事技能、劳动教育、社会实践</w:t>
      </w:r>
    </w:p>
    <w:p w:rsidR="003C242D" w:rsidRPr="00792852" w:rsidRDefault="003C242D" w:rsidP="003C242D">
      <w:pPr>
        <w:pStyle w:val="DAS"/>
        <w:rPr>
          <w:rStyle w:val="font21"/>
          <w:rFonts w:hint="default"/>
        </w:rPr>
      </w:pPr>
      <w:r w:rsidRPr="00792852">
        <w:rPr>
          <w:rStyle w:val="font21"/>
          <w:rFonts w:hint="default"/>
        </w:rPr>
        <w:t>2.2专业基础课程</w:t>
      </w:r>
    </w:p>
    <w:p w:rsidR="003C242D" w:rsidRPr="00792852" w:rsidRDefault="003C242D" w:rsidP="003C242D">
      <w:pPr>
        <w:spacing w:line="360" w:lineRule="auto"/>
        <w:ind w:firstLineChars="200" w:firstLine="480"/>
        <w:rPr>
          <w:rFonts w:ascii="宋体" w:eastAsia="宋体" w:hAnsi="宋体"/>
          <w:color w:val="000000"/>
        </w:rPr>
      </w:pPr>
      <w:r w:rsidRPr="00792852">
        <w:rPr>
          <w:rFonts w:ascii="宋体" w:eastAsia="宋体" w:hAnsi="宋体" w:hint="eastAsia"/>
          <w:color w:val="000000"/>
        </w:rPr>
        <w:t>人体解剖学、生理学、病理学与病理生理学、护理药理学、病原生物与免疫学、护理学导论。</w:t>
      </w:r>
    </w:p>
    <w:p w:rsidR="003C242D" w:rsidRPr="00792852" w:rsidRDefault="003C242D" w:rsidP="003C242D">
      <w:pPr>
        <w:pStyle w:val="DAS"/>
        <w:rPr>
          <w:rStyle w:val="font21"/>
          <w:rFonts w:hint="default"/>
        </w:rPr>
      </w:pPr>
      <w:r w:rsidRPr="00792852">
        <w:rPr>
          <w:rStyle w:val="font21"/>
          <w:rFonts w:hint="default"/>
        </w:rPr>
        <w:t>专业基础课程主要教学内容如表3所示。</w:t>
      </w:r>
    </w:p>
    <w:p w:rsidR="003C242D" w:rsidRPr="00792852" w:rsidRDefault="003C242D" w:rsidP="003C242D">
      <w:pPr>
        <w:pStyle w:val="DAS"/>
        <w:ind w:firstLine="420"/>
        <w:jc w:val="center"/>
        <w:rPr>
          <w:rStyle w:val="font21"/>
          <w:rFonts w:hint="default"/>
          <w:sz w:val="21"/>
          <w:szCs w:val="21"/>
        </w:rPr>
      </w:pPr>
      <w:r w:rsidRPr="00792852">
        <w:rPr>
          <w:rStyle w:val="font21"/>
          <w:rFonts w:hint="default"/>
          <w:sz w:val="21"/>
          <w:szCs w:val="21"/>
        </w:rPr>
        <w:t>表3 本专业基础课程主要教学内容</w:t>
      </w:r>
    </w:p>
    <w:tbl>
      <w:tblPr>
        <w:tblStyle w:val="af5"/>
        <w:tblW w:w="8897" w:type="dxa"/>
        <w:tblLook w:val="04A0" w:firstRow="1" w:lastRow="0" w:firstColumn="1" w:lastColumn="0" w:noHBand="0" w:noVBand="1"/>
      </w:tblPr>
      <w:tblGrid>
        <w:gridCol w:w="675"/>
        <w:gridCol w:w="1418"/>
        <w:gridCol w:w="2693"/>
        <w:gridCol w:w="4111"/>
      </w:tblGrid>
      <w:tr w:rsidR="003C242D" w:rsidRPr="00792852" w:rsidTr="0035611F">
        <w:trPr>
          <w:tblHeader/>
        </w:trPr>
        <w:tc>
          <w:tcPr>
            <w:tcW w:w="675" w:type="dxa"/>
          </w:tcPr>
          <w:p w:rsidR="003C242D" w:rsidRPr="0035611F" w:rsidRDefault="003C242D" w:rsidP="0008033A">
            <w:pPr>
              <w:pStyle w:val="DAS"/>
              <w:ind w:firstLineChars="0" w:firstLine="0"/>
              <w:jc w:val="center"/>
              <w:rPr>
                <w:rStyle w:val="font21"/>
                <w:rFonts w:hint="default"/>
                <w:b/>
                <w:sz w:val="21"/>
                <w:szCs w:val="21"/>
              </w:rPr>
            </w:pPr>
            <w:r w:rsidRPr="0035611F">
              <w:rPr>
                <w:rStyle w:val="font21"/>
                <w:rFonts w:hint="default"/>
                <w:b/>
                <w:sz w:val="21"/>
                <w:szCs w:val="21"/>
              </w:rPr>
              <w:lastRenderedPageBreak/>
              <w:t>序号</w:t>
            </w:r>
          </w:p>
        </w:tc>
        <w:tc>
          <w:tcPr>
            <w:tcW w:w="1418" w:type="dxa"/>
          </w:tcPr>
          <w:p w:rsidR="003C242D" w:rsidRPr="0035611F" w:rsidRDefault="003C242D" w:rsidP="0008033A">
            <w:pPr>
              <w:pStyle w:val="DAS"/>
              <w:ind w:firstLineChars="0" w:firstLine="0"/>
              <w:jc w:val="center"/>
              <w:rPr>
                <w:rStyle w:val="font21"/>
                <w:rFonts w:hint="default"/>
                <w:b/>
                <w:sz w:val="21"/>
                <w:szCs w:val="21"/>
              </w:rPr>
            </w:pPr>
            <w:r w:rsidRPr="0035611F">
              <w:rPr>
                <w:rStyle w:val="font21"/>
                <w:rFonts w:hint="default"/>
                <w:b/>
                <w:sz w:val="21"/>
                <w:szCs w:val="21"/>
              </w:rPr>
              <w:t>课程名称</w:t>
            </w:r>
          </w:p>
        </w:tc>
        <w:tc>
          <w:tcPr>
            <w:tcW w:w="2693" w:type="dxa"/>
          </w:tcPr>
          <w:p w:rsidR="003C242D" w:rsidRPr="0035611F" w:rsidRDefault="003C242D" w:rsidP="0008033A">
            <w:pPr>
              <w:pStyle w:val="DAS"/>
              <w:ind w:firstLineChars="0" w:firstLine="0"/>
              <w:jc w:val="center"/>
              <w:rPr>
                <w:rStyle w:val="font21"/>
                <w:rFonts w:hint="default"/>
                <w:b/>
                <w:sz w:val="21"/>
                <w:szCs w:val="21"/>
              </w:rPr>
            </w:pPr>
            <w:r w:rsidRPr="0035611F">
              <w:rPr>
                <w:rFonts w:ascii="宋体" w:eastAsia="宋体" w:hAnsi="宋体" w:hint="eastAsia"/>
                <w:b/>
                <w:color w:val="000000"/>
                <w:sz w:val="21"/>
                <w:szCs w:val="21"/>
              </w:rPr>
              <w:t>典型工作任务描述</w:t>
            </w:r>
          </w:p>
        </w:tc>
        <w:tc>
          <w:tcPr>
            <w:tcW w:w="4111" w:type="dxa"/>
          </w:tcPr>
          <w:p w:rsidR="003C242D" w:rsidRPr="0035611F" w:rsidRDefault="003C242D" w:rsidP="0008033A">
            <w:pPr>
              <w:pStyle w:val="DAS"/>
              <w:ind w:firstLineChars="0" w:firstLine="0"/>
              <w:jc w:val="center"/>
              <w:rPr>
                <w:rStyle w:val="font21"/>
                <w:rFonts w:hint="default"/>
                <w:b/>
                <w:sz w:val="21"/>
                <w:szCs w:val="21"/>
              </w:rPr>
            </w:pPr>
            <w:r w:rsidRPr="0035611F">
              <w:rPr>
                <w:rStyle w:val="font21"/>
                <w:rFonts w:hint="default"/>
                <w:b/>
                <w:sz w:val="21"/>
                <w:szCs w:val="21"/>
              </w:rPr>
              <w:t>主要教学内容与要求</w:t>
            </w:r>
          </w:p>
        </w:tc>
      </w:tr>
      <w:tr w:rsidR="003C242D" w:rsidRPr="00792852" w:rsidTr="0035611F">
        <w:tc>
          <w:tcPr>
            <w:tcW w:w="675" w:type="dxa"/>
          </w:tcPr>
          <w:p w:rsidR="003C242D" w:rsidRPr="00792852" w:rsidRDefault="003C242D" w:rsidP="0008033A">
            <w:pPr>
              <w:pStyle w:val="DAS"/>
              <w:ind w:firstLineChars="0" w:firstLine="0"/>
              <w:jc w:val="center"/>
              <w:rPr>
                <w:rStyle w:val="font21"/>
                <w:rFonts w:hint="default"/>
                <w:sz w:val="21"/>
                <w:szCs w:val="21"/>
              </w:rPr>
            </w:pPr>
            <w:r w:rsidRPr="00792852">
              <w:rPr>
                <w:rStyle w:val="font21"/>
                <w:rFonts w:hint="default"/>
                <w:sz w:val="21"/>
                <w:szCs w:val="21"/>
              </w:rPr>
              <w:t>1</w:t>
            </w:r>
          </w:p>
        </w:tc>
        <w:tc>
          <w:tcPr>
            <w:tcW w:w="1418" w:type="dxa"/>
          </w:tcPr>
          <w:p w:rsidR="003C242D" w:rsidRPr="00792852" w:rsidRDefault="003C242D" w:rsidP="0008033A">
            <w:pPr>
              <w:pStyle w:val="DAS"/>
              <w:ind w:firstLineChars="0" w:firstLine="0"/>
              <w:jc w:val="center"/>
              <w:rPr>
                <w:rStyle w:val="font21"/>
                <w:rFonts w:hint="default"/>
                <w:sz w:val="21"/>
                <w:szCs w:val="21"/>
              </w:rPr>
            </w:pPr>
            <w:r w:rsidRPr="00792852">
              <w:rPr>
                <w:rFonts w:ascii="宋体" w:eastAsia="宋体" w:hAnsi="宋体" w:hint="eastAsia"/>
                <w:color w:val="000000"/>
                <w:sz w:val="21"/>
                <w:szCs w:val="21"/>
              </w:rPr>
              <w:t>人体解剖学</w:t>
            </w:r>
          </w:p>
        </w:tc>
        <w:tc>
          <w:tcPr>
            <w:tcW w:w="2693" w:type="dxa"/>
          </w:tcPr>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t>分系统按部位，采用示范讲解、个人或小组学习的形式，对人体不同部位的解剖知识进行学习。</w:t>
            </w:r>
          </w:p>
        </w:tc>
        <w:tc>
          <w:tcPr>
            <w:tcW w:w="4111" w:type="dxa"/>
          </w:tcPr>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1 \* GB3 </w:instrText>
            </w:r>
            <w:r w:rsidRPr="00792852">
              <w:rPr>
                <w:rStyle w:val="font21"/>
                <w:rFonts w:hint="default"/>
                <w:sz w:val="21"/>
                <w:szCs w:val="21"/>
              </w:rPr>
              <w:fldChar w:fldCharType="separate"/>
            </w:r>
            <w:r w:rsidRPr="00792852">
              <w:rPr>
                <w:rStyle w:val="font21"/>
                <w:rFonts w:hint="default"/>
                <w:noProof/>
                <w:sz w:val="21"/>
                <w:szCs w:val="21"/>
              </w:rPr>
              <w:t>①</w:t>
            </w:r>
            <w:r w:rsidRPr="00792852">
              <w:rPr>
                <w:rStyle w:val="font21"/>
                <w:rFonts w:hint="default"/>
                <w:sz w:val="21"/>
                <w:szCs w:val="21"/>
              </w:rPr>
              <w:fldChar w:fldCharType="end"/>
            </w:r>
            <w:r w:rsidRPr="00792852">
              <w:rPr>
                <w:rStyle w:val="font21"/>
                <w:rFonts w:hint="default"/>
                <w:sz w:val="21"/>
                <w:szCs w:val="21"/>
              </w:rPr>
              <w:t>掌握正常人体的组成和分布、形态结构及功能。才能正确理解人体的生理机能和疾病的发生发展过程，正确判断人体的正常与异常区别生理与病理的状态，从而对疾病进行正确诊断和治疗。</w:t>
            </w:r>
          </w:p>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2 \* GB3 </w:instrText>
            </w:r>
            <w:r w:rsidRPr="00792852">
              <w:rPr>
                <w:rStyle w:val="font21"/>
                <w:rFonts w:hint="default"/>
                <w:sz w:val="21"/>
                <w:szCs w:val="21"/>
              </w:rPr>
              <w:fldChar w:fldCharType="separate"/>
            </w:r>
            <w:r w:rsidRPr="00792852">
              <w:rPr>
                <w:rStyle w:val="font21"/>
                <w:rFonts w:hint="default"/>
                <w:noProof/>
                <w:sz w:val="21"/>
                <w:szCs w:val="21"/>
              </w:rPr>
              <w:t>②</w:t>
            </w:r>
            <w:r w:rsidRPr="00792852">
              <w:rPr>
                <w:rStyle w:val="font21"/>
                <w:rFonts w:hint="default"/>
                <w:sz w:val="21"/>
                <w:szCs w:val="21"/>
              </w:rPr>
              <w:fldChar w:fldCharType="end"/>
            </w:r>
            <w:r w:rsidRPr="00792852">
              <w:rPr>
                <w:rStyle w:val="font21"/>
                <w:rFonts w:hint="default"/>
                <w:sz w:val="21"/>
                <w:szCs w:val="21"/>
              </w:rPr>
              <w:t>掌握细胞的形态、结构、功能。</w:t>
            </w:r>
          </w:p>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3 \* GB3 </w:instrText>
            </w:r>
            <w:r w:rsidRPr="00792852">
              <w:rPr>
                <w:rStyle w:val="font21"/>
                <w:rFonts w:hint="default"/>
                <w:sz w:val="21"/>
                <w:szCs w:val="21"/>
              </w:rPr>
              <w:fldChar w:fldCharType="separate"/>
            </w:r>
            <w:r w:rsidRPr="00792852">
              <w:rPr>
                <w:rStyle w:val="font21"/>
                <w:rFonts w:hint="default"/>
                <w:noProof/>
                <w:sz w:val="21"/>
                <w:szCs w:val="21"/>
              </w:rPr>
              <w:t>③</w:t>
            </w:r>
            <w:r w:rsidRPr="00792852">
              <w:rPr>
                <w:rStyle w:val="font21"/>
                <w:rFonts w:hint="default"/>
                <w:sz w:val="21"/>
                <w:szCs w:val="21"/>
              </w:rPr>
              <w:fldChar w:fldCharType="end"/>
            </w:r>
            <w:r w:rsidRPr="00792852">
              <w:rPr>
                <w:rStyle w:val="font21"/>
                <w:rFonts w:hint="default"/>
                <w:sz w:val="21"/>
                <w:szCs w:val="21"/>
              </w:rPr>
              <w:t>掌握全身各部骨的名称、位置及主要形态结构。才能判断疾病发生部位。</w:t>
            </w:r>
          </w:p>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4 \* GB3 </w:instrText>
            </w:r>
            <w:r w:rsidRPr="00792852">
              <w:rPr>
                <w:rStyle w:val="font21"/>
                <w:rFonts w:hint="default"/>
                <w:sz w:val="21"/>
                <w:szCs w:val="21"/>
              </w:rPr>
              <w:fldChar w:fldCharType="separate"/>
            </w:r>
            <w:r w:rsidRPr="00792852">
              <w:rPr>
                <w:rStyle w:val="font21"/>
                <w:rFonts w:hint="default"/>
                <w:noProof/>
                <w:sz w:val="21"/>
                <w:szCs w:val="21"/>
              </w:rPr>
              <w:t>④</w:t>
            </w:r>
            <w:r w:rsidRPr="00792852">
              <w:rPr>
                <w:rStyle w:val="font21"/>
                <w:rFonts w:hint="default"/>
                <w:sz w:val="21"/>
                <w:szCs w:val="21"/>
              </w:rPr>
              <w:fldChar w:fldCharType="end"/>
            </w:r>
            <w:r w:rsidRPr="00792852">
              <w:rPr>
                <w:rStyle w:val="font21"/>
                <w:rFonts w:hint="default"/>
                <w:sz w:val="21"/>
                <w:szCs w:val="21"/>
              </w:rPr>
              <w:t>掌握人体运动系统、消化系统、呼吸系统、泌尿系统、循环系统、内分泌系统、神经系统、生殖系统组成和主要功能。才能系统性分析临床知识。</w:t>
            </w:r>
          </w:p>
        </w:tc>
      </w:tr>
      <w:tr w:rsidR="003C242D" w:rsidRPr="00792852" w:rsidTr="0035611F">
        <w:tc>
          <w:tcPr>
            <w:tcW w:w="675" w:type="dxa"/>
          </w:tcPr>
          <w:p w:rsidR="003C242D" w:rsidRPr="00792852" w:rsidRDefault="003C242D" w:rsidP="0008033A">
            <w:pPr>
              <w:pStyle w:val="DAS"/>
              <w:ind w:firstLineChars="0" w:firstLine="0"/>
              <w:jc w:val="center"/>
              <w:rPr>
                <w:rStyle w:val="font21"/>
                <w:rFonts w:hint="default"/>
                <w:sz w:val="21"/>
                <w:szCs w:val="21"/>
              </w:rPr>
            </w:pPr>
            <w:r w:rsidRPr="00792852">
              <w:rPr>
                <w:rStyle w:val="font21"/>
                <w:rFonts w:hint="default"/>
                <w:sz w:val="21"/>
                <w:szCs w:val="21"/>
              </w:rPr>
              <w:t>2</w:t>
            </w:r>
          </w:p>
        </w:tc>
        <w:tc>
          <w:tcPr>
            <w:tcW w:w="1418" w:type="dxa"/>
          </w:tcPr>
          <w:p w:rsidR="003C242D" w:rsidRPr="00792852" w:rsidRDefault="003C242D" w:rsidP="0008033A">
            <w:pPr>
              <w:pStyle w:val="DAS"/>
              <w:ind w:firstLineChars="0" w:firstLine="0"/>
              <w:jc w:val="center"/>
              <w:rPr>
                <w:rStyle w:val="font21"/>
                <w:rFonts w:hint="default"/>
                <w:sz w:val="21"/>
                <w:szCs w:val="21"/>
              </w:rPr>
            </w:pPr>
            <w:r w:rsidRPr="00792852">
              <w:rPr>
                <w:rStyle w:val="font21"/>
                <w:rFonts w:hint="default"/>
                <w:sz w:val="21"/>
                <w:szCs w:val="21"/>
              </w:rPr>
              <w:t>生理学</w:t>
            </w:r>
          </w:p>
        </w:tc>
        <w:tc>
          <w:tcPr>
            <w:tcW w:w="2693" w:type="dxa"/>
          </w:tcPr>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t>通过信息化、案例式教学，采取个人或小组协作的形式，研究生命活动产生的机制、条件、发生过程以及内、外环境变化对机体的影响，从而认识和掌握各种生命活动发展、变化的规律，为人类防病治病、增进健康、延长寿命，提供科学的理论依据。</w:t>
            </w:r>
          </w:p>
        </w:tc>
        <w:tc>
          <w:tcPr>
            <w:tcW w:w="4111" w:type="dxa"/>
          </w:tcPr>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1 \* GB3 </w:instrText>
            </w:r>
            <w:r w:rsidRPr="00792852">
              <w:rPr>
                <w:rStyle w:val="font21"/>
                <w:rFonts w:hint="default"/>
                <w:sz w:val="21"/>
                <w:szCs w:val="21"/>
              </w:rPr>
              <w:fldChar w:fldCharType="separate"/>
            </w:r>
            <w:r w:rsidRPr="00792852">
              <w:rPr>
                <w:rStyle w:val="font21"/>
                <w:rFonts w:hint="default"/>
                <w:noProof/>
                <w:sz w:val="21"/>
                <w:szCs w:val="21"/>
              </w:rPr>
              <w:t>①</w:t>
            </w:r>
            <w:r w:rsidRPr="00792852">
              <w:rPr>
                <w:rStyle w:val="font21"/>
                <w:rFonts w:hint="default"/>
                <w:sz w:val="21"/>
                <w:szCs w:val="21"/>
              </w:rPr>
              <w:fldChar w:fldCharType="end"/>
            </w:r>
            <w:r w:rsidRPr="00792852">
              <w:rPr>
                <w:rStyle w:val="font21"/>
                <w:rFonts w:hint="default"/>
                <w:sz w:val="21"/>
                <w:szCs w:val="21"/>
              </w:rPr>
              <w:t>掌握生理学发展的几个阶段，阐述生命的基本特征和生理机能的调节方式。</w:t>
            </w:r>
          </w:p>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2 \* GB3 </w:instrText>
            </w:r>
            <w:r w:rsidRPr="00792852">
              <w:rPr>
                <w:rStyle w:val="font21"/>
                <w:rFonts w:hint="default"/>
                <w:sz w:val="21"/>
                <w:szCs w:val="21"/>
              </w:rPr>
              <w:fldChar w:fldCharType="separate"/>
            </w:r>
            <w:r w:rsidRPr="00792852">
              <w:rPr>
                <w:rStyle w:val="font21"/>
                <w:rFonts w:hint="default"/>
                <w:noProof/>
                <w:sz w:val="21"/>
                <w:szCs w:val="21"/>
              </w:rPr>
              <w:t>②</w:t>
            </w:r>
            <w:r w:rsidRPr="00792852">
              <w:rPr>
                <w:rStyle w:val="font21"/>
                <w:rFonts w:hint="default"/>
                <w:sz w:val="21"/>
                <w:szCs w:val="21"/>
              </w:rPr>
              <w:fldChar w:fldCharType="end"/>
            </w:r>
            <w:r w:rsidRPr="00792852">
              <w:rPr>
                <w:rStyle w:val="font21"/>
                <w:rFonts w:hint="default"/>
                <w:sz w:val="21"/>
                <w:szCs w:val="21"/>
              </w:rPr>
              <w:t>掌握物质跨膜转运的方式、使用生物电理论和肌肉收缩原理等理论解释相关生理现象。</w:t>
            </w:r>
          </w:p>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3 \* GB3 </w:instrText>
            </w:r>
            <w:r w:rsidRPr="00792852">
              <w:rPr>
                <w:rStyle w:val="font21"/>
                <w:rFonts w:hint="default"/>
                <w:sz w:val="21"/>
                <w:szCs w:val="21"/>
              </w:rPr>
              <w:fldChar w:fldCharType="separate"/>
            </w:r>
            <w:r w:rsidRPr="00792852">
              <w:rPr>
                <w:rStyle w:val="font21"/>
                <w:rFonts w:hint="default"/>
                <w:noProof/>
                <w:sz w:val="21"/>
                <w:szCs w:val="21"/>
              </w:rPr>
              <w:t>③</w:t>
            </w:r>
            <w:r w:rsidRPr="00792852">
              <w:rPr>
                <w:rStyle w:val="font21"/>
                <w:rFonts w:hint="default"/>
                <w:sz w:val="21"/>
                <w:szCs w:val="21"/>
              </w:rPr>
              <w:fldChar w:fldCharType="end"/>
            </w:r>
            <w:r w:rsidRPr="00792852">
              <w:rPr>
                <w:rStyle w:val="font21"/>
                <w:rFonts w:hint="default"/>
                <w:sz w:val="21"/>
                <w:szCs w:val="21"/>
              </w:rPr>
              <w:t>掌握人体呼吸系统、循环系统、消化系统、免疫系统、生殖系统、内分泌系统、神经系统、运动系统、泌尿系统九大系统的基本生理功能及规律。</w:t>
            </w:r>
          </w:p>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4 \* GB3 </w:instrText>
            </w:r>
            <w:r w:rsidRPr="00792852">
              <w:rPr>
                <w:rStyle w:val="font21"/>
                <w:rFonts w:hint="default"/>
                <w:sz w:val="21"/>
                <w:szCs w:val="21"/>
              </w:rPr>
              <w:fldChar w:fldCharType="separate"/>
            </w:r>
            <w:r w:rsidRPr="00792852">
              <w:rPr>
                <w:rStyle w:val="font21"/>
                <w:rFonts w:hint="default"/>
                <w:noProof/>
                <w:sz w:val="21"/>
                <w:szCs w:val="21"/>
              </w:rPr>
              <w:t>④</w:t>
            </w:r>
            <w:r w:rsidRPr="00792852">
              <w:rPr>
                <w:rStyle w:val="font21"/>
                <w:rFonts w:hint="default"/>
                <w:sz w:val="21"/>
                <w:szCs w:val="21"/>
              </w:rPr>
              <w:fldChar w:fldCharType="end"/>
            </w:r>
            <w:r w:rsidRPr="00792852">
              <w:rPr>
                <w:rStyle w:val="font21"/>
                <w:rFonts w:hint="default"/>
                <w:sz w:val="21"/>
                <w:szCs w:val="21"/>
              </w:rPr>
              <w:t>掌握腋窝温度和口腔温度的测量方法，能判断出体温异常。会测量血压，并准确读数，能够进行瞳孔对光反射检查，能正确进行色觉检查。完成腱反射检查，，知道腱反射临床意义。</w:t>
            </w:r>
          </w:p>
        </w:tc>
      </w:tr>
      <w:tr w:rsidR="003C242D" w:rsidRPr="00792852" w:rsidTr="0035611F">
        <w:tc>
          <w:tcPr>
            <w:tcW w:w="675" w:type="dxa"/>
          </w:tcPr>
          <w:p w:rsidR="003C242D" w:rsidRPr="00792852" w:rsidRDefault="003C242D" w:rsidP="0008033A">
            <w:pPr>
              <w:pStyle w:val="DAS"/>
              <w:ind w:firstLineChars="0" w:firstLine="0"/>
              <w:jc w:val="center"/>
              <w:rPr>
                <w:rStyle w:val="font21"/>
                <w:rFonts w:hint="default"/>
                <w:sz w:val="21"/>
                <w:szCs w:val="21"/>
              </w:rPr>
            </w:pPr>
            <w:r w:rsidRPr="00792852">
              <w:rPr>
                <w:rStyle w:val="font21"/>
                <w:rFonts w:hint="default"/>
                <w:sz w:val="21"/>
                <w:szCs w:val="21"/>
              </w:rPr>
              <w:t>3</w:t>
            </w:r>
          </w:p>
        </w:tc>
        <w:tc>
          <w:tcPr>
            <w:tcW w:w="1418" w:type="dxa"/>
          </w:tcPr>
          <w:p w:rsidR="003C242D" w:rsidRPr="00792852" w:rsidRDefault="003C242D" w:rsidP="0008033A">
            <w:pPr>
              <w:pStyle w:val="DAS"/>
              <w:ind w:firstLineChars="0" w:firstLine="0"/>
              <w:jc w:val="center"/>
              <w:rPr>
                <w:rStyle w:val="font21"/>
                <w:rFonts w:hint="default"/>
                <w:sz w:val="21"/>
                <w:szCs w:val="21"/>
              </w:rPr>
            </w:pPr>
            <w:r w:rsidRPr="00792852">
              <w:rPr>
                <w:rFonts w:ascii="宋体" w:eastAsia="宋体" w:hAnsi="宋体" w:hint="eastAsia"/>
                <w:color w:val="000000"/>
                <w:sz w:val="21"/>
                <w:szCs w:val="21"/>
              </w:rPr>
              <w:t>病理学与</w:t>
            </w:r>
            <w:r w:rsidRPr="00792852">
              <w:rPr>
                <w:rFonts w:ascii="宋体" w:eastAsia="宋体" w:hAnsi="宋体" w:hint="eastAsia"/>
                <w:color w:val="000000"/>
                <w:sz w:val="21"/>
                <w:szCs w:val="21"/>
              </w:rPr>
              <w:lastRenderedPageBreak/>
              <w:t>病理生理学</w:t>
            </w:r>
          </w:p>
        </w:tc>
        <w:tc>
          <w:tcPr>
            <w:tcW w:w="2693" w:type="dxa"/>
          </w:tcPr>
          <w:p w:rsidR="003C242D" w:rsidRPr="00792852" w:rsidRDefault="003C242D" w:rsidP="0008033A">
            <w:pPr>
              <w:widowControl w:val="0"/>
              <w:spacing w:line="360" w:lineRule="auto"/>
              <w:jc w:val="both"/>
              <w:rPr>
                <w:rStyle w:val="font21"/>
                <w:rFonts w:hint="default"/>
                <w:sz w:val="21"/>
                <w:szCs w:val="21"/>
              </w:rPr>
            </w:pPr>
            <w:r w:rsidRPr="00792852">
              <w:rPr>
                <w:rStyle w:val="font21"/>
                <w:rFonts w:hint="default"/>
                <w:sz w:val="21"/>
                <w:szCs w:val="21"/>
              </w:rPr>
              <w:lastRenderedPageBreak/>
              <w:t>采用个人或小组形式，合理</w:t>
            </w:r>
            <w:r w:rsidRPr="00792852">
              <w:rPr>
                <w:rStyle w:val="font21"/>
                <w:rFonts w:hint="default"/>
                <w:sz w:val="21"/>
                <w:szCs w:val="21"/>
              </w:rPr>
              <w:lastRenderedPageBreak/>
              <w:t>利用信息资源和手段，运用课本知识、病理检验实验结合临床案例，让学生知道疾病发生的原因，病理过程，各个时期的患者临床表现，从而让学生在临床中对于接诊患者是对疾病有初步诊断，在护理中根据各个疾病各个时期的症状特点，做出相应的护理措施。</w:t>
            </w:r>
          </w:p>
        </w:tc>
        <w:tc>
          <w:tcPr>
            <w:tcW w:w="4111" w:type="dxa"/>
          </w:tcPr>
          <w:p w:rsidR="003C242D" w:rsidRPr="00792852" w:rsidRDefault="003C242D" w:rsidP="0008033A">
            <w:pPr>
              <w:widowControl w:val="0"/>
              <w:spacing w:line="360" w:lineRule="auto"/>
              <w:jc w:val="both"/>
              <w:rPr>
                <w:rStyle w:val="font21"/>
                <w:rFonts w:hint="default"/>
                <w:sz w:val="21"/>
                <w:szCs w:val="21"/>
              </w:rPr>
            </w:pPr>
            <w:r w:rsidRPr="00792852">
              <w:rPr>
                <w:rStyle w:val="font21"/>
                <w:rFonts w:hint="default"/>
                <w:sz w:val="21"/>
                <w:szCs w:val="21"/>
              </w:rPr>
              <w:lastRenderedPageBreak/>
              <w:fldChar w:fldCharType="begin"/>
            </w:r>
            <w:r w:rsidRPr="00792852">
              <w:rPr>
                <w:rStyle w:val="font21"/>
                <w:rFonts w:hint="default"/>
                <w:sz w:val="21"/>
                <w:szCs w:val="21"/>
              </w:rPr>
              <w:instrText xml:space="preserve"> = 1 \* GB3 </w:instrText>
            </w:r>
            <w:r w:rsidRPr="00792852">
              <w:rPr>
                <w:rStyle w:val="font21"/>
                <w:rFonts w:hint="default"/>
                <w:sz w:val="21"/>
                <w:szCs w:val="21"/>
              </w:rPr>
              <w:fldChar w:fldCharType="separate"/>
            </w:r>
            <w:r w:rsidRPr="00792852">
              <w:rPr>
                <w:rStyle w:val="font21"/>
                <w:rFonts w:hint="default"/>
                <w:noProof/>
                <w:sz w:val="21"/>
                <w:szCs w:val="21"/>
              </w:rPr>
              <w:t>①</w:t>
            </w:r>
            <w:r w:rsidRPr="00792852">
              <w:rPr>
                <w:rStyle w:val="font21"/>
                <w:rFonts w:hint="default"/>
                <w:sz w:val="21"/>
                <w:szCs w:val="21"/>
              </w:rPr>
              <w:fldChar w:fldCharType="end"/>
            </w:r>
            <w:r w:rsidRPr="00792852">
              <w:rPr>
                <w:rStyle w:val="font21"/>
                <w:rFonts w:hint="default"/>
                <w:sz w:val="21"/>
                <w:szCs w:val="21"/>
              </w:rPr>
              <w:t>掌握疾病发病的诱因，发展的过程中各个</w:t>
            </w:r>
            <w:r w:rsidRPr="00792852">
              <w:rPr>
                <w:rStyle w:val="font21"/>
                <w:rFonts w:hint="default"/>
                <w:sz w:val="21"/>
                <w:szCs w:val="21"/>
              </w:rPr>
              <w:lastRenderedPageBreak/>
              <w:t>时期患者的症状，以及治疗的方法，到最后疾病的发展最终结果转归还是恶化。</w:t>
            </w:r>
          </w:p>
          <w:p w:rsidR="003C242D" w:rsidRPr="00792852" w:rsidRDefault="003C242D" w:rsidP="0008033A">
            <w:pPr>
              <w:widowControl w:val="0"/>
              <w:spacing w:line="360" w:lineRule="auto"/>
              <w:jc w:val="both"/>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2 \* GB3 </w:instrText>
            </w:r>
            <w:r w:rsidRPr="00792852">
              <w:rPr>
                <w:rStyle w:val="font21"/>
                <w:rFonts w:hint="default"/>
                <w:sz w:val="21"/>
                <w:szCs w:val="21"/>
              </w:rPr>
              <w:fldChar w:fldCharType="separate"/>
            </w:r>
            <w:r w:rsidRPr="00792852">
              <w:rPr>
                <w:rStyle w:val="font21"/>
                <w:rFonts w:hint="default"/>
                <w:noProof/>
                <w:sz w:val="21"/>
                <w:szCs w:val="21"/>
              </w:rPr>
              <w:t>②</w:t>
            </w:r>
            <w:r w:rsidRPr="00792852">
              <w:rPr>
                <w:rStyle w:val="font21"/>
                <w:rFonts w:hint="default"/>
                <w:sz w:val="21"/>
                <w:szCs w:val="21"/>
              </w:rPr>
              <w:fldChar w:fldCharType="end"/>
            </w:r>
            <w:r w:rsidRPr="00792852">
              <w:rPr>
                <w:rStyle w:val="font21"/>
                <w:rFonts w:hint="default"/>
                <w:sz w:val="21"/>
                <w:szCs w:val="21"/>
              </w:rPr>
              <w:t>掌握呼吸系统、泌尿系统、消化系统、内分泌系统、循环系统、生殖系统等常见疾病的病因，以及初期患者的症状，细胞学的特点。</w:t>
            </w:r>
          </w:p>
          <w:p w:rsidR="003C242D" w:rsidRPr="00792852" w:rsidRDefault="003C242D" w:rsidP="0008033A">
            <w:pPr>
              <w:widowControl w:val="0"/>
              <w:spacing w:line="360" w:lineRule="auto"/>
              <w:jc w:val="both"/>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3 \* GB3 </w:instrText>
            </w:r>
            <w:r w:rsidRPr="00792852">
              <w:rPr>
                <w:rStyle w:val="font21"/>
                <w:rFonts w:hint="default"/>
                <w:sz w:val="21"/>
                <w:szCs w:val="21"/>
              </w:rPr>
              <w:fldChar w:fldCharType="separate"/>
            </w:r>
            <w:r w:rsidRPr="00792852">
              <w:rPr>
                <w:rStyle w:val="font21"/>
                <w:rFonts w:hint="default"/>
                <w:noProof/>
                <w:sz w:val="21"/>
                <w:szCs w:val="21"/>
              </w:rPr>
              <w:t>③</w:t>
            </w:r>
            <w:r w:rsidRPr="00792852">
              <w:rPr>
                <w:rStyle w:val="font21"/>
                <w:rFonts w:hint="default"/>
                <w:sz w:val="21"/>
                <w:szCs w:val="21"/>
              </w:rPr>
              <w:fldChar w:fldCharType="end"/>
            </w:r>
            <w:r w:rsidRPr="00792852">
              <w:rPr>
                <w:rStyle w:val="font21"/>
                <w:rFonts w:hint="default"/>
                <w:sz w:val="21"/>
                <w:szCs w:val="21"/>
              </w:rPr>
              <w:t>对于人体内环境有充分的了解，掌握水电解质对于人体细胞的意义，酸碱平衡在人体中具有重要的意义。</w:t>
            </w:r>
          </w:p>
          <w:p w:rsidR="003C242D" w:rsidRPr="00792852" w:rsidRDefault="003C242D" w:rsidP="0008033A">
            <w:pPr>
              <w:widowControl w:val="0"/>
              <w:spacing w:line="360" w:lineRule="auto"/>
              <w:jc w:val="both"/>
              <w:rPr>
                <w:rStyle w:val="font21"/>
                <w:rFonts w:hint="default"/>
              </w:rPr>
            </w:pPr>
            <w:r w:rsidRPr="00792852">
              <w:rPr>
                <w:rStyle w:val="font21"/>
                <w:rFonts w:hint="default"/>
                <w:sz w:val="21"/>
                <w:szCs w:val="21"/>
              </w:rPr>
              <w:fldChar w:fldCharType="begin"/>
            </w:r>
            <w:r w:rsidRPr="00792852">
              <w:rPr>
                <w:rStyle w:val="font21"/>
                <w:rFonts w:hint="default"/>
                <w:sz w:val="21"/>
                <w:szCs w:val="21"/>
              </w:rPr>
              <w:instrText xml:space="preserve"> = 4 \* GB3 </w:instrText>
            </w:r>
            <w:r w:rsidRPr="00792852">
              <w:rPr>
                <w:rStyle w:val="font21"/>
                <w:rFonts w:hint="default"/>
                <w:sz w:val="21"/>
                <w:szCs w:val="21"/>
              </w:rPr>
              <w:fldChar w:fldCharType="separate"/>
            </w:r>
            <w:r w:rsidRPr="00792852">
              <w:rPr>
                <w:rStyle w:val="font21"/>
                <w:rFonts w:hint="default"/>
                <w:noProof/>
                <w:sz w:val="21"/>
                <w:szCs w:val="21"/>
              </w:rPr>
              <w:t>④</w:t>
            </w:r>
            <w:r w:rsidRPr="00792852">
              <w:rPr>
                <w:rStyle w:val="font21"/>
                <w:rFonts w:hint="default"/>
                <w:sz w:val="21"/>
                <w:szCs w:val="21"/>
              </w:rPr>
              <w:fldChar w:fldCharType="end"/>
            </w:r>
            <w:r w:rsidRPr="00792852">
              <w:rPr>
                <w:rStyle w:val="font21"/>
                <w:rFonts w:hint="default"/>
                <w:sz w:val="21"/>
                <w:szCs w:val="21"/>
              </w:rPr>
              <w:t>学完本门课程对于疾病的发生具有一定的预防意识，同时在接诊患者是能够根据患者的症状，进行初步的预诊分诊。</w:t>
            </w:r>
          </w:p>
        </w:tc>
      </w:tr>
      <w:tr w:rsidR="003C242D" w:rsidRPr="00792852" w:rsidTr="0035611F">
        <w:tc>
          <w:tcPr>
            <w:tcW w:w="675" w:type="dxa"/>
          </w:tcPr>
          <w:p w:rsidR="003C242D" w:rsidRPr="00792852" w:rsidRDefault="003C242D" w:rsidP="0008033A">
            <w:pPr>
              <w:pStyle w:val="DAS"/>
              <w:ind w:firstLineChars="0" w:firstLine="0"/>
              <w:jc w:val="center"/>
              <w:rPr>
                <w:rStyle w:val="font21"/>
                <w:rFonts w:hint="default"/>
                <w:sz w:val="21"/>
                <w:szCs w:val="21"/>
              </w:rPr>
            </w:pPr>
            <w:r w:rsidRPr="00792852">
              <w:rPr>
                <w:rStyle w:val="font21"/>
                <w:rFonts w:hint="default"/>
                <w:sz w:val="21"/>
                <w:szCs w:val="21"/>
              </w:rPr>
              <w:lastRenderedPageBreak/>
              <w:t>4</w:t>
            </w:r>
          </w:p>
        </w:tc>
        <w:tc>
          <w:tcPr>
            <w:tcW w:w="1418" w:type="dxa"/>
          </w:tcPr>
          <w:p w:rsidR="003C242D" w:rsidRPr="00792852" w:rsidRDefault="003C242D" w:rsidP="0008033A">
            <w:pPr>
              <w:pStyle w:val="DAS"/>
              <w:ind w:firstLineChars="0" w:firstLine="0"/>
              <w:jc w:val="center"/>
              <w:rPr>
                <w:rStyle w:val="font21"/>
                <w:rFonts w:hint="default"/>
                <w:sz w:val="21"/>
                <w:szCs w:val="21"/>
              </w:rPr>
            </w:pPr>
            <w:r w:rsidRPr="00792852">
              <w:rPr>
                <w:rFonts w:ascii="宋体" w:eastAsia="宋体" w:hAnsi="宋体" w:hint="eastAsia"/>
                <w:color w:val="000000"/>
                <w:sz w:val="21"/>
                <w:szCs w:val="21"/>
              </w:rPr>
              <w:t>护理药理学</w:t>
            </w:r>
          </w:p>
        </w:tc>
        <w:tc>
          <w:tcPr>
            <w:tcW w:w="2693" w:type="dxa"/>
          </w:tcPr>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t>采用个人或团队协作，合理利用多元性信息资源和用药助手查询手段，运用药理学的基本理论及内容做好药物毒副反应和防治措施、药疗监护，联系临床试实际情况导临床安全合理用药。</w:t>
            </w:r>
          </w:p>
        </w:tc>
        <w:tc>
          <w:tcPr>
            <w:tcW w:w="4111" w:type="dxa"/>
          </w:tcPr>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t>①掌握临床各类常用药物的药理作用、临床应用、不良反应以及用药护理。</w:t>
            </w:r>
          </w:p>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t>②熟悉药物的用法用量、药疗监护、禁忌症。</w:t>
            </w:r>
          </w:p>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t>③了解各类药物的作用机制以及体内过程。</w:t>
            </w:r>
          </w:p>
        </w:tc>
      </w:tr>
      <w:tr w:rsidR="003C242D" w:rsidRPr="00792852" w:rsidTr="0035611F">
        <w:tc>
          <w:tcPr>
            <w:tcW w:w="675" w:type="dxa"/>
          </w:tcPr>
          <w:p w:rsidR="003C242D" w:rsidRPr="00792852" w:rsidRDefault="003C242D" w:rsidP="0008033A">
            <w:pPr>
              <w:pStyle w:val="DAS"/>
              <w:ind w:firstLineChars="0" w:firstLine="0"/>
              <w:jc w:val="center"/>
              <w:rPr>
                <w:rStyle w:val="font21"/>
                <w:rFonts w:hint="default"/>
                <w:sz w:val="21"/>
                <w:szCs w:val="21"/>
              </w:rPr>
            </w:pPr>
            <w:r w:rsidRPr="00792852">
              <w:rPr>
                <w:rStyle w:val="font21"/>
                <w:rFonts w:hint="default"/>
                <w:sz w:val="21"/>
                <w:szCs w:val="21"/>
              </w:rPr>
              <w:t>5</w:t>
            </w:r>
          </w:p>
        </w:tc>
        <w:tc>
          <w:tcPr>
            <w:tcW w:w="1418" w:type="dxa"/>
          </w:tcPr>
          <w:p w:rsidR="003C242D" w:rsidRPr="00792852" w:rsidRDefault="003C242D" w:rsidP="0008033A">
            <w:pPr>
              <w:pStyle w:val="DAS"/>
              <w:ind w:firstLineChars="0" w:firstLine="0"/>
              <w:jc w:val="center"/>
              <w:rPr>
                <w:rStyle w:val="font21"/>
                <w:rFonts w:hint="default"/>
                <w:sz w:val="21"/>
                <w:szCs w:val="21"/>
              </w:rPr>
            </w:pPr>
            <w:r w:rsidRPr="00792852">
              <w:rPr>
                <w:rFonts w:ascii="宋体" w:eastAsia="宋体" w:hAnsi="宋体" w:hint="eastAsia"/>
                <w:color w:val="000000"/>
                <w:sz w:val="21"/>
                <w:szCs w:val="21"/>
              </w:rPr>
              <w:t>病原生物与免疫学</w:t>
            </w:r>
          </w:p>
        </w:tc>
        <w:tc>
          <w:tcPr>
            <w:tcW w:w="2693" w:type="dxa"/>
          </w:tcPr>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t>合理利用信息资源和手段，树立无菌观念和预防观念，在职业岗位上能对人群常见疾病的发病、传播及特异性预防进行健康宣传和教育，能对微生物和免疫现象</w:t>
            </w:r>
            <w:proofErr w:type="gramStart"/>
            <w:r w:rsidRPr="00792852">
              <w:rPr>
                <w:rStyle w:val="font21"/>
                <w:rFonts w:hint="default"/>
                <w:sz w:val="21"/>
                <w:szCs w:val="21"/>
              </w:rPr>
              <w:t>作出</w:t>
            </w:r>
            <w:proofErr w:type="gramEnd"/>
            <w:r w:rsidRPr="00792852">
              <w:rPr>
                <w:rStyle w:val="font21"/>
                <w:rFonts w:hint="default"/>
                <w:sz w:val="21"/>
                <w:szCs w:val="21"/>
              </w:rPr>
              <w:t>解释，能初步运用消毒灭菌和特异性预防方法进</w:t>
            </w:r>
            <w:r w:rsidRPr="00792852">
              <w:rPr>
                <w:rStyle w:val="font21"/>
                <w:rFonts w:hint="default"/>
                <w:sz w:val="21"/>
                <w:szCs w:val="21"/>
              </w:rPr>
              <w:lastRenderedPageBreak/>
              <w:t>行护理和处理相关问题。</w:t>
            </w:r>
          </w:p>
        </w:tc>
        <w:tc>
          <w:tcPr>
            <w:tcW w:w="4111" w:type="dxa"/>
          </w:tcPr>
          <w:p w:rsidR="003C242D" w:rsidRPr="00792852" w:rsidRDefault="003C242D" w:rsidP="0008033A">
            <w:pPr>
              <w:spacing w:line="360" w:lineRule="auto"/>
              <w:rPr>
                <w:rStyle w:val="font21"/>
                <w:rFonts w:hint="default"/>
              </w:rPr>
            </w:pPr>
            <w:r w:rsidRPr="00792852">
              <w:rPr>
                <w:rStyle w:val="font21"/>
                <w:rFonts w:hint="default"/>
                <w:sz w:val="21"/>
                <w:szCs w:val="21"/>
              </w:rPr>
              <w:lastRenderedPageBreak/>
              <w:fldChar w:fldCharType="begin"/>
            </w:r>
            <w:r w:rsidRPr="00792852">
              <w:rPr>
                <w:rStyle w:val="font21"/>
                <w:rFonts w:hint="default"/>
                <w:sz w:val="21"/>
                <w:szCs w:val="21"/>
              </w:rPr>
              <w:instrText xml:space="preserve"> = 1 \* GB3 </w:instrText>
            </w:r>
            <w:r w:rsidRPr="00792852">
              <w:rPr>
                <w:rStyle w:val="font21"/>
                <w:rFonts w:hint="default"/>
                <w:sz w:val="21"/>
                <w:szCs w:val="21"/>
              </w:rPr>
              <w:fldChar w:fldCharType="separate"/>
            </w:r>
            <w:r w:rsidRPr="00792852">
              <w:rPr>
                <w:rStyle w:val="font21"/>
                <w:rFonts w:hint="default"/>
                <w:noProof/>
                <w:sz w:val="21"/>
                <w:szCs w:val="21"/>
              </w:rPr>
              <w:t>①</w:t>
            </w:r>
            <w:r w:rsidRPr="00792852">
              <w:rPr>
                <w:rStyle w:val="font21"/>
                <w:rFonts w:hint="default"/>
                <w:sz w:val="21"/>
                <w:szCs w:val="21"/>
              </w:rPr>
              <w:fldChar w:fldCharType="end"/>
            </w:r>
            <w:r w:rsidRPr="00792852">
              <w:rPr>
                <w:rStyle w:val="font21"/>
                <w:rFonts w:hint="default"/>
              </w:rPr>
              <w:t>掌握细菌的结构与生理特性、细菌的致病性、感染的种类与类型、正常菌群及其生理、病理意义、消毒与灭菌、医院感染、细菌耐药性等变异现象。</w:t>
            </w:r>
          </w:p>
          <w:p w:rsidR="003C242D" w:rsidRPr="00792852" w:rsidRDefault="003C242D" w:rsidP="0008033A">
            <w:pPr>
              <w:spacing w:line="360" w:lineRule="auto"/>
              <w:rPr>
                <w:rStyle w:val="font21"/>
                <w:rFonts w:hint="default"/>
              </w:rPr>
            </w:pPr>
            <w:r w:rsidRPr="00792852">
              <w:rPr>
                <w:rStyle w:val="font21"/>
                <w:rFonts w:hint="default"/>
                <w:sz w:val="21"/>
                <w:szCs w:val="21"/>
              </w:rPr>
              <w:fldChar w:fldCharType="begin"/>
            </w:r>
            <w:r w:rsidRPr="00792852">
              <w:rPr>
                <w:rStyle w:val="font21"/>
                <w:rFonts w:hint="default"/>
                <w:sz w:val="21"/>
                <w:szCs w:val="21"/>
              </w:rPr>
              <w:instrText xml:space="preserve"> = 2 \* GB3 </w:instrText>
            </w:r>
            <w:r w:rsidRPr="00792852">
              <w:rPr>
                <w:rStyle w:val="font21"/>
                <w:rFonts w:hint="default"/>
                <w:sz w:val="21"/>
                <w:szCs w:val="21"/>
              </w:rPr>
              <w:fldChar w:fldCharType="separate"/>
            </w:r>
            <w:r w:rsidRPr="00792852">
              <w:rPr>
                <w:rStyle w:val="font21"/>
                <w:rFonts w:hint="default"/>
                <w:noProof/>
                <w:sz w:val="21"/>
                <w:szCs w:val="21"/>
              </w:rPr>
              <w:t>②</w:t>
            </w:r>
            <w:r w:rsidRPr="00792852">
              <w:rPr>
                <w:rStyle w:val="font21"/>
                <w:rFonts w:hint="default"/>
                <w:sz w:val="21"/>
                <w:szCs w:val="21"/>
              </w:rPr>
              <w:fldChar w:fldCharType="end"/>
            </w:r>
            <w:r w:rsidRPr="00792852">
              <w:rPr>
                <w:rStyle w:val="font21"/>
                <w:rFonts w:hint="default"/>
              </w:rPr>
              <w:t>掌握重要的常见的病原微生物( 如结核分枝杆菌、肝炎病毒、流感病毒、HIV等)及本省常见的寄生虫的生物学</w:t>
            </w:r>
            <w:r w:rsidRPr="00792852">
              <w:rPr>
                <w:rStyle w:val="font21"/>
                <w:rFonts w:hint="default"/>
              </w:rPr>
              <w:lastRenderedPageBreak/>
              <w:t>特性、致病与免疫、诊断与防治。</w:t>
            </w:r>
          </w:p>
          <w:p w:rsidR="003C242D" w:rsidRPr="00792852" w:rsidRDefault="003C242D" w:rsidP="0008033A">
            <w:pPr>
              <w:spacing w:line="360" w:lineRule="auto"/>
              <w:rPr>
                <w:rStyle w:val="font21"/>
                <w:rFonts w:hint="default"/>
              </w:rPr>
            </w:pPr>
            <w:r w:rsidRPr="00792852">
              <w:rPr>
                <w:rStyle w:val="font21"/>
                <w:rFonts w:hint="default"/>
                <w:sz w:val="21"/>
                <w:szCs w:val="21"/>
              </w:rPr>
              <w:fldChar w:fldCharType="begin"/>
            </w:r>
            <w:r w:rsidRPr="00792852">
              <w:rPr>
                <w:rStyle w:val="font21"/>
                <w:rFonts w:hint="default"/>
                <w:sz w:val="21"/>
                <w:szCs w:val="21"/>
              </w:rPr>
              <w:instrText xml:space="preserve"> = 3 \* GB3 </w:instrText>
            </w:r>
            <w:r w:rsidRPr="00792852">
              <w:rPr>
                <w:rStyle w:val="font21"/>
                <w:rFonts w:hint="default"/>
                <w:sz w:val="21"/>
                <w:szCs w:val="21"/>
              </w:rPr>
              <w:fldChar w:fldCharType="separate"/>
            </w:r>
            <w:r w:rsidRPr="00792852">
              <w:rPr>
                <w:rStyle w:val="font21"/>
                <w:rFonts w:hint="default"/>
                <w:noProof/>
                <w:sz w:val="21"/>
                <w:szCs w:val="21"/>
              </w:rPr>
              <w:t>③</w:t>
            </w:r>
            <w:r w:rsidRPr="00792852">
              <w:rPr>
                <w:rStyle w:val="font21"/>
                <w:rFonts w:hint="default"/>
                <w:sz w:val="21"/>
                <w:szCs w:val="21"/>
              </w:rPr>
              <w:fldChar w:fldCharType="end"/>
            </w:r>
            <w:r w:rsidRPr="00792852">
              <w:rPr>
                <w:rStyle w:val="font21"/>
                <w:rFonts w:hint="default"/>
              </w:rPr>
              <w:t>熟悉抗原、抗体、补体、免疫系统、主要组织相容性复合体的概念、特性、生物学作用。</w:t>
            </w:r>
          </w:p>
        </w:tc>
      </w:tr>
      <w:tr w:rsidR="003C242D" w:rsidRPr="00792852" w:rsidTr="0035611F">
        <w:tc>
          <w:tcPr>
            <w:tcW w:w="675" w:type="dxa"/>
          </w:tcPr>
          <w:p w:rsidR="003C242D" w:rsidRPr="00792852" w:rsidRDefault="003C242D" w:rsidP="0008033A">
            <w:pPr>
              <w:pStyle w:val="DAS"/>
              <w:ind w:firstLineChars="0" w:firstLine="0"/>
              <w:jc w:val="center"/>
              <w:rPr>
                <w:rStyle w:val="font21"/>
                <w:rFonts w:hint="default"/>
                <w:sz w:val="21"/>
                <w:szCs w:val="21"/>
              </w:rPr>
            </w:pPr>
          </w:p>
          <w:p w:rsidR="003C242D" w:rsidRPr="00792852" w:rsidRDefault="003C242D" w:rsidP="0008033A">
            <w:pPr>
              <w:pStyle w:val="DAS"/>
              <w:ind w:firstLineChars="0" w:firstLine="0"/>
              <w:jc w:val="center"/>
              <w:rPr>
                <w:rStyle w:val="font21"/>
                <w:rFonts w:hint="default"/>
                <w:sz w:val="21"/>
                <w:szCs w:val="21"/>
              </w:rPr>
            </w:pPr>
            <w:r w:rsidRPr="00792852">
              <w:rPr>
                <w:rStyle w:val="font21"/>
                <w:rFonts w:hint="default"/>
                <w:sz w:val="21"/>
                <w:szCs w:val="21"/>
              </w:rPr>
              <w:t>6</w:t>
            </w:r>
          </w:p>
        </w:tc>
        <w:tc>
          <w:tcPr>
            <w:tcW w:w="1418" w:type="dxa"/>
          </w:tcPr>
          <w:p w:rsidR="003C242D" w:rsidRPr="00792852" w:rsidRDefault="003C242D" w:rsidP="0008033A">
            <w:pPr>
              <w:pStyle w:val="DAS"/>
              <w:ind w:firstLineChars="0" w:firstLine="0"/>
              <w:jc w:val="center"/>
              <w:rPr>
                <w:rStyle w:val="font21"/>
                <w:rFonts w:hint="default"/>
                <w:sz w:val="21"/>
                <w:szCs w:val="21"/>
              </w:rPr>
            </w:pPr>
            <w:r w:rsidRPr="00792852">
              <w:rPr>
                <w:rFonts w:ascii="宋体" w:eastAsia="宋体" w:hAnsi="宋体" w:hint="eastAsia"/>
                <w:color w:val="000000"/>
                <w:sz w:val="21"/>
                <w:szCs w:val="21"/>
              </w:rPr>
              <w:t>护理学导论</w:t>
            </w:r>
          </w:p>
        </w:tc>
        <w:tc>
          <w:tcPr>
            <w:tcW w:w="2693" w:type="dxa"/>
          </w:tcPr>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t>通过对护理学相关理论及护理学理论的阐述和分析，引导学生学会如何运用理论知识指导实践工作，为临床护理实践的学习起到引导作用。</w:t>
            </w:r>
          </w:p>
        </w:tc>
        <w:tc>
          <w:tcPr>
            <w:tcW w:w="4111" w:type="dxa"/>
          </w:tcPr>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1 \* GB3 </w:instrText>
            </w:r>
            <w:r w:rsidRPr="00792852">
              <w:rPr>
                <w:rStyle w:val="font21"/>
                <w:rFonts w:hint="default"/>
                <w:sz w:val="21"/>
                <w:szCs w:val="21"/>
              </w:rPr>
              <w:fldChar w:fldCharType="separate"/>
            </w:r>
            <w:r w:rsidRPr="00792852">
              <w:rPr>
                <w:rStyle w:val="font21"/>
                <w:rFonts w:hint="default"/>
                <w:noProof/>
                <w:sz w:val="21"/>
                <w:szCs w:val="21"/>
              </w:rPr>
              <w:t>①</w:t>
            </w:r>
            <w:r w:rsidRPr="00792852">
              <w:rPr>
                <w:rStyle w:val="font21"/>
                <w:rFonts w:hint="default"/>
                <w:sz w:val="21"/>
                <w:szCs w:val="21"/>
              </w:rPr>
              <w:fldChar w:fldCharType="end"/>
            </w:r>
            <w:r w:rsidRPr="00792852">
              <w:rPr>
                <w:rStyle w:val="font21"/>
                <w:rFonts w:hint="default"/>
                <w:sz w:val="21"/>
                <w:szCs w:val="21"/>
              </w:rPr>
              <w:t>掌握护士角色特征及基本素质;病人角色特征及常见角色适应不良;高危人群的三级预防;护士与服务对象关系的基本模式、促进护士与服务对象建立良好关系的方法;促进护士与服务对象沟通的技巧。</w:t>
            </w:r>
          </w:p>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2 \* GB3 </w:instrText>
            </w:r>
            <w:r w:rsidRPr="00792852">
              <w:rPr>
                <w:rStyle w:val="font21"/>
                <w:rFonts w:hint="default"/>
                <w:sz w:val="21"/>
                <w:szCs w:val="21"/>
              </w:rPr>
              <w:fldChar w:fldCharType="separate"/>
            </w:r>
            <w:r w:rsidRPr="00792852">
              <w:rPr>
                <w:rStyle w:val="font21"/>
                <w:rFonts w:hint="default"/>
                <w:noProof/>
                <w:sz w:val="21"/>
                <w:szCs w:val="21"/>
              </w:rPr>
              <w:t>②</w:t>
            </w:r>
            <w:r w:rsidRPr="00792852">
              <w:rPr>
                <w:rStyle w:val="font21"/>
                <w:rFonts w:hint="default"/>
                <w:sz w:val="21"/>
                <w:szCs w:val="21"/>
              </w:rPr>
              <w:fldChar w:fldCharType="end"/>
            </w:r>
            <w:r w:rsidRPr="00792852">
              <w:rPr>
                <w:rStyle w:val="font21"/>
                <w:rFonts w:hint="default"/>
                <w:sz w:val="21"/>
                <w:szCs w:val="21"/>
              </w:rPr>
              <w:t>掌握健康、疾病的概念及影响健康的因素。</w:t>
            </w:r>
          </w:p>
          <w:p w:rsidR="003C242D" w:rsidRPr="00792852" w:rsidRDefault="003C242D" w:rsidP="0008033A">
            <w:pPr>
              <w:spacing w:line="360" w:lineRule="auto"/>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3 \* GB3 </w:instrText>
            </w:r>
            <w:r w:rsidRPr="00792852">
              <w:rPr>
                <w:rStyle w:val="font21"/>
                <w:rFonts w:hint="default"/>
                <w:sz w:val="21"/>
                <w:szCs w:val="21"/>
              </w:rPr>
              <w:fldChar w:fldCharType="separate"/>
            </w:r>
            <w:r w:rsidRPr="00792852">
              <w:rPr>
                <w:rStyle w:val="font21"/>
                <w:rFonts w:hint="default"/>
                <w:noProof/>
                <w:sz w:val="21"/>
                <w:szCs w:val="21"/>
              </w:rPr>
              <w:t>③</w:t>
            </w:r>
            <w:r w:rsidRPr="00792852">
              <w:rPr>
                <w:rStyle w:val="font21"/>
                <w:rFonts w:hint="default"/>
                <w:sz w:val="21"/>
                <w:szCs w:val="21"/>
              </w:rPr>
              <w:fldChar w:fldCharType="end"/>
            </w:r>
            <w:r w:rsidRPr="00792852">
              <w:rPr>
                <w:rStyle w:val="font21"/>
                <w:rFonts w:hint="default"/>
                <w:sz w:val="21"/>
                <w:szCs w:val="21"/>
              </w:rPr>
              <w:t>掌握护理程序及护理诊断的概念;护理程序的步骤;护理评估、护理诊断、护理计划的内容;护理实施、护理评价的工作内容。</w:t>
            </w:r>
          </w:p>
          <w:p w:rsidR="003C242D" w:rsidRPr="00792852" w:rsidRDefault="003C242D" w:rsidP="00770769">
            <w:pPr>
              <w:spacing w:line="360" w:lineRule="auto"/>
              <w:rPr>
                <w:rStyle w:val="font21"/>
                <w:rFonts w:hint="default"/>
                <w:sz w:val="21"/>
                <w:szCs w:val="21"/>
              </w:rPr>
            </w:pPr>
            <w:r w:rsidRPr="00792852">
              <w:rPr>
                <w:rStyle w:val="font21"/>
                <w:rFonts w:hint="default"/>
                <w:sz w:val="21"/>
                <w:szCs w:val="21"/>
              </w:rPr>
              <w:fldChar w:fldCharType="begin"/>
            </w:r>
            <w:r w:rsidRPr="00792852">
              <w:rPr>
                <w:rStyle w:val="font21"/>
                <w:rFonts w:hint="default"/>
                <w:sz w:val="21"/>
                <w:szCs w:val="21"/>
              </w:rPr>
              <w:instrText xml:space="preserve"> = 4 \* GB3 </w:instrText>
            </w:r>
            <w:r w:rsidRPr="00792852">
              <w:rPr>
                <w:rStyle w:val="font21"/>
                <w:rFonts w:hint="default"/>
                <w:sz w:val="21"/>
                <w:szCs w:val="21"/>
              </w:rPr>
              <w:fldChar w:fldCharType="separate"/>
            </w:r>
            <w:r w:rsidRPr="00792852">
              <w:rPr>
                <w:rStyle w:val="font21"/>
                <w:rFonts w:hint="default"/>
                <w:noProof/>
                <w:sz w:val="21"/>
                <w:szCs w:val="21"/>
              </w:rPr>
              <w:t>④</w:t>
            </w:r>
            <w:r w:rsidRPr="00792852">
              <w:rPr>
                <w:rStyle w:val="font21"/>
                <w:rFonts w:hint="default"/>
                <w:sz w:val="21"/>
                <w:szCs w:val="21"/>
              </w:rPr>
              <w:fldChar w:fldCharType="end"/>
            </w:r>
            <w:r w:rsidRPr="00792852">
              <w:rPr>
                <w:rStyle w:val="font21"/>
                <w:rFonts w:hint="default"/>
                <w:sz w:val="21"/>
                <w:szCs w:val="21"/>
              </w:rPr>
              <w:t>掌握护理安全、护理事故、护理差错、护理职业暴露、护理职业风险、护理职业防范的概念;护理职业损伤的危险因素;常见护理职业损伤的防护;护理工作中的法律问题。</w:t>
            </w:r>
          </w:p>
        </w:tc>
      </w:tr>
    </w:tbl>
    <w:p w:rsidR="003C242D" w:rsidRPr="00792852" w:rsidRDefault="003C242D" w:rsidP="003C242D">
      <w:pPr>
        <w:spacing w:line="360" w:lineRule="auto"/>
        <w:ind w:firstLineChars="200" w:firstLine="480"/>
        <w:rPr>
          <w:rFonts w:ascii="宋体" w:eastAsia="宋体" w:hAnsi="宋体"/>
          <w:color w:val="000000"/>
        </w:rPr>
      </w:pPr>
      <w:r w:rsidRPr="00792852">
        <w:rPr>
          <w:rFonts w:ascii="宋体" w:eastAsia="宋体" w:hAnsi="宋体" w:hint="eastAsia"/>
          <w:color w:val="000000"/>
        </w:rPr>
        <w:t>2.3专业核心课程</w:t>
      </w:r>
    </w:p>
    <w:p w:rsidR="003C242D" w:rsidRPr="00792852" w:rsidRDefault="003C242D" w:rsidP="003C242D">
      <w:pPr>
        <w:spacing w:line="360" w:lineRule="auto"/>
        <w:ind w:firstLineChars="200" w:firstLine="480"/>
        <w:rPr>
          <w:rFonts w:ascii="宋体" w:eastAsia="宋体" w:hAnsi="宋体"/>
          <w:color w:val="000000"/>
        </w:rPr>
      </w:pPr>
      <w:r w:rsidRPr="00792852">
        <w:rPr>
          <w:rFonts w:ascii="宋体" w:eastAsia="宋体" w:hAnsi="宋体" w:hint="eastAsia"/>
          <w:color w:val="000000"/>
        </w:rPr>
        <w:t>健康评估（72学时）、基础护理学（144学时）、内科护理学（138学时）、外科护理学（138学时）、妇产科护理学（72学时）、儿科护理学（72学时）、急危重症护理学（32学时）。</w:t>
      </w:r>
    </w:p>
    <w:p w:rsidR="003C242D" w:rsidRPr="00792852" w:rsidRDefault="003C242D" w:rsidP="003C242D">
      <w:pPr>
        <w:spacing w:line="360" w:lineRule="auto"/>
        <w:jc w:val="center"/>
        <w:rPr>
          <w:rFonts w:ascii="宋体" w:eastAsia="宋体" w:hAnsi="宋体"/>
          <w:color w:val="000000"/>
          <w:sz w:val="21"/>
          <w:szCs w:val="21"/>
        </w:rPr>
      </w:pPr>
      <w:r w:rsidRPr="00792852">
        <w:rPr>
          <w:rFonts w:ascii="宋体" w:eastAsia="宋体" w:hAnsi="宋体" w:hint="eastAsia"/>
          <w:color w:val="000000"/>
          <w:sz w:val="21"/>
          <w:szCs w:val="21"/>
        </w:rPr>
        <w:t>表4</w:t>
      </w:r>
      <w:r w:rsidRPr="00792852">
        <w:rPr>
          <w:rFonts w:ascii="宋体" w:eastAsia="宋体" w:hAnsi="宋体"/>
          <w:color w:val="000000"/>
          <w:sz w:val="21"/>
          <w:szCs w:val="21"/>
        </w:rPr>
        <w:t xml:space="preserve"> </w:t>
      </w:r>
      <w:bookmarkStart w:id="24" w:name="_Hlk19712118"/>
      <w:r w:rsidRPr="00792852">
        <w:rPr>
          <w:rFonts w:ascii="宋体" w:eastAsia="宋体" w:hAnsi="宋体" w:hint="eastAsia"/>
          <w:color w:val="000000"/>
          <w:sz w:val="21"/>
          <w:szCs w:val="21"/>
        </w:rPr>
        <w:t>专业核心课程主要教学内容</w:t>
      </w:r>
      <w:bookmarkEnd w:id="24"/>
      <w:r w:rsidRPr="00792852">
        <w:rPr>
          <w:rFonts w:ascii="宋体" w:eastAsia="宋体" w:hAnsi="宋体" w:hint="eastAsia"/>
          <w:color w:val="000000"/>
          <w:sz w:val="21"/>
          <w:szCs w:val="21"/>
        </w:rPr>
        <w:t>与要求</w:t>
      </w:r>
    </w:p>
    <w:tbl>
      <w:tblPr>
        <w:tblW w:w="9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1358"/>
        <w:gridCol w:w="2851"/>
        <w:gridCol w:w="5022"/>
      </w:tblGrid>
      <w:tr w:rsidR="003C242D" w:rsidRPr="00792852" w:rsidTr="003C242D">
        <w:trPr>
          <w:trHeight w:val="453"/>
          <w:tblHeader/>
          <w:jc w:val="center"/>
        </w:trPr>
        <w:tc>
          <w:tcPr>
            <w:tcW w:w="646" w:type="dxa"/>
            <w:vAlign w:val="center"/>
          </w:tcPr>
          <w:p w:rsidR="003C242D" w:rsidRPr="00770769" w:rsidRDefault="003C242D" w:rsidP="0008033A">
            <w:pPr>
              <w:spacing w:line="360" w:lineRule="auto"/>
              <w:jc w:val="center"/>
              <w:rPr>
                <w:rFonts w:ascii="宋体" w:eastAsia="宋体" w:hAnsi="宋体"/>
                <w:b/>
                <w:color w:val="000000"/>
                <w:sz w:val="21"/>
                <w:szCs w:val="21"/>
              </w:rPr>
            </w:pPr>
            <w:r w:rsidRPr="00770769">
              <w:rPr>
                <w:rFonts w:ascii="宋体" w:eastAsia="宋体" w:hAnsi="宋体" w:hint="eastAsia"/>
                <w:b/>
                <w:color w:val="000000"/>
                <w:sz w:val="21"/>
                <w:szCs w:val="21"/>
              </w:rPr>
              <w:t>序号</w:t>
            </w:r>
          </w:p>
        </w:tc>
        <w:tc>
          <w:tcPr>
            <w:tcW w:w="1358" w:type="dxa"/>
            <w:vAlign w:val="center"/>
          </w:tcPr>
          <w:p w:rsidR="003C242D" w:rsidRPr="00770769" w:rsidRDefault="003C242D" w:rsidP="0008033A">
            <w:pPr>
              <w:spacing w:line="360" w:lineRule="auto"/>
              <w:jc w:val="center"/>
              <w:rPr>
                <w:rFonts w:ascii="宋体" w:eastAsia="宋体" w:hAnsi="宋体"/>
                <w:b/>
                <w:color w:val="000000"/>
                <w:sz w:val="21"/>
                <w:szCs w:val="21"/>
              </w:rPr>
            </w:pPr>
            <w:r w:rsidRPr="00770769">
              <w:rPr>
                <w:rFonts w:ascii="宋体" w:eastAsia="宋体" w:hAnsi="宋体" w:hint="eastAsia"/>
                <w:b/>
                <w:color w:val="000000"/>
                <w:sz w:val="21"/>
                <w:szCs w:val="21"/>
              </w:rPr>
              <w:t>课程名称</w:t>
            </w:r>
          </w:p>
        </w:tc>
        <w:tc>
          <w:tcPr>
            <w:tcW w:w="2851" w:type="dxa"/>
            <w:vAlign w:val="center"/>
          </w:tcPr>
          <w:p w:rsidR="003C242D" w:rsidRPr="00770769" w:rsidRDefault="003C242D" w:rsidP="0008033A">
            <w:pPr>
              <w:spacing w:line="360" w:lineRule="auto"/>
              <w:jc w:val="center"/>
              <w:rPr>
                <w:rFonts w:ascii="宋体" w:eastAsia="宋体" w:hAnsi="宋体"/>
                <w:b/>
                <w:color w:val="000000"/>
                <w:sz w:val="21"/>
                <w:szCs w:val="21"/>
              </w:rPr>
            </w:pPr>
            <w:r w:rsidRPr="00770769">
              <w:rPr>
                <w:rFonts w:ascii="宋体" w:eastAsia="宋体" w:hAnsi="宋体" w:hint="eastAsia"/>
                <w:b/>
                <w:color w:val="000000"/>
                <w:sz w:val="21"/>
                <w:szCs w:val="21"/>
              </w:rPr>
              <w:t>典型工作任务描述</w:t>
            </w:r>
          </w:p>
        </w:tc>
        <w:tc>
          <w:tcPr>
            <w:tcW w:w="5022" w:type="dxa"/>
            <w:vAlign w:val="center"/>
          </w:tcPr>
          <w:p w:rsidR="003C242D" w:rsidRPr="00770769" w:rsidRDefault="003C242D" w:rsidP="0008033A">
            <w:pPr>
              <w:spacing w:line="360" w:lineRule="auto"/>
              <w:jc w:val="center"/>
              <w:rPr>
                <w:rFonts w:ascii="宋体" w:eastAsia="宋体" w:hAnsi="宋体"/>
                <w:b/>
                <w:color w:val="000000"/>
                <w:sz w:val="21"/>
                <w:szCs w:val="21"/>
              </w:rPr>
            </w:pPr>
            <w:r w:rsidRPr="00770769">
              <w:rPr>
                <w:rFonts w:ascii="宋体" w:eastAsia="宋体" w:hAnsi="宋体" w:hint="eastAsia"/>
                <w:b/>
                <w:color w:val="000000"/>
                <w:sz w:val="21"/>
                <w:szCs w:val="21"/>
              </w:rPr>
              <w:t>主要教学内容与要求</w:t>
            </w:r>
          </w:p>
        </w:tc>
      </w:tr>
      <w:tr w:rsidR="003C242D" w:rsidRPr="00792852" w:rsidTr="003C242D">
        <w:trPr>
          <w:trHeight w:val="1535"/>
          <w:jc w:val="center"/>
        </w:trPr>
        <w:tc>
          <w:tcPr>
            <w:tcW w:w="646" w:type="dxa"/>
          </w:tcPr>
          <w:p w:rsidR="003C242D" w:rsidRPr="00792852" w:rsidRDefault="003C242D" w:rsidP="0008033A">
            <w:pPr>
              <w:spacing w:line="360" w:lineRule="auto"/>
              <w:ind w:firstLineChars="100" w:firstLine="210"/>
              <w:rPr>
                <w:rFonts w:ascii="宋体" w:eastAsia="宋体" w:hAnsi="宋体"/>
                <w:color w:val="000000"/>
                <w:sz w:val="21"/>
                <w:szCs w:val="21"/>
              </w:rPr>
            </w:pPr>
            <w:r w:rsidRPr="00792852">
              <w:rPr>
                <w:rFonts w:ascii="宋体" w:eastAsia="宋体" w:hAnsi="宋体" w:hint="eastAsia"/>
                <w:color w:val="000000"/>
                <w:sz w:val="21"/>
                <w:szCs w:val="21"/>
              </w:rPr>
              <w:lastRenderedPageBreak/>
              <w:t>1</w:t>
            </w:r>
          </w:p>
        </w:tc>
        <w:tc>
          <w:tcPr>
            <w:tcW w:w="1358"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健康评估</w:t>
            </w:r>
          </w:p>
        </w:tc>
        <w:tc>
          <w:tcPr>
            <w:tcW w:w="2851"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采用个人或小组协作的形式，合理利用信息资源和手段，运用问诊、体格检查、实验室检查等方法对评估对象进行全方位评估，获取其健康资料</w:t>
            </w:r>
            <w:r w:rsidR="00025949">
              <w:rPr>
                <w:rFonts w:ascii="宋体" w:eastAsia="宋体" w:hAnsi="宋体" w:hint="eastAsia"/>
                <w:color w:val="000000"/>
                <w:sz w:val="21"/>
                <w:szCs w:val="21"/>
              </w:rPr>
              <w:t>。</w:t>
            </w:r>
          </w:p>
        </w:tc>
        <w:tc>
          <w:tcPr>
            <w:tcW w:w="5022"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① 掌握健康史的采集、体格检查，心理-社会评估方法。</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② 掌握心电图检查的操作，能识别正常及常见异常心电图。</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③ 熟悉实验标本采集、影像检查的临床应用，掌握检查前后的护理，熟悉辅助检查结果</w:t>
            </w:r>
            <w:r w:rsidR="00025949">
              <w:rPr>
                <w:rFonts w:ascii="宋体" w:eastAsia="宋体" w:hAnsi="宋体" w:hint="eastAsia"/>
                <w:color w:val="000000"/>
                <w:sz w:val="21"/>
                <w:szCs w:val="21"/>
              </w:rPr>
              <w:t>。</w:t>
            </w:r>
          </w:p>
        </w:tc>
      </w:tr>
      <w:tr w:rsidR="003C242D" w:rsidRPr="00792852" w:rsidTr="003C242D">
        <w:trPr>
          <w:trHeight w:val="600"/>
          <w:jc w:val="center"/>
        </w:trPr>
        <w:tc>
          <w:tcPr>
            <w:tcW w:w="646" w:type="dxa"/>
          </w:tcPr>
          <w:p w:rsidR="003C242D" w:rsidRPr="00792852" w:rsidRDefault="003C242D" w:rsidP="0008033A">
            <w:pPr>
              <w:spacing w:line="360" w:lineRule="auto"/>
              <w:ind w:firstLineChars="100" w:firstLine="210"/>
              <w:rPr>
                <w:rFonts w:ascii="宋体" w:eastAsia="宋体" w:hAnsi="宋体"/>
                <w:color w:val="000000"/>
                <w:sz w:val="21"/>
                <w:szCs w:val="21"/>
              </w:rPr>
            </w:pPr>
            <w:r w:rsidRPr="00792852">
              <w:rPr>
                <w:rFonts w:ascii="宋体" w:eastAsia="宋体" w:hAnsi="宋体" w:hint="eastAsia"/>
                <w:color w:val="000000"/>
                <w:sz w:val="21"/>
                <w:szCs w:val="21"/>
              </w:rPr>
              <w:t>2</w:t>
            </w:r>
          </w:p>
        </w:tc>
        <w:tc>
          <w:tcPr>
            <w:tcW w:w="1358"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基础护理学</w:t>
            </w:r>
          </w:p>
        </w:tc>
        <w:tc>
          <w:tcPr>
            <w:tcW w:w="2851"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根据护理程序，采取个人或小组协作的形式，合理利用信息资源和手段，运用生活护理、治疗护理等基本技术对病人实施整体护理</w:t>
            </w:r>
            <w:r w:rsidR="00025949">
              <w:rPr>
                <w:rFonts w:ascii="宋体" w:eastAsia="宋体" w:hAnsi="宋体" w:hint="eastAsia"/>
                <w:color w:val="000000"/>
                <w:sz w:val="21"/>
                <w:szCs w:val="21"/>
              </w:rPr>
              <w:t>。</w:t>
            </w:r>
          </w:p>
        </w:tc>
        <w:tc>
          <w:tcPr>
            <w:tcW w:w="5022"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① 掌握医院环境、门急诊护理及生命体征测量、标本采集、医疗护理文件书写等出入院护理工作。</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② 掌握医院感染预防控制、不安全因素识别防护，病人休息与活动护理。</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③ 掌握口腔、皮肤等清洁护理，营养、饮食及排泄护理。</w:t>
            </w:r>
          </w:p>
        </w:tc>
      </w:tr>
      <w:tr w:rsidR="003C242D" w:rsidRPr="00792852" w:rsidTr="003C242D">
        <w:trPr>
          <w:trHeight w:val="481"/>
          <w:jc w:val="center"/>
        </w:trPr>
        <w:tc>
          <w:tcPr>
            <w:tcW w:w="646" w:type="dxa"/>
          </w:tcPr>
          <w:p w:rsidR="003C242D" w:rsidRPr="00792852" w:rsidRDefault="003C242D" w:rsidP="0008033A">
            <w:pPr>
              <w:spacing w:line="360" w:lineRule="auto"/>
              <w:ind w:firstLineChars="100" w:firstLine="210"/>
              <w:rPr>
                <w:rFonts w:ascii="宋体" w:eastAsia="宋体" w:hAnsi="宋体"/>
                <w:color w:val="000000"/>
                <w:sz w:val="21"/>
                <w:szCs w:val="21"/>
              </w:rPr>
            </w:pPr>
          </w:p>
          <w:p w:rsidR="003C242D" w:rsidRPr="00792852" w:rsidRDefault="003C242D" w:rsidP="0008033A">
            <w:pPr>
              <w:spacing w:line="360" w:lineRule="auto"/>
              <w:ind w:firstLineChars="100" w:firstLine="210"/>
              <w:rPr>
                <w:rFonts w:ascii="宋体" w:eastAsia="宋体" w:hAnsi="宋体"/>
                <w:color w:val="000000"/>
                <w:sz w:val="21"/>
                <w:szCs w:val="21"/>
              </w:rPr>
            </w:pP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 xml:space="preserve"> 3</w:t>
            </w:r>
          </w:p>
        </w:tc>
        <w:tc>
          <w:tcPr>
            <w:tcW w:w="1358"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内科护理学</w:t>
            </w:r>
          </w:p>
        </w:tc>
        <w:tc>
          <w:tcPr>
            <w:tcW w:w="2851"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根据护理程序，采取个人或小组协作的形式，合理利用信息资源，运用内科常用护理技术，对病人实施整体护理</w:t>
            </w:r>
            <w:r w:rsidR="00025949">
              <w:rPr>
                <w:rFonts w:ascii="宋体" w:eastAsia="宋体" w:hAnsi="宋体" w:hint="eastAsia"/>
                <w:color w:val="000000"/>
                <w:sz w:val="21"/>
                <w:szCs w:val="21"/>
              </w:rPr>
              <w:t>。</w:t>
            </w:r>
          </w:p>
        </w:tc>
        <w:tc>
          <w:tcPr>
            <w:tcW w:w="5022"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① 了解内科常见疾病的概念、病因、发病机制和治疗原则。</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② 掌握内科常见疾病的护理评估、护理诊断及护理措施，具有一定的病情变化、心理变化和治疗反应的观察能力，并能初步分析及处理。</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③ 能运用内科疾病预防保健知识开展健康教育。</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④ 掌握内科常用诊疗配合、常用专科护理技术</w:t>
            </w:r>
            <w:r w:rsidR="00025949">
              <w:rPr>
                <w:rFonts w:ascii="宋体" w:eastAsia="宋体" w:hAnsi="宋体" w:hint="eastAsia"/>
                <w:color w:val="000000"/>
                <w:sz w:val="21"/>
                <w:szCs w:val="21"/>
              </w:rPr>
              <w:t>。</w:t>
            </w:r>
          </w:p>
        </w:tc>
      </w:tr>
      <w:tr w:rsidR="003C242D" w:rsidRPr="00792852" w:rsidTr="003C242D">
        <w:trPr>
          <w:trHeight w:val="920"/>
          <w:jc w:val="center"/>
        </w:trPr>
        <w:tc>
          <w:tcPr>
            <w:tcW w:w="646" w:type="dxa"/>
          </w:tcPr>
          <w:p w:rsidR="003C242D" w:rsidRPr="00792852" w:rsidRDefault="003C242D" w:rsidP="0008033A">
            <w:pPr>
              <w:spacing w:line="360" w:lineRule="auto"/>
              <w:ind w:firstLineChars="100" w:firstLine="210"/>
              <w:rPr>
                <w:rFonts w:ascii="宋体" w:eastAsia="宋体" w:hAnsi="宋体"/>
                <w:color w:val="000000"/>
                <w:sz w:val="21"/>
                <w:szCs w:val="21"/>
              </w:rPr>
            </w:pPr>
            <w:r w:rsidRPr="00792852">
              <w:rPr>
                <w:rFonts w:ascii="宋体" w:eastAsia="宋体" w:hAnsi="宋体" w:hint="eastAsia"/>
                <w:color w:val="000000"/>
                <w:sz w:val="21"/>
                <w:szCs w:val="21"/>
              </w:rPr>
              <w:t>4</w:t>
            </w:r>
          </w:p>
        </w:tc>
        <w:tc>
          <w:tcPr>
            <w:tcW w:w="1358"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外科护理学</w:t>
            </w:r>
          </w:p>
        </w:tc>
        <w:tc>
          <w:tcPr>
            <w:tcW w:w="2851"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根据护理程序，采取个人或小组协作的形式，合理利用信息资源和手段，运用外科护理技术、手术室护理技术，对病人实施整体护理</w:t>
            </w:r>
            <w:r w:rsidR="00025949">
              <w:rPr>
                <w:rFonts w:ascii="宋体" w:eastAsia="宋体" w:hAnsi="宋体" w:hint="eastAsia"/>
                <w:color w:val="000000"/>
                <w:sz w:val="21"/>
                <w:szCs w:val="21"/>
              </w:rPr>
              <w:t>。</w:t>
            </w:r>
          </w:p>
        </w:tc>
        <w:tc>
          <w:tcPr>
            <w:tcW w:w="5022"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① 了解外科常见疾病的概念、病因、发病机制和治疗原则。</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② 掌握外科常见疾病的护理评估、护理诊断及护理措施，具有一定的病情变化、心理变化和治疗反应观察能力，并能初步分析及处理。</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 xml:space="preserve">③ 能运用外科疾病预防保健知识开展健康教育。 </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④ 掌握外科常用诊疗配合、常用专科护理技术，能配合常见疾病手术</w:t>
            </w:r>
            <w:r w:rsidR="00025949">
              <w:rPr>
                <w:rFonts w:ascii="宋体" w:eastAsia="宋体" w:hAnsi="宋体" w:hint="eastAsia"/>
                <w:color w:val="000000"/>
                <w:sz w:val="21"/>
                <w:szCs w:val="21"/>
              </w:rPr>
              <w:t>。</w:t>
            </w:r>
          </w:p>
        </w:tc>
      </w:tr>
      <w:tr w:rsidR="003C242D" w:rsidRPr="00792852" w:rsidTr="003C242D">
        <w:trPr>
          <w:trHeight w:val="920"/>
          <w:jc w:val="center"/>
        </w:trPr>
        <w:tc>
          <w:tcPr>
            <w:tcW w:w="646" w:type="dxa"/>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lastRenderedPageBreak/>
              <w:t>5</w:t>
            </w:r>
          </w:p>
        </w:tc>
        <w:tc>
          <w:tcPr>
            <w:tcW w:w="1358"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妇产科护理学</w:t>
            </w:r>
          </w:p>
        </w:tc>
        <w:tc>
          <w:tcPr>
            <w:tcW w:w="2851"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对育龄夫妇提供生殖健康指导；根据护理程序，采取个人或小组协作的形式，合理利用信息资源和手段，运用妇产科常用专科护理技术，对孕产妇、胎儿及新生儿、妇科常见疾病病人实施整体护理</w:t>
            </w:r>
            <w:r w:rsidR="00025949">
              <w:rPr>
                <w:rFonts w:ascii="宋体" w:eastAsia="宋体" w:hAnsi="宋体" w:hint="eastAsia"/>
                <w:color w:val="000000"/>
                <w:sz w:val="21"/>
                <w:szCs w:val="21"/>
              </w:rPr>
              <w:t>。</w:t>
            </w:r>
          </w:p>
        </w:tc>
        <w:tc>
          <w:tcPr>
            <w:tcW w:w="5022"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① 熟悉常用避孕措施、人工终止妊娠方法及护理。</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② 掌握</w:t>
            </w:r>
            <w:proofErr w:type="gramStart"/>
            <w:r w:rsidRPr="00792852">
              <w:rPr>
                <w:rFonts w:ascii="宋体" w:eastAsia="宋体" w:hAnsi="宋体" w:hint="eastAsia"/>
                <w:color w:val="000000"/>
                <w:sz w:val="21"/>
                <w:szCs w:val="21"/>
              </w:rPr>
              <w:t>孕</w:t>
            </w:r>
            <w:proofErr w:type="gramEnd"/>
            <w:r w:rsidRPr="00792852">
              <w:rPr>
                <w:rFonts w:ascii="宋体" w:eastAsia="宋体" w:hAnsi="宋体" w:hint="eastAsia"/>
                <w:color w:val="000000"/>
                <w:sz w:val="21"/>
                <w:szCs w:val="21"/>
              </w:rPr>
              <w:t>产妇身心状况、检查、处理原则与护理措施。</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③ 了解妇科常见疾病的概念、病因、发病机制和治疗原则。</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④ 掌握妇科常见疾病的护理评估、护理诊断、护理措施及健康教育，具有一定的病情观察能力，能初步分析处理。</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⑤ 掌握妇科常用诊疗配合、常用专科护理技术</w:t>
            </w:r>
            <w:r w:rsidR="00025949">
              <w:rPr>
                <w:rFonts w:ascii="宋体" w:eastAsia="宋体" w:hAnsi="宋体" w:hint="eastAsia"/>
                <w:color w:val="000000"/>
                <w:sz w:val="21"/>
                <w:szCs w:val="21"/>
              </w:rPr>
              <w:t>。</w:t>
            </w:r>
          </w:p>
        </w:tc>
      </w:tr>
      <w:tr w:rsidR="003C242D" w:rsidRPr="00792852" w:rsidTr="003C242D">
        <w:trPr>
          <w:trHeight w:val="757"/>
          <w:jc w:val="center"/>
        </w:trPr>
        <w:tc>
          <w:tcPr>
            <w:tcW w:w="646" w:type="dxa"/>
          </w:tcPr>
          <w:p w:rsidR="003C242D" w:rsidRPr="00792852" w:rsidRDefault="003C242D" w:rsidP="0008033A">
            <w:pPr>
              <w:spacing w:line="360" w:lineRule="auto"/>
              <w:ind w:firstLineChars="100" w:firstLine="210"/>
              <w:rPr>
                <w:rFonts w:ascii="宋体" w:eastAsia="宋体" w:hAnsi="宋体"/>
                <w:color w:val="000000"/>
                <w:sz w:val="21"/>
                <w:szCs w:val="21"/>
              </w:rPr>
            </w:pPr>
            <w:r w:rsidRPr="00792852">
              <w:rPr>
                <w:rFonts w:ascii="宋体" w:eastAsia="宋体" w:hAnsi="宋体" w:hint="eastAsia"/>
                <w:color w:val="000000"/>
                <w:sz w:val="21"/>
                <w:szCs w:val="21"/>
              </w:rPr>
              <w:t>6</w:t>
            </w:r>
          </w:p>
        </w:tc>
        <w:tc>
          <w:tcPr>
            <w:tcW w:w="1358"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儿科护理学</w:t>
            </w:r>
          </w:p>
        </w:tc>
        <w:tc>
          <w:tcPr>
            <w:tcW w:w="2851"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具备耐心细致、慎独严谨的态度，对小儿生长发育与喂养进行正确的保健指导，对不同年龄段小儿正确开展日常护理、健康宣教；根据护理程序，采取个人或小组协作的形式，合理利用信息资源和手段，运用儿科护理技术，对患儿实施整体护理</w:t>
            </w:r>
            <w:r w:rsidR="00025949">
              <w:rPr>
                <w:rFonts w:ascii="宋体" w:eastAsia="宋体" w:hAnsi="宋体" w:hint="eastAsia"/>
                <w:color w:val="000000"/>
                <w:sz w:val="21"/>
                <w:szCs w:val="21"/>
              </w:rPr>
              <w:t>。</w:t>
            </w:r>
          </w:p>
        </w:tc>
        <w:tc>
          <w:tcPr>
            <w:tcW w:w="5022"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①掌握儿童评估的内容及方法，正确进行保健指导。</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② 了解儿科常见疾病的概念、病因、发病机制和治疗原则。</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③ 掌握儿科常见疾病的护理评估、护理诊断、护理措施及健康教育，具有一定的病情变化、心理变化和治疗反应的观察能力，并能初步分析及处理。</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④ 掌握儿科常用诊疗配合、常用专科护理技术</w:t>
            </w:r>
            <w:r w:rsidR="00025949">
              <w:rPr>
                <w:rFonts w:ascii="宋体" w:eastAsia="宋体" w:hAnsi="宋体" w:hint="eastAsia"/>
                <w:color w:val="000000"/>
                <w:sz w:val="21"/>
                <w:szCs w:val="21"/>
              </w:rPr>
              <w:t>。</w:t>
            </w:r>
          </w:p>
        </w:tc>
      </w:tr>
      <w:tr w:rsidR="003C242D" w:rsidRPr="00792852" w:rsidTr="003C242D">
        <w:trPr>
          <w:trHeight w:val="757"/>
          <w:jc w:val="center"/>
        </w:trPr>
        <w:tc>
          <w:tcPr>
            <w:tcW w:w="646" w:type="dxa"/>
          </w:tcPr>
          <w:p w:rsidR="003C242D" w:rsidRPr="00792852" w:rsidRDefault="003C242D" w:rsidP="0008033A">
            <w:pPr>
              <w:spacing w:line="360" w:lineRule="auto"/>
              <w:ind w:firstLineChars="100" w:firstLine="210"/>
              <w:rPr>
                <w:rFonts w:ascii="宋体" w:eastAsia="宋体" w:hAnsi="宋体"/>
                <w:color w:val="000000"/>
                <w:sz w:val="21"/>
                <w:szCs w:val="21"/>
              </w:rPr>
            </w:pPr>
            <w:r w:rsidRPr="00792852">
              <w:rPr>
                <w:rFonts w:ascii="宋体" w:eastAsia="宋体" w:hAnsi="宋体" w:hint="eastAsia"/>
                <w:color w:val="000000"/>
                <w:sz w:val="21"/>
                <w:szCs w:val="21"/>
              </w:rPr>
              <w:t>7</w:t>
            </w:r>
          </w:p>
        </w:tc>
        <w:tc>
          <w:tcPr>
            <w:tcW w:w="1358"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急危重症护理学</w:t>
            </w:r>
          </w:p>
        </w:tc>
        <w:tc>
          <w:tcPr>
            <w:tcW w:w="2851"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根据护理程序，采取个人或小组协作的形式，合理利用信息资源和手段，辨识急危重症，并运用急救技术开展急危重症的抢救配合</w:t>
            </w:r>
            <w:r w:rsidR="00025949">
              <w:rPr>
                <w:rFonts w:ascii="宋体" w:eastAsia="宋体" w:hAnsi="宋体" w:hint="eastAsia"/>
                <w:color w:val="000000"/>
                <w:sz w:val="21"/>
                <w:szCs w:val="21"/>
              </w:rPr>
              <w:t>。</w:t>
            </w:r>
          </w:p>
        </w:tc>
        <w:tc>
          <w:tcPr>
            <w:tcW w:w="5022" w:type="dxa"/>
            <w:vAlign w:val="center"/>
          </w:tcPr>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① 掌握院前急救基本知识与院前急救护理、急诊科护理。</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② 掌握常用急救护理技术及人工气道的护理措施。</w:t>
            </w:r>
          </w:p>
          <w:p w:rsidR="003C242D" w:rsidRPr="00792852" w:rsidRDefault="003C242D" w:rsidP="0008033A">
            <w:pPr>
              <w:spacing w:line="360" w:lineRule="auto"/>
              <w:rPr>
                <w:rFonts w:ascii="宋体" w:eastAsia="宋体" w:hAnsi="宋体"/>
                <w:color w:val="000000"/>
                <w:sz w:val="21"/>
                <w:szCs w:val="21"/>
              </w:rPr>
            </w:pPr>
            <w:r w:rsidRPr="00792852">
              <w:rPr>
                <w:rFonts w:ascii="宋体" w:eastAsia="宋体" w:hAnsi="宋体" w:hint="eastAsia"/>
                <w:color w:val="000000"/>
                <w:sz w:val="21"/>
                <w:szCs w:val="21"/>
              </w:rPr>
              <w:t>③ 掌握常见中毒的急救护理、常见理化因素的救护、常见意外灾害的现场救护</w:t>
            </w:r>
            <w:r w:rsidR="00025949">
              <w:rPr>
                <w:rFonts w:ascii="宋体" w:eastAsia="宋体" w:hAnsi="宋体" w:hint="eastAsia"/>
                <w:color w:val="000000"/>
                <w:sz w:val="21"/>
                <w:szCs w:val="21"/>
              </w:rPr>
              <w:t>。</w:t>
            </w:r>
          </w:p>
        </w:tc>
      </w:tr>
    </w:tbl>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2.4专业拓展课</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护理礼仪、中医学、中医临床护理技术、职业防护、中医养生与食疗、孕产妇专科护理、婴幼儿护理、预防医学、护理美学、灾害护理学、人际沟通</w:t>
      </w:r>
      <w:r w:rsidR="00FB037C">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3.课程的类型设计</w:t>
      </w:r>
    </w:p>
    <w:p w:rsidR="00DF0C86" w:rsidRPr="00792852" w:rsidRDefault="00DF0C86" w:rsidP="000C6E25">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理论型课程（A 类）：</w:t>
      </w:r>
      <w:r w:rsidR="003C242D" w:rsidRPr="00792852">
        <w:rPr>
          <w:rFonts w:ascii="宋体" w:eastAsia="宋体" w:hAnsi="宋体" w:cs="宋体" w:hint="eastAsia"/>
          <w:color w:val="000000" w:themeColor="text1"/>
          <w:szCs w:val="28"/>
        </w:rPr>
        <w:t>中国特色社会主义、哲学与人生、职业道德与法治、毛泽东思想和中国特色社会主义理论体系概论、习近平新时代中国特色社会主义思想概论、形势与政策（一）、形势与政策（二）、英语综合、语文（应用文写</w:t>
      </w:r>
      <w:r w:rsidR="003C242D" w:rsidRPr="00792852">
        <w:rPr>
          <w:rFonts w:ascii="宋体" w:eastAsia="宋体" w:hAnsi="宋体" w:cs="宋体" w:hint="eastAsia"/>
          <w:color w:val="000000" w:themeColor="text1"/>
          <w:szCs w:val="28"/>
        </w:rPr>
        <w:lastRenderedPageBreak/>
        <w:t>作方向）、心理健康教育/心理健康与职业生涯（一）、中华优秀传统文化、军事理论、</w:t>
      </w:r>
      <w:r w:rsidRPr="00792852">
        <w:rPr>
          <w:rFonts w:ascii="宋体" w:eastAsia="宋体" w:hAnsi="宋体" w:cs="宋体" w:hint="eastAsia"/>
          <w:color w:val="000000" w:themeColor="text1"/>
          <w:szCs w:val="28"/>
        </w:rPr>
        <w:t>解剖学基础、基础护理学1、护理学导论、基础护理学2、营养与膳食、社区护理学、精神科护理学、传染病护理学、护理管理学、护理心理学、护理伦理学、卫生法律法规、康复护理学基础、内科护理学辅导、外科护理学辅导、基础护理学辅导、妇产科护理学辅导、儿科护理学辅导、</w:t>
      </w:r>
      <w:r w:rsidR="003C242D" w:rsidRPr="00792852">
        <w:rPr>
          <w:rFonts w:ascii="宋体" w:eastAsia="宋体" w:hAnsi="宋体" w:cs="宋体" w:hint="eastAsia"/>
          <w:color w:val="000000" w:themeColor="text1"/>
          <w:szCs w:val="28"/>
        </w:rPr>
        <w:t>党史、</w:t>
      </w:r>
      <w:r w:rsidRPr="00792852">
        <w:rPr>
          <w:rFonts w:ascii="宋体" w:eastAsia="宋体" w:hAnsi="宋体" w:cs="宋体" w:hint="eastAsia"/>
          <w:color w:val="000000" w:themeColor="text1"/>
          <w:szCs w:val="28"/>
        </w:rPr>
        <w:t>数学。</w:t>
      </w:r>
    </w:p>
    <w:p w:rsidR="00DF0C86" w:rsidRPr="00792852" w:rsidRDefault="00DF0C86" w:rsidP="000F5E41">
      <w:pPr>
        <w:adjustRightInd w:val="0"/>
        <w:snapToGrid w:val="0"/>
        <w:spacing w:line="300" w:lineRule="auto"/>
        <w:ind w:firstLineChars="200" w:firstLine="480"/>
        <w:rPr>
          <w:rFonts w:ascii="宋体" w:eastAsia="宋体" w:hAnsi="宋体" w:cs="宋体"/>
          <w:color w:val="000000" w:themeColor="text1"/>
          <w:szCs w:val="28"/>
        </w:rPr>
      </w:pPr>
      <w:proofErr w:type="gramStart"/>
      <w:r w:rsidRPr="00792852">
        <w:rPr>
          <w:rFonts w:ascii="宋体" w:eastAsia="宋体" w:hAnsi="宋体" w:cs="宋体" w:hint="eastAsia"/>
          <w:color w:val="000000" w:themeColor="text1"/>
          <w:szCs w:val="28"/>
        </w:rPr>
        <w:t>理实型课程</w:t>
      </w:r>
      <w:proofErr w:type="gramEnd"/>
      <w:r w:rsidRPr="00792852">
        <w:rPr>
          <w:rFonts w:ascii="宋体" w:eastAsia="宋体" w:hAnsi="宋体" w:cs="宋体" w:hint="eastAsia"/>
          <w:color w:val="000000" w:themeColor="text1"/>
          <w:szCs w:val="28"/>
        </w:rPr>
        <w:t>（B 类）：</w:t>
      </w:r>
      <w:r w:rsidR="001C1CAF" w:rsidRPr="00792852">
        <w:rPr>
          <w:rFonts w:ascii="宋体" w:eastAsia="宋体" w:hAnsi="宋体" w:cs="宋体" w:hint="eastAsia"/>
          <w:color w:val="000000" w:themeColor="text1"/>
          <w:szCs w:val="28"/>
        </w:rPr>
        <w:t>思想道德与法治、计算机应用基础、职业生涯规划/心理健康与职业生涯（二）、就业指导与创新创业教育、美育课程——影视鉴赏、国家安全教育、</w:t>
      </w:r>
      <w:r w:rsidRPr="00792852">
        <w:rPr>
          <w:rFonts w:ascii="宋体" w:eastAsia="宋体" w:hAnsi="宋体" w:cs="宋体" w:hint="eastAsia"/>
          <w:color w:val="000000" w:themeColor="text1"/>
          <w:szCs w:val="28"/>
        </w:rPr>
        <w:t>生理学、病原生物与免疫学、病理学与病理生理学、护理药理学、健康评估、内科护理学1、内科护理学2、外科护理学1、外科护理学2、妇产科护理学1、妇产科护理学2、儿科护理学1、儿科护理学2、眼耳鼻</w:t>
      </w:r>
      <w:proofErr w:type="gramStart"/>
      <w:r w:rsidRPr="00792852">
        <w:rPr>
          <w:rFonts w:ascii="宋体" w:eastAsia="宋体" w:hAnsi="宋体" w:cs="宋体" w:hint="eastAsia"/>
          <w:color w:val="000000" w:themeColor="text1"/>
          <w:szCs w:val="28"/>
        </w:rPr>
        <w:t>喉</w:t>
      </w:r>
      <w:proofErr w:type="gramEnd"/>
      <w:r w:rsidRPr="00792852">
        <w:rPr>
          <w:rFonts w:ascii="宋体" w:eastAsia="宋体" w:hAnsi="宋体" w:cs="宋体" w:hint="eastAsia"/>
          <w:color w:val="000000" w:themeColor="text1"/>
          <w:szCs w:val="28"/>
        </w:rPr>
        <w:t>口腔科护理学、老年护理学、急危重症护理学、母婴护理、疼痛护理学、</w:t>
      </w:r>
      <w:r w:rsidR="000F5E41" w:rsidRPr="00792852">
        <w:rPr>
          <w:rFonts w:ascii="宋体" w:eastAsia="宋体" w:hAnsi="宋体" w:cs="宋体" w:hint="eastAsia"/>
          <w:color w:val="000000" w:themeColor="text1"/>
          <w:szCs w:val="28"/>
        </w:rPr>
        <w:t>美育课程——书法鉴赏、艺术、人际沟通（</w:t>
      </w:r>
      <w:proofErr w:type="gramStart"/>
      <w:r w:rsidR="000F5E41" w:rsidRPr="00792852">
        <w:rPr>
          <w:rFonts w:ascii="宋体" w:eastAsia="宋体" w:hAnsi="宋体" w:cs="宋体" w:hint="eastAsia"/>
          <w:color w:val="000000" w:themeColor="text1"/>
          <w:szCs w:val="28"/>
        </w:rPr>
        <w:t>医</w:t>
      </w:r>
      <w:proofErr w:type="gramEnd"/>
      <w:r w:rsidR="000F5E41" w:rsidRPr="00792852">
        <w:rPr>
          <w:rFonts w:ascii="宋体" w:eastAsia="宋体" w:hAnsi="宋体" w:cs="宋体" w:hint="eastAsia"/>
          <w:color w:val="000000" w:themeColor="text1"/>
          <w:szCs w:val="28"/>
        </w:rPr>
        <w:t>患沟通方向）、健康教育、职业素养、生物信息学基础、护理礼仪、中医学概论、中医临床护理、职业防护、中医养生与食疗、孕产妇专科护理、婴幼儿护理、预防医学、护理美学、灾害护理学、护理信息</w:t>
      </w:r>
      <w:r w:rsidR="004F138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实践型课程（C 类）：大学生体育与健康、军事技能、劳动教育、</w:t>
      </w:r>
      <w:r w:rsidR="00307857" w:rsidRPr="00792852">
        <w:rPr>
          <w:rFonts w:ascii="宋体" w:eastAsia="宋体" w:hAnsi="宋体" w:cs="宋体" w:hint="eastAsia"/>
          <w:color w:val="000000" w:themeColor="text1"/>
          <w:szCs w:val="28"/>
        </w:rPr>
        <w:t>社会实践、</w:t>
      </w:r>
      <w:r w:rsidRPr="00792852">
        <w:rPr>
          <w:rFonts w:ascii="宋体" w:eastAsia="宋体" w:hAnsi="宋体" w:cs="宋体" w:hint="eastAsia"/>
          <w:color w:val="000000" w:themeColor="text1"/>
          <w:szCs w:val="28"/>
        </w:rPr>
        <w:t>解剖学基础实训、综合护理实训、</w:t>
      </w:r>
      <w:r w:rsidR="00EA1757" w:rsidRPr="00792852">
        <w:rPr>
          <w:rFonts w:ascii="宋体" w:eastAsia="宋体" w:hAnsi="宋体" w:cs="宋体" w:hint="eastAsia"/>
          <w:color w:val="000000" w:themeColor="text1"/>
          <w:szCs w:val="28"/>
        </w:rPr>
        <w:t>岗位实习</w:t>
      </w:r>
      <w:r w:rsidRPr="00792852">
        <w:rPr>
          <w:rFonts w:ascii="宋体" w:eastAsia="宋体" w:hAnsi="宋体" w:cs="宋体" w:hint="eastAsia"/>
          <w:color w:val="000000" w:themeColor="text1"/>
          <w:szCs w:val="28"/>
        </w:rPr>
        <w:t>、临床见习、毕业教育、毕业考核。</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4.课程的类别与类型设计</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4.1必修课程</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4.1.1公共必修课程</w:t>
      </w:r>
    </w:p>
    <w:p w:rsidR="00307857" w:rsidRPr="00792852" w:rsidRDefault="00DF0C86" w:rsidP="00307857">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理论型课程（A 类）：</w:t>
      </w:r>
      <w:r w:rsidR="00307857" w:rsidRPr="00792852">
        <w:rPr>
          <w:rFonts w:ascii="宋体" w:eastAsia="宋体" w:hAnsi="宋体" w:cs="宋体" w:hint="eastAsia"/>
          <w:color w:val="000000" w:themeColor="text1"/>
          <w:szCs w:val="28"/>
        </w:rPr>
        <w:t>中国特色社会主义、哲学与人生、职业道德与法治、毛泽东思想和中国特色社会主义理论体系概论、习近平新时代中国特色社会主义思想概论、形势与政策（一）、形势与政策（二）、英语综合、语文（应用文写作方向）、心理健康教育/心理健康与职业生涯（一）、中华优秀传统文化、军事理论。</w:t>
      </w:r>
    </w:p>
    <w:p w:rsidR="00DF0C86" w:rsidRPr="00792852" w:rsidRDefault="00DF0C86" w:rsidP="00307857">
      <w:pPr>
        <w:adjustRightInd w:val="0"/>
        <w:snapToGrid w:val="0"/>
        <w:spacing w:line="300" w:lineRule="auto"/>
        <w:ind w:firstLineChars="200" w:firstLine="480"/>
        <w:rPr>
          <w:rFonts w:ascii="宋体" w:eastAsia="宋体" w:hAnsi="宋体" w:cs="宋体"/>
          <w:color w:val="000000" w:themeColor="text1"/>
          <w:szCs w:val="28"/>
        </w:rPr>
      </w:pPr>
      <w:proofErr w:type="gramStart"/>
      <w:r w:rsidRPr="00792852">
        <w:rPr>
          <w:rFonts w:ascii="宋体" w:eastAsia="宋体" w:hAnsi="宋体" w:cs="宋体" w:hint="eastAsia"/>
          <w:color w:val="000000" w:themeColor="text1"/>
          <w:szCs w:val="28"/>
        </w:rPr>
        <w:t>理实型课程</w:t>
      </w:r>
      <w:proofErr w:type="gramEnd"/>
      <w:r w:rsidRPr="00792852">
        <w:rPr>
          <w:rFonts w:ascii="宋体" w:eastAsia="宋体" w:hAnsi="宋体" w:cs="宋体" w:hint="eastAsia"/>
          <w:color w:val="000000" w:themeColor="text1"/>
          <w:szCs w:val="28"/>
        </w:rPr>
        <w:t>（B 类）：</w:t>
      </w:r>
      <w:r w:rsidR="00307857" w:rsidRPr="00792852">
        <w:rPr>
          <w:rFonts w:ascii="宋体" w:eastAsia="宋体" w:hAnsi="宋体" w:cs="宋体" w:hint="eastAsia"/>
          <w:color w:val="000000" w:themeColor="text1"/>
          <w:szCs w:val="28"/>
        </w:rPr>
        <w:t>思想道德与法治、计算机应用基础、职业生涯规划/心理健康与职业生涯（二）、就业指导与创新创业教育、美育课程——影视鉴赏、国家安全教育。</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实践型课程（C 类）：大学生体育与健康、军事技能、劳动教育</w:t>
      </w:r>
      <w:r w:rsidR="00307857" w:rsidRPr="00792852">
        <w:rPr>
          <w:rFonts w:ascii="宋体" w:eastAsia="宋体" w:hAnsi="宋体" w:cs="宋体" w:hint="eastAsia"/>
          <w:color w:val="000000" w:themeColor="text1"/>
          <w:szCs w:val="28"/>
        </w:rPr>
        <w:t>、社会实践</w:t>
      </w:r>
      <w:r w:rsidRPr="0079285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4.1.2 专业必修课程</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理论型课程（A 类）：解剖学基础、基础护理学1、护理学导论、基础护理学2、营养与膳食、社区护理学、精神科护理学、传染病护理学、护理管理学、护理心理学、护理伦理学、卫生法律法规、康复护理学基础、内科护理学辅导、外科护理学辅导、基础护理学辅导、妇产科护理学辅导、儿科护理学辅导。</w:t>
      </w:r>
    </w:p>
    <w:p w:rsidR="002C6EBC"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proofErr w:type="gramStart"/>
      <w:r w:rsidRPr="00792852">
        <w:rPr>
          <w:rFonts w:ascii="宋体" w:eastAsia="宋体" w:hAnsi="宋体" w:cs="宋体" w:hint="eastAsia"/>
          <w:color w:val="000000" w:themeColor="text1"/>
          <w:szCs w:val="28"/>
        </w:rPr>
        <w:t>理实型课程</w:t>
      </w:r>
      <w:proofErr w:type="gramEnd"/>
      <w:r w:rsidRPr="00792852">
        <w:rPr>
          <w:rFonts w:ascii="宋体" w:eastAsia="宋体" w:hAnsi="宋体" w:cs="宋体" w:hint="eastAsia"/>
          <w:color w:val="000000" w:themeColor="text1"/>
          <w:szCs w:val="28"/>
        </w:rPr>
        <w:t>（B 类）：生理学、病原生物与免疫学、病理学与病理生理学、护理药理学、健康评估、内科护理学1、内科护理学2、外科护理学1、外科护</w:t>
      </w:r>
      <w:r w:rsidRPr="00792852">
        <w:rPr>
          <w:rFonts w:ascii="宋体" w:eastAsia="宋体" w:hAnsi="宋体" w:cs="宋体" w:hint="eastAsia"/>
          <w:color w:val="000000" w:themeColor="text1"/>
          <w:szCs w:val="28"/>
        </w:rPr>
        <w:lastRenderedPageBreak/>
        <w:t>理学2、妇产科护理学1、妇产科护理学2、儿科护理学1、儿科护理学2、眼耳鼻</w:t>
      </w:r>
      <w:proofErr w:type="gramStart"/>
      <w:r w:rsidRPr="00792852">
        <w:rPr>
          <w:rFonts w:ascii="宋体" w:eastAsia="宋体" w:hAnsi="宋体" w:cs="宋体" w:hint="eastAsia"/>
          <w:color w:val="000000" w:themeColor="text1"/>
          <w:szCs w:val="28"/>
        </w:rPr>
        <w:t>喉</w:t>
      </w:r>
      <w:proofErr w:type="gramEnd"/>
      <w:r w:rsidRPr="00792852">
        <w:rPr>
          <w:rFonts w:ascii="宋体" w:eastAsia="宋体" w:hAnsi="宋体" w:cs="宋体" w:hint="eastAsia"/>
          <w:color w:val="000000" w:themeColor="text1"/>
          <w:szCs w:val="28"/>
        </w:rPr>
        <w:t>口腔科护理学、老年护理学、急危重症护理学、母婴护理、疼痛护理学</w:t>
      </w:r>
      <w:r w:rsidR="004F1382">
        <w:rPr>
          <w:rFonts w:ascii="宋体" w:eastAsia="宋体" w:hAnsi="宋体" w:cs="宋体" w:hint="eastAsia"/>
          <w:color w:val="000000" w:themeColor="text1"/>
          <w:szCs w:val="28"/>
        </w:rPr>
        <w:t>。</w:t>
      </w:r>
    </w:p>
    <w:p w:rsidR="00DF0C86" w:rsidRPr="00792852" w:rsidRDefault="00DF0C86" w:rsidP="002C6EBC">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实践型课程（C 类）：</w:t>
      </w:r>
      <w:r w:rsidR="002C6EBC" w:rsidRPr="00792852">
        <w:rPr>
          <w:rFonts w:ascii="宋体" w:eastAsia="宋体" w:hAnsi="宋体" w:cs="宋体" w:hint="eastAsia"/>
          <w:color w:val="000000" w:themeColor="text1"/>
          <w:szCs w:val="28"/>
        </w:rPr>
        <w:t>人体解剖学实训、基础护理实训、民族传统疗法、综合护理实训、临床见习、岗位实习、毕业教育与考试</w:t>
      </w:r>
      <w:r w:rsidR="004F138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4.2选修课程</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4.2.1 公共选修课程</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理论型课程（A类）：</w:t>
      </w:r>
      <w:r w:rsidR="002C6EBC" w:rsidRPr="00792852">
        <w:rPr>
          <w:rFonts w:ascii="宋体" w:eastAsia="宋体" w:hAnsi="宋体" w:cs="宋体" w:hint="eastAsia"/>
          <w:color w:val="000000" w:themeColor="text1"/>
          <w:szCs w:val="28"/>
        </w:rPr>
        <w:t>党史、</w:t>
      </w:r>
      <w:r w:rsidRPr="00792852">
        <w:rPr>
          <w:rFonts w:ascii="宋体" w:eastAsia="宋体" w:hAnsi="宋体" w:cs="宋体" w:hint="eastAsia"/>
          <w:color w:val="000000" w:themeColor="text1"/>
          <w:szCs w:val="28"/>
        </w:rPr>
        <w:t>数学。</w:t>
      </w:r>
    </w:p>
    <w:p w:rsidR="00DF0C86" w:rsidRPr="00792852" w:rsidRDefault="00DF0C86" w:rsidP="002C6EBC">
      <w:pPr>
        <w:adjustRightInd w:val="0"/>
        <w:snapToGrid w:val="0"/>
        <w:spacing w:line="300" w:lineRule="auto"/>
        <w:ind w:firstLineChars="200" w:firstLine="480"/>
        <w:rPr>
          <w:rFonts w:ascii="宋体" w:eastAsia="宋体" w:hAnsi="宋体" w:cs="宋体"/>
          <w:color w:val="000000" w:themeColor="text1"/>
          <w:szCs w:val="28"/>
        </w:rPr>
      </w:pPr>
      <w:proofErr w:type="gramStart"/>
      <w:r w:rsidRPr="00792852">
        <w:rPr>
          <w:rFonts w:ascii="宋体" w:eastAsia="宋体" w:hAnsi="宋体" w:cs="宋体" w:hint="eastAsia"/>
          <w:color w:val="000000" w:themeColor="text1"/>
          <w:szCs w:val="28"/>
        </w:rPr>
        <w:t>理实型课程</w:t>
      </w:r>
      <w:proofErr w:type="gramEnd"/>
      <w:r w:rsidRPr="00792852">
        <w:rPr>
          <w:rFonts w:ascii="宋体" w:eastAsia="宋体" w:hAnsi="宋体" w:cs="宋体" w:hint="eastAsia"/>
          <w:color w:val="000000" w:themeColor="text1"/>
          <w:szCs w:val="28"/>
        </w:rPr>
        <w:t>（B 类）：</w:t>
      </w:r>
      <w:r w:rsidR="002C6EBC" w:rsidRPr="00792852">
        <w:rPr>
          <w:rFonts w:ascii="宋体" w:eastAsia="宋体" w:hAnsi="宋体" w:cs="宋体" w:hint="eastAsia"/>
          <w:color w:val="000000" w:themeColor="text1"/>
          <w:szCs w:val="28"/>
        </w:rPr>
        <w:t>美育课程——书法鉴赏、艺术、人际沟通（</w:t>
      </w:r>
      <w:proofErr w:type="gramStart"/>
      <w:r w:rsidR="002C6EBC" w:rsidRPr="00792852">
        <w:rPr>
          <w:rFonts w:ascii="宋体" w:eastAsia="宋体" w:hAnsi="宋体" w:cs="宋体" w:hint="eastAsia"/>
          <w:color w:val="000000" w:themeColor="text1"/>
          <w:szCs w:val="28"/>
        </w:rPr>
        <w:t>医</w:t>
      </w:r>
      <w:proofErr w:type="gramEnd"/>
      <w:r w:rsidR="002C6EBC" w:rsidRPr="00792852">
        <w:rPr>
          <w:rFonts w:ascii="宋体" w:eastAsia="宋体" w:hAnsi="宋体" w:cs="宋体" w:hint="eastAsia"/>
          <w:color w:val="000000" w:themeColor="text1"/>
          <w:szCs w:val="28"/>
        </w:rPr>
        <w:t>患沟通方向）、健康教育、职业素养、生物信息学基础</w:t>
      </w:r>
      <w:r w:rsidR="004F138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4.2.2 专业选修课程</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proofErr w:type="gramStart"/>
      <w:r w:rsidRPr="00792852">
        <w:rPr>
          <w:rFonts w:ascii="宋体" w:eastAsia="宋体" w:hAnsi="宋体" w:cs="宋体" w:hint="eastAsia"/>
          <w:color w:val="000000" w:themeColor="text1"/>
          <w:szCs w:val="28"/>
        </w:rPr>
        <w:t>理实型课程</w:t>
      </w:r>
      <w:proofErr w:type="gramEnd"/>
      <w:r w:rsidRPr="00792852">
        <w:rPr>
          <w:rFonts w:ascii="宋体" w:eastAsia="宋体" w:hAnsi="宋体" w:cs="宋体" w:hint="eastAsia"/>
          <w:color w:val="000000" w:themeColor="text1"/>
          <w:szCs w:val="28"/>
        </w:rPr>
        <w:t>（B 类）：护理礼仪、中医学、中医临床护理技术、职业防护、中医养生与食疗、孕产妇专科护理、婴幼儿护理、预防医学、护理美学、灾害护理学、</w:t>
      </w:r>
      <w:r w:rsidR="00EC45C5" w:rsidRPr="00792852">
        <w:rPr>
          <w:rFonts w:ascii="宋体" w:eastAsia="宋体" w:hAnsi="宋体" w:cs="宋体" w:hint="eastAsia"/>
          <w:color w:val="000000" w:themeColor="text1"/>
          <w:szCs w:val="28"/>
        </w:rPr>
        <w:t>护理信息</w:t>
      </w:r>
      <w:r w:rsidRPr="0079285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5.课程的学时与学分设计</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护理专业总学时</w:t>
      </w:r>
      <w:r w:rsidR="000768EB" w:rsidRPr="00792852">
        <w:rPr>
          <w:rFonts w:ascii="宋体" w:eastAsia="宋体" w:hAnsi="宋体" w:cs="宋体" w:hint="eastAsia"/>
          <w:color w:val="000000" w:themeColor="text1"/>
          <w:szCs w:val="28"/>
        </w:rPr>
        <w:t>4928</w:t>
      </w:r>
      <w:r w:rsidRPr="00792852">
        <w:rPr>
          <w:rFonts w:ascii="宋体" w:eastAsia="宋体" w:hAnsi="宋体" w:cs="宋体" w:hint="eastAsia"/>
          <w:color w:val="000000" w:themeColor="text1"/>
          <w:szCs w:val="28"/>
        </w:rPr>
        <w:t>学时。每16-18学时折算1学分，专业总学分</w:t>
      </w:r>
      <w:r w:rsidR="000768EB" w:rsidRPr="00792852">
        <w:rPr>
          <w:rFonts w:ascii="宋体" w:eastAsia="宋体" w:hAnsi="宋体" w:cs="宋体" w:hint="eastAsia"/>
          <w:color w:val="000000" w:themeColor="text1"/>
          <w:szCs w:val="28"/>
        </w:rPr>
        <w:t>270</w:t>
      </w:r>
      <w:r w:rsidRPr="00792852">
        <w:rPr>
          <w:rFonts w:ascii="宋体" w:eastAsia="宋体" w:hAnsi="宋体" w:cs="宋体" w:hint="eastAsia"/>
          <w:color w:val="000000" w:themeColor="text1"/>
          <w:szCs w:val="28"/>
        </w:rPr>
        <w:t>学分。其中，</w:t>
      </w:r>
      <w:r w:rsidR="00EA1757" w:rsidRPr="00792852">
        <w:rPr>
          <w:rFonts w:ascii="宋体" w:eastAsia="宋体" w:hAnsi="宋体" w:cs="宋体" w:hint="eastAsia"/>
          <w:color w:val="000000" w:themeColor="text1"/>
          <w:szCs w:val="28"/>
        </w:rPr>
        <w:t>岗位实习</w:t>
      </w:r>
      <w:r w:rsidRPr="00792852">
        <w:rPr>
          <w:rFonts w:ascii="宋体" w:eastAsia="宋体" w:hAnsi="宋体" w:cs="宋体" w:hint="eastAsia"/>
          <w:color w:val="000000" w:themeColor="text1"/>
          <w:szCs w:val="28"/>
        </w:rPr>
        <w:t>实际32周、640学时、35学分计算。</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5.1.必修课程（</w:t>
      </w:r>
      <w:r w:rsidR="006F2B0D" w:rsidRPr="00792852">
        <w:rPr>
          <w:rFonts w:ascii="宋体" w:eastAsia="宋体" w:hAnsi="宋体" w:cs="宋体" w:hint="eastAsia"/>
          <w:color w:val="000000" w:themeColor="text1"/>
          <w:szCs w:val="28"/>
        </w:rPr>
        <w:t>4</w:t>
      </w:r>
      <w:r w:rsidR="000768EB" w:rsidRPr="00792852">
        <w:rPr>
          <w:rFonts w:ascii="宋体" w:eastAsia="宋体" w:hAnsi="宋体" w:cs="宋体" w:hint="eastAsia"/>
          <w:color w:val="000000" w:themeColor="text1"/>
          <w:szCs w:val="28"/>
        </w:rPr>
        <w:t>184</w:t>
      </w:r>
      <w:r w:rsidRPr="00792852">
        <w:rPr>
          <w:rFonts w:ascii="宋体" w:eastAsia="宋体" w:hAnsi="宋体" w:cs="宋体" w:hint="eastAsia"/>
          <w:color w:val="000000" w:themeColor="text1"/>
          <w:szCs w:val="28"/>
        </w:rPr>
        <w:t>学时、</w:t>
      </w:r>
      <w:r w:rsidR="007C7393" w:rsidRPr="00792852">
        <w:rPr>
          <w:rFonts w:ascii="宋体" w:eastAsia="宋体" w:hAnsi="宋体" w:cs="宋体" w:hint="eastAsia"/>
          <w:color w:val="000000" w:themeColor="text1"/>
          <w:szCs w:val="28"/>
        </w:rPr>
        <w:t>2</w:t>
      </w:r>
      <w:r w:rsidR="000768EB" w:rsidRPr="00792852">
        <w:rPr>
          <w:rFonts w:ascii="宋体" w:eastAsia="宋体" w:hAnsi="宋体" w:cs="宋体" w:hint="eastAsia"/>
          <w:color w:val="000000" w:themeColor="text1"/>
          <w:szCs w:val="28"/>
        </w:rPr>
        <w:t>28</w:t>
      </w:r>
      <w:r w:rsidRPr="00792852">
        <w:rPr>
          <w:rFonts w:ascii="宋体" w:eastAsia="宋体" w:hAnsi="宋体" w:cs="宋体" w:hint="eastAsia"/>
          <w:color w:val="000000" w:themeColor="text1"/>
          <w:szCs w:val="28"/>
        </w:rPr>
        <w:t>学分，占总学时的</w:t>
      </w:r>
      <w:r w:rsidR="000768EB" w:rsidRPr="00792852">
        <w:rPr>
          <w:rFonts w:ascii="宋体" w:eastAsia="宋体" w:hAnsi="宋体" w:cs="宋体" w:hint="eastAsia"/>
          <w:color w:val="000000" w:themeColor="text1"/>
          <w:szCs w:val="28"/>
        </w:rPr>
        <w:t>84.90</w:t>
      </w:r>
      <w:r w:rsidRPr="00792852">
        <w:rPr>
          <w:rFonts w:ascii="宋体" w:eastAsia="宋体" w:hAnsi="宋体" w:cs="宋体" w:hint="eastAsia"/>
          <w:color w:val="000000" w:themeColor="text1"/>
          <w:szCs w:val="28"/>
        </w:rPr>
        <w:t>%、学分的</w:t>
      </w:r>
      <w:r w:rsidR="000768EB" w:rsidRPr="00792852">
        <w:rPr>
          <w:rFonts w:ascii="宋体" w:eastAsia="宋体" w:hAnsi="宋体" w:cs="宋体" w:hint="eastAsia"/>
          <w:color w:val="000000" w:themeColor="text1"/>
          <w:szCs w:val="28"/>
        </w:rPr>
        <w:t>84.44</w:t>
      </w:r>
      <w:r w:rsidRPr="0079285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5.1.1 公共必修课程（</w:t>
      </w:r>
      <w:r w:rsidR="00A25BFD" w:rsidRPr="00792852">
        <w:rPr>
          <w:rFonts w:ascii="宋体" w:eastAsia="宋体" w:hAnsi="宋体" w:cs="宋体" w:hint="eastAsia"/>
          <w:color w:val="000000" w:themeColor="text1"/>
          <w:szCs w:val="28"/>
        </w:rPr>
        <w:t>980</w:t>
      </w:r>
      <w:r w:rsidRPr="00792852">
        <w:rPr>
          <w:rFonts w:ascii="宋体" w:eastAsia="宋体" w:hAnsi="宋体" w:cs="宋体" w:hint="eastAsia"/>
          <w:color w:val="000000" w:themeColor="text1"/>
          <w:szCs w:val="28"/>
        </w:rPr>
        <w:t>学时、</w:t>
      </w:r>
      <w:r w:rsidR="00A25BFD" w:rsidRPr="00792852">
        <w:rPr>
          <w:rFonts w:ascii="宋体" w:eastAsia="宋体" w:hAnsi="宋体" w:cs="宋体" w:hint="eastAsia"/>
          <w:color w:val="000000" w:themeColor="text1"/>
          <w:szCs w:val="28"/>
        </w:rPr>
        <w:t>52</w:t>
      </w:r>
      <w:r w:rsidRPr="00792852">
        <w:rPr>
          <w:rFonts w:ascii="宋体" w:eastAsia="宋体" w:hAnsi="宋体" w:cs="宋体" w:hint="eastAsia"/>
          <w:color w:val="000000" w:themeColor="text1"/>
          <w:szCs w:val="28"/>
        </w:rPr>
        <w:t>学分，占总学时的</w:t>
      </w:r>
      <w:r w:rsidR="00A25BFD" w:rsidRPr="00792852">
        <w:rPr>
          <w:rFonts w:ascii="宋体" w:eastAsia="宋体" w:hAnsi="宋体" w:cs="宋体" w:hint="eastAsia"/>
          <w:color w:val="000000" w:themeColor="text1"/>
          <w:szCs w:val="28"/>
        </w:rPr>
        <w:t>19.89</w:t>
      </w:r>
      <w:r w:rsidRPr="00792852">
        <w:rPr>
          <w:rFonts w:ascii="宋体" w:eastAsia="宋体" w:hAnsi="宋体" w:cs="宋体" w:hint="eastAsia"/>
          <w:color w:val="000000" w:themeColor="text1"/>
          <w:szCs w:val="28"/>
        </w:rPr>
        <w:t>%、学分的</w:t>
      </w:r>
      <w:r w:rsidR="00A25BFD" w:rsidRPr="00792852">
        <w:rPr>
          <w:rFonts w:ascii="宋体" w:eastAsia="宋体" w:hAnsi="宋体" w:cs="宋体" w:hint="eastAsia"/>
          <w:color w:val="000000" w:themeColor="text1"/>
          <w:szCs w:val="28"/>
        </w:rPr>
        <w:t>19.26</w:t>
      </w:r>
      <w:r w:rsidRPr="0079285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理论型课程（4</w:t>
      </w:r>
      <w:r w:rsidR="004B399B" w:rsidRPr="00792852">
        <w:rPr>
          <w:rFonts w:ascii="宋体" w:eastAsia="宋体" w:hAnsi="宋体" w:cs="宋体" w:hint="eastAsia"/>
          <w:color w:val="000000" w:themeColor="text1"/>
          <w:szCs w:val="28"/>
        </w:rPr>
        <w:t>18</w:t>
      </w:r>
      <w:r w:rsidRPr="00792852">
        <w:rPr>
          <w:rFonts w:ascii="宋体" w:eastAsia="宋体" w:hAnsi="宋体" w:cs="宋体" w:hint="eastAsia"/>
          <w:color w:val="000000" w:themeColor="text1"/>
          <w:szCs w:val="28"/>
        </w:rPr>
        <w:t>学时、2</w:t>
      </w:r>
      <w:r w:rsidR="004B399B" w:rsidRPr="00792852">
        <w:rPr>
          <w:rFonts w:ascii="宋体" w:eastAsia="宋体" w:hAnsi="宋体" w:cs="宋体" w:hint="eastAsia"/>
          <w:color w:val="000000" w:themeColor="text1"/>
          <w:szCs w:val="28"/>
        </w:rPr>
        <w:t>4</w:t>
      </w:r>
      <w:r w:rsidRPr="00792852">
        <w:rPr>
          <w:rFonts w:ascii="宋体" w:eastAsia="宋体" w:hAnsi="宋体" w:cs="宋体" w:hint="eastAsia"/>
          <w:color w:val="000000" w:themeColor="text1"/>
          <w:szCs w:val="28"/>
        </w:rPr>
        <w:t>学分）：中国特色社会主义</w:t>
      </w:r>
      <w:r w:rsidR="00E7293A" w:rsidRPr="00792852">
        <w:rPr>
          <w:rFonts w:ascii="宋体" w:eastAsia="宋体" w:hAnsi="宋体" w:cs="宋体" w:hint="eastAsia"/>
          <w:color w:val="000000" w:themeColor="text1"/>
          <w:szCs w:val="28"/>
        </w:rPr>
        <w:t>（32学时，2学分）</w:t>
      </w:r>
      <w:r w:rsidRPr="00792852">
        <w:rPr>
          <w:rFonts w:ascii="宋体" w:eastAsia="宋体" w:hAnsi="宋体" w:cs="宋体" w:hint="eastAsia"/>
          <w:color w:val="000000" w:themeColor="text1"/>
          <w:szCs w:val="28"/>
        </w:rPr>
        <w:t>、哲学与人生</w:t>
      </w:r>
      <w:r w:rsidR="00E7293A"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、职业道德与法治</w:t>
      </w:r>
      <w:r w:rsidR="00E7293A"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、毛泽东思想和中国特色社会主义理论体系概论</w:t>
      </w:r>
      <w:r w:rsidR="00E7293A"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w:t>
      </w:r>
      <w:bookmarkStart w:id="25" w:name="OLE_LINK15"/>
      <w:bookmarkStart w:id="26" w:name="OLE_LINK16"/>
      <w:bookmarkStart w:id="27" w:name="OLE_LINK17"/>
      <w:bookmarkStart w:id="28" w:name="OLE_LINK20"/>
      <w:bookmarkStart w:id="29" w:name="OLE_LINK45"/>
      <w:r w:rsidR="004B399B" w:rsidRPr="00792852">
        <w:rPr>
          <w:rStyle w:val="NormalCharacter"/>
          <w:rFonts w:ascii="宋体" w:hAnsi="宋体" w:hint="eastAsia"/>
          <w:kern w:val="2"/>
        </w:rPr>
        <w:t>习近平新时代中国特色社会主义思想概论</w:t>
      </w:r>
      <w:bookmarkEnd w:id="25"/>
      <w:bookmarkEnd w:id="26"/>
      <w:bookmarkEnd w:id="27"/>
      <w:bookmarkEnd w:id="28"/>
      <w:bookmarkEnd w:id="29"/>
      <w:r w:rsidR="00E7293A" w:rsidRPr="00792852">
        <w:rPr>
          <w:rFonts w:ascii="宋体" w:eastAsia="宋体" w:hAnsi="宋体" w:cs="宋体" w:hint="eastAsia"/>
          <w:color w:val="000000" w:themeColor="text1"/>
          <w:szCs w:val="28"/>
        </w:rPr>
        <w:t>（54学时，3学分）</w:t>
      </w:r>
      <w:r w:rsidR="004B399B" w:rsidRPr="00792852">
        <w:rPr>
          <w:rStyle w:val="NormalCharacter"/>
          <w:rFonts w:ascii="宋体" w:hAnsi="宋体" w:hint="eastAsia"/>
          <w:kern w:val="2"/>
        </w:rPr>
        <w:t>、</w:t>
      </w:r>
      <w:r w:rsidRPr="00792852">
        <w:rPr>
          <w:rFonts w:ascii="宋体" w:eastAsia="宋体" w:hAnsi="宋体" w:cs="宋体" w:hint="eastAsia"/>
          <w:color w:val="000000" w:themeColor="text1"/>
          <w:szCs w:val="28"/>
        </w:rPr>
        <w:t>形势与政策（</w:t>
      </w:r>
      <w:proofErr w:type="gramStart"/>
      <w:r w:rsidRPr="00792852">
        <w:rPr>
          <w:rFonts w:ascii="宋体" w:eastAsia="宋体" w:hAnsi="宋体" w:cs="宋体" w:hint="eastAsia"/>
          <w:color w:val="000000" w:themeColor="text1"/>
          <w:szCs w:val="28"/>
        </w:rPr>
        <w:t>一</w:t>
      </w:r>
      <w:proofErr w:type="gramEnd"/>
      <w:r w:rsidRPr="00792852">
        <w:rPr>
          <w:rFonts w:ascii="宋体" w:eastAsia="宋体" w:hAnsi="宋体" w:cs="宋体" w:hint="eastAsia"/>
          <w:color w:val="000000" w:themeColor="text1"/>
          <w:szCs w:val="28"/>
        </w:rPr>
        <w:t>）</w:t>
      </w:r>
      <w:r w:rsidR="00E7293A" w:rsidRPr="00792852">
        <w:rPr>
          <w:rFonts w:ascii="宋体" w:eastAsia="宋体" w:hAnsi="宋体" w:cs="宋体" w:hint="eastAsia"/>
          <w:color w:val="000000" w:themeColor="text1"/>
          <w:szCs w:val="28"/>
        </w:rPr>
        <w:t>（8学时，0.5学分）</w:t>
      </w:r>
      <w:r w:rsidRPr="00792852">
        <w:rPr>
          <w:rFonts w:ascii="宋体" w:eastAsia="宋体" w:hAnsi="宋体" w:cs="宋体" w:hint="eastAsia"/>
          <w:color w:val="000000" w:themeColor="text1"/>
          <w:szCs w:val="28"/>
        </w:rPr>
        <w:t>、形势与政策（二）</w:t>
      </w:r>
      <w:r w:rsidR="00E7293A" w:rsidRPr="00792852">
        <w:rPr>
          <w:rFonts w:ascii="宋体" w:eastAsia="宋体" w:hAnsi="宋体" w:cs="宋体" w:hint="eastAsia"/>
          <w:color w:val="000000" w:themeColor="text1"/>
          <w:szCs w:val="28"/>
        </w:rPr>
        <w:t>（8学时，0.5学分）</w:t>
      </w:r>
      <w:r w:rsidRPr="00792852">
        <w:rPr>
          <w:rFonts w:ascii="宋体" w:eastAsia="宋体" w:hAnsi="宋体" w:cs="宋体" w:hint="eastAsia"/>
          <w:color w:val="000000" w:themeColor="text1"/>
          <w:szCs w:val="28"/>
        </w:rPr>
        <w:t>、英语综合</w:t>
      </w:r>
      <w:r w:rsidR="009B6056"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、语文（应用文写作方向）</w:t>
      </w:r>
      <w:r w:rsidR="009B6056" w:rsidRPr="00792852">
        <w:rPr>
          <w:rFonts w:ascii="宋体" w:eastAsia="宋体" w:hAnsi="宋体" w:cs="宋体" w:hint="eastAsia"/>
          <w:color w:val="000000" w:themeColor="text1"/>
          <w:szCs w:val="28"/>
        </w:rPr>
        <w:t>（32学时，2学分）</w:t>
      </w:r>
      <w:r w:rsidRPr="00792852">
        <w:rPr>
          <w:rFonts w:ascii="宋体" w:eastAsia="宋体" w:hAnsi="宋体" w:cs="宋体" w:hint="eastAsia"/>
          <w:color w:val="000000" w:themeColor="text1"/>
          <w:szCs w:val="28"/>
        </w:rPr>
        <w:t>、大学生心理健康教育/心理健康与职业生涯（</w:t>
      </w:r>
      <w:proofErr w:type="gramStart"/>
      <w:r w:rsidRPr="00792852">
        <w:rPr>
          <w:rFonts w:ascii="宋体" w:eastAsia="宋体" w:hAnsi="宋体" w:cs="宋体" w:hint="eastAsia"/>
          <w:color w:val="000000" w:themeColor="text1"/>
          <w:szCs w:val="28"/>
        </w:rPr>
        <w:t>一</w:t>
      </w:r>
      <w:proofErr w:type="gramEnd"/>
      <w:r w:rsidRPr="00792852">
        <w:rPr>
          <w:rFonts w:ascii="宋体" w:eastAsia="宋体" w:hAnsi="宋体" w:cs="宋体" w:hint="eastAsia"/>
          <w:color w:val="000000" w:themeColor="text1"/>
          <w:szCs w:val="28"/>
        </w:rPr>
        <w:t>）</w:t>
      </w:r>
      <w:r w:rsidR="009B6056" w:rsidRPr="00792852">
        <w:rPr>
          <w:rFonts w:ascii="宋体" w:eastAsia="宋体" w:hAnsi="宋体" w:cs="宋体" w:hint="eastAsia"/>
          <w:color w:val="000000" w:themeColor="text1"/>
          <w:szCs w:val="28"/>
        </w:rPr>
        <w:t>（32学时，2学分）</w:t>
      </w:r>
      <w:r w:rsidRPr="00792852">
        <w:rPr>
          <w:rFonts w:ascii="宋体" w:eastAsia="宋体" w:hAnsi="宋体" w:cs="宋体" w:hint="eastAsia"/>
          <w:color w:val="000000" w:themeColor="text1"/>
          <w:szCs w:val="28"/>
        </w:rPr>
        <w:t>、中华优秀传统文化</w:t>
      </w:r>
      <w:r w:rsidR="009B6056"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、军事理论</w:t>
      </w:r>
      <w:r w:rsidR="009B6056"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w:t>
      </w:r>
    </w:p>
    <w:p w:rsidR="00CA32AE" w:rsidRPr="00792852" w:rsidRDefault="00DF0C86" w:rsidP="00CA32AE">
      <w:pPr>
        <w:adjustRightInd w:val="0"/>
        <w:snapToGrid w:val="0"/>
        <w:spacing w:line="300" w:lineRule="auto"/>
        <w:ind w:firstLineChars="200" w:firstLine="480"/>
        <w:rPr>
          <w:rFonts w:ascii="宋体" w:eastAsia="宋体" w:hAnsi="宋体" w:cs="宋体"/>
          <w:color w:val="000000" w:themeColor="text1"/>
        </w:rPr>
      </w:pPr>
      <w:proofErr w:type="gramStart"/>
      <w:r w:rsidRPr="00792852">
        <w:rPr>
          <w:rFonts w:ascii="宋体" w:eastAsia="宋体" w:hAnsi="宋体" w:cs="宋体" w:hint="eastAsia"/>
          <w:color w:val="000000" w:themeColor="text1"/>
          <w:szCs w:val="28"/>
        </w:rPr>
        <w:t>理实型课程</w:t>
      </w:r>
      <w:proofErr w:type="gramEnd"/>
      <w:r w:rsidRPr="00792852">
        <w:rPr>
          <w:rFonts w:ascii="宋体" w:eastAsia="宋体" w:hAnsi="宋体" w:cs="宋体" w:hint="eastAsia"/>
          <w:color w:val="000000" w:themeColor="text1"/>
          <w:szCs w:val="28"/>
        </w:rPr>
        <w:t>（</w:t>
      </w:r>
      <w:r w:rsidR="004E1FA1" w:rsidRPr="00792852">
        <w:rPr>
          <w:rFonts w:ascii="宋体" w:eastAsia="宋体" w:hAnsi="宋体" w:cs="宋体" w:hint="eastAsia"/>
          <w:color w:val="000000" w:themeColor="text1"/>
          <w:szCs w:val="28"/>
        </w:rPr>
        <w:t>290</w:t>
      </w:r>
      <w:r w:rsidRPr="00792852">
        <w:rPr>
          <w:rFonts w:ascii="宋体" w:eastAsia="宋体" w:hAnsi="宋体" w:cs="宋体" w:hint="eastAsia"/>
          <w:color w:val="000000" w:themeColor="text1"/>
          <w:szCs w:val="28"/>
        </w:rPr>
        <w:t>学时、</w:t>
      </w:r>
      <w:r w:rsidR="004E1FA1" w:rsidRPr="00792852">
        <w:rPr>
          <w:rFonts w:ascii="宋体" w:eastAsia="宋体" w:hAnsi="宋体" w:cs="宋体" w:hint="eastAsia"/>
          <w:color w:val="000000" w:themeColor="text1"/>
          <w:szCs w:val="28"/>
        </w:rPr>
        <w:t>17</w:t>
      </w:r>
      <w:r w:rsidRPr="00792852">
        <w:rPr>
          <w:rFonts w:ascii="宋体" w:eastAsia="宋体" w:hAnsi="宋体" w:cs="宋体" w:hint="eastAsia"/>
          <w:color w:val="000000" w:themeColor="text1"/>
          <w:szCs w:val="28"/>
        </w:rPr>
        <w:t>学分）：思想道德与法治</w:t>
      </w:r>
      <w:r w:rsidR="009B6056" w:rsidRPr="00792852">
        <w:rPr>
          <w:rFonts w:ascii="宋体" w:eastAsia="宋体" w:hAnsi="宋体" w:cs="宋体" w:hint="eastAsia"/>
          <w:color w:val="000000" w:themeColor="text1"/>
          <w:szCs w:val="28"/>
        </w:rPr>
        <w:t>（54学时，3学分）</w:t>
      </w:r>
      <w:r w:rsidRPr="00792852">
        <w:rPr>
          <w:rFonts w:ascii="宋体" w:eastAsia="宋体" w:hAnsi="宋体" w:cs="宋体" w:hint="eastAsia"/>
          <w:color w:val="000000" w:themeColor="text1"/>
          <w:szCs w:val="28"/>
        </w:rPr>
        <w:t>、计算机应用基础</w:t>
      </w:r>
      <w:r w:rsidR="009B6056" w:rsidRPr="00792852">
        <w:rPr>
          <w:rFonts w:ascii="宋体" w:eastAsia="宋体" w:hAnsi="宋体" w:cs="宋体" w:hint="eastAsia"/>
          <w:color w:val="000000" w:themeColor="text1"/>
          <w:szCs w:val="28"/>
        </w:rPr>
        <w:t>（64学时，4学分）</w:t>
      </w:r>
      <w:r w:rsidRPr="00792852">
        <w:rPr>
          <w:rFonts w:ascii="宋体" w:eastAsia="宋体" w:hAnsi="宋体" w:cs="宋体" w:hint="eastAsia"/>
          <w:color w:val="000000" w:themeColor="text1"/>
          <w:szCs w:val="28"/>
        </w:rPr>
        <w:t>、职业生涯规划/心理健康与职业生涯（二）</w:t>
      </w:r>
      <w:r w:rsidR="009B6056"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、大学生就业指导与创新创业教育</w:t>
      </w:r>
      <w:r w:rsidR="009B6056" w:rsidRPr="00792852">
        <w:rPr>
          <w:rFonts w:ascii="宋体" w:eastAsia="宋体" w:hAnsi="宋体" w:cs="宋体" w:hint="eastAsia"/>
          <w:color w:val="000000" w:themeColor="text1"/>
          <w:szCs w:val="28"/>
        </w:rPr>
        <w:t>（32学时，2学分）</w:t>
      </w:r>
      <w:r w:rsidRPr="00792852">
        <w:rPr>
          <w:rFonts w:ascii="宋体" w:eastAsia="宋体" w:hAnsi="宋体" w:cs="宋体" w:hint="eastAsia"/>
          <w:color w:val="000000" w:themeColor="text1"/>
        </w:rPr>
        <w:t>、</w:t>
      </w:r>
      <w:r w:rsidR="00CA32AE" w:rsidRPr="00792852">
        <w:rPr>
          <w:rFonts w:ascii="宋体" w:eastAsia="宋体" w:hAnsi="宋体" w:cs="宋体" w:hint="eastAsia"/>
          <w:color w:val="000000"/>
        </w:rPr>
        <w:t>美育课程——影视鉴赏（68学时，4学分）；</w:t>
      </w:r>
      <w:r w:rsidRPr="00792852">
        <w:rPr>
          <w:rFonts w:ascii="宋体" w:eastAsia="宋体" w:hAnsi="宋体" w:cs="宋体" w:hint="eastAsia"/>
          <w:color w:val="000000" w:themeColor="text1"/>
        </w:rPr>
        <w:t>安全教育</w:t>
      </w:r>
      <w:r w:rsidR="009B6056" w:rsidRPr="00792852">
        <w:rPr>
          <w:rFonts w:ascii="宋体" w:eastAsia="宋体" w:hAnsi="宋体" w:cs="宋体" w:hint="eastAsia"/>
          <w:color w:val="000000" w:themeColor="text1"/>
        </w:rPr>
        <w:t>（36学时，2学分）</w:t>
      </w:r>
      <w:r w:rsidR="00CA32AE" w:rsidRPr="00792852">
        <w:rPr>
          <w:rFonts w:ascii="宋体" w:eastAsia="宋体" w:hAnsi="宋体" w:cs="宋体" w:hint="eastAsia"/>
          <w:color w:val="000000" w:themeColor="text1"/>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实践型课程（</w:t>
      </w:r>
      <w:r w:rsidR="00D662B4" w:rsidRPr="00792852">
        <w:rPr>
          <w:rFonts w:ascii="宋体" w:eastAsia="宋体" w:hAnsi="宋体" w:cs="宋体" w:hint="eastAsia"/>
          <w:color w:val="000000" w:themeColor="text1"/>
          <w:szCs w:val="28"/>
        </w:rPr>
        <w:t>2</w:t>
      </w:r>
      <w:r w:rsidR="004C723C" w:rsidRPr="00792852">
        <w:rPr>
          <w:rFonts w:ascii="宋体" w:eastAsia="宋体" w:hAnsi="宋体" w:cs="宋体" w:hint="eastAsia"/>
          <w:color w:val="000000" w:themeColor="text1"/>
          <w:szCs w:val="28"/>
        </w:rPr>
        <w:t>72</w:t>
      </w:r>
      <w:r w:rsidRPr="00792852">
        <w:rPr>
          <w:rFonts w:ascii="宋体" w:eastAsia="宋体" w:hAnsi="宋体" w:cs="宋体" w:hint="eastAsia"/>
          <w:color w:val="000000" w:themeColor="text1"/>
          <w:szCs w:val="28"/>
        </w:rPr>
        <w:t>学时、1</w:t>
      </w:r>
      <w:r w:rsidR="004C723C" w:rsidRPr="00792852">
        <w:rPr>
          <w:rFonts w:ascii="宋体" w:eastAsia="宋体" w:hAnsi="宋体" w:cs="宋体" w:hint="eastAsia"/>
          <w:color w:val="000000" w:themeColor="text1"/>
          <w:szCs w:val="28"/>
        </w:rPr>
        <w:t>1</w:t>
      </w:r>
      <w:r w:rsidRPr="00792852">
        <w:rPr>
          <w:rFonts w:ascii="宋体" w:eastAsia="宋体" w:hAnsi="宋体" w:cs="宋体" w:hint="eastAsia"/>
          <w:color w:val="000000" w:themeColor="text1"/>
          <w:szCs w:val="28"/>
        </w:rPr>
        <w:t>学分）：大学生体育与健康</w:t>
      </w:r>
      <w:r w:rsidR="001900AE" w:rsidRPr="00792852">
        <w:rPr>
          <w:rFonts w:ascii="宋体" w:eastAsia="宋体" w:hAnsi="宋体" w:cs="宋体" w:hint="eastAsia"/>
          <w:color w:val="000000" w:themeColor="text1"/>
          <w:szCs w:val="28"/>
        </w:rPr>
        <w:t>（108学时，6学分）</w:t>
      </w:r>
      <w:r w:rsidRPr="00792852">
        <w:rPr>
          <w:rFonts w:ascii="宋体" w:eastAsia="宋体" w:hAnsi="宋体" w:cs="宋体" w:hint="eastAsia"/>
          <w:color w:val="000000" w:themeColor="text1"/>
          <w:szCs w:val="28"/>
        </w:rPr>
        <w:t>、军事技能</w:t>
      </w:r>
      <w:r w:rsidR="001900AE" w:rsidRPr="00792852">
        <w:rPr>
          <w:rFonts w:ascii="宋体" w:eastAsia="宋体" w:hAnsi="宋体" w:cs="宋体" w:hint="eastAsia"/>
          <w:color w:val="000000" w:themeColor="text1"/>
          <w:szCs w:val="28"/>
        </w:rPr>
        <w:t>（112学时，2学分）</w:t>
      </w:r>
      <w:r w:rsidRPr="00792852">
        <w:rPr>
          <w:rFonts w:ascii="宋体" w:eastAsia="宋体" w:hAnsi="宋体" w:cs="宋体" w:hint="eastAsia"/>
          <w:color w:val="000000" w:themeColor="text1"/>
          <w:szCs w:val="28"/>
        </w:rPr>
        <w:t>、劳动教育</w:t>
      </w:r>
      <w:r w:rsidR="001900AE" w:rsidRPr="00792852">
        <w:rPr>
          <w:rFonts w:ascii="宋体" w:eastAsia="宋体" w:hAnsi="宋体" w:cs="宋体" w:hint="eastAsia"/>
          <w:color w:val="000000" w:themeColor="text1"/>
          <w:szCs w:val="28"/>
        </w:rPr>
        <w:t>（36学时，2学分）</w:t>
      </w:r>
      <w:r w:rsidR="004C723C" w:rsidRPr="00792852">
        <w:rPr>
          <w:rFonts w:ascii="宋体" w:eastAsia="宋体" w:hAnsi="宋体" w:cs="宋体" w:hint="eastAsia"/>
          <w:color w:val="000000" w:themeColor="text1"/>
          <w:szCs w:val="28"/>
        </w:rPr>
        <w:t>、社会实践（16学时，1学分）</w:t>
      </w:r>
      <w:r w:rsidRPr="0079285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5.1.2 专业必修课程（</w:t>
      </w:r>
      <w:r w:rsidR="00D662B4" w:rsidRPr="00792852">
        <w:rPr>
          <w:rFonts w:ascii="宋体" w:eastAsia="宋体" w:hAnsi="宋体" w:cs="宋体" w:hint="eastAsia"/>
          <w:color w:val="000000" w:themeColor="text1"/>
          <w:szCs w:val="28"/>
        </w:rPr>
        <w:t>3184</w:t>
      </w:r>
      <w:r w:rsidRPr="00792852">
        <w:rPr>
          <w:rFonts w:ascii="宋体" w:eastAsia="宋体" w:hAnsi="宋体" w:cs="宋体" w:hint="eastAsia"/>
          <w:color w:val="000000" w:themeColor="text1"/>
          <w:szCs w:val="28"/>
        </w:rPr>
        <w:t>学时、</w:t>
      </w:r>
      <w:r w:rsidR="00D662B4" w:rsidRPr="00792852">
        <w:rPr>
          <w:rFonts w:ascii="宋体" w:eastAsia="宋体" w:hAnsi="宋体" w:cs="宋体" w:hint="eastAsia"/>
          <w:color w:val="000000" w:themeColor="text1"/>
          <w:szCs w:val="28"/>
        </w:rPr>
        <w:t>176</w:t>
      </w:r>
      <w:r w:rsidRPr="00792852">
        <w:rPr>
          <w:rFonts w:ascii="宋体" w:eastAsia="宋体" w:hAnsi="宋体" w:cs="宋体" w:hint="eastAsia"/>
          <w:color w:val="000000" w:themeColor="text1"/>
          <w:szCs w:val="28"/>
        </w:rPr>
        <w:t>学分，占总学时的6</w:t>
      </w:r>
      <w:r w:rsidR="00D662B4" w:rsidRPr="00792852">
        <w:rPr>
          <w:rFonts w:ascii="宋体" w:eastAsia="宋体" w:hAnsi="宋体" w:cs="宋体" w:hint="eastAsia"/>
          <w:color w:val="000000" w:themeColor="text1"/>
          <w:szCs w:val="28"/>
        </w:rPr>
        <w:t>2.</w:t>
      </w:r>
      <w:r w:rsidR="00B86CA7" w:rsidRPr="00792852">
        <w:rPr>
          <w:rFonts w:ascii="宋体" w:eastAsia="宋体" w:hAnsi="宋体" w:cs="宋体" w:hint="eastAsia"/>
          <w:color w:val="000000" w:themeColor="text1"/>
          <w:szCs w:val="28"/>
        </w:rPr>
        <w:t>21</w:t>
      </w:r>
      <w:r w:rsidRPr="00792852">
        <w:rPr>
          <w:rFonts w:ascii="宋体" w:eastAsia="宋体" w:hAnsi="宋体" w:cs="宋体" w:hint="eastAsia"/>
          <w:color w:val="000000" w:themeColor="text1"/>
          <w:szCs w:val="28"/>
        </w:rPr>
        <w:t>%、学分的</w:t>
      </w:r>
      <w:r w:rsidR="00B86CA7" w:rsidRPr="00792852">
        <w:rPr>
          <w:rFonts w:ascii="宋体" w:eastAsia="宋体" w:hAnsi="宋体" w:cs="宋体" w:hint="eastAsia"/>
          <w:color w:val="000000" w:themeColor="text1"/>
          <w:szCs w:val="28"/>
        </w:rPr>
        <w:t>62.63</w:t>
      </w:r>
      <w:r w:rsidRPr="0079285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lastRenderedPageBreak/>
        <w:t>理论型课程（860学时、50学分）：解剖学基础</w:t>
      </w:r>
      <w:r w:rsidR="00025EF1" w:rsidRPr="00792852">
        <w:rPr>
          <w:rFonts w:ascii="宋体" w:eastAsia="宋体" w:hAnsi="宋体" w:cs="宋体" w:hint="eastAsia"/>
          <w:color w:val="000000" w:themeColor="text1"/>
          <w:szCs w:val="28"/>
        </w:rPr>
        <w:t>（64学时，4学分）</w:t>
      </w:r>
      <w:r w:rsidRPr="00792852">
        <w:rPr>
          <w:rFonts w:ascii="宋体" w:eastAsia="宋体" w:hAnsi="宋体" w:cs="宋体" w:hint="eastAsia"/>
          <w:color w:val="000000" w:themeColor="text1"/>
          <w:szCs w:val="28"/>
        </w:rPr>
        <w:t>、基础护理学</w:t>
      </w:r>
      <w:r w:rsidR="00025EF1" w:rsidRPr="00792852">
        <w:rPr>
          <w:rFonts w:ascii="宋体" w:eastAsia="宋体" w:hAnsi="宋体" w:cs="宋体" w:hint="eastAsia"/>
          <w:color w:val="000000" w:themeColor="text1"/>
          <w:szCs w:val="28"/>
        </w:rPr>
        <w:t>1（72学时，4学分）</w:t>
      </w:r>
      <w:r w:rsidRPr="00792852">
        <w:rPr>
          <w:rFonts w:ascii="宋体" w:eastAsia="宋体" w:hAnsi="宋体" w:cs="宋体" w:hint="eastAsia"/>
          <w:color w:val="000000" w:themeColor="text1"/>
          <w:szCs w:val="28"/>
        </w:rPr>
        <w:t>、护理学导论</w:t>
      </w:r>
      <w:r w:rsidR="00025EF1"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、基础护理学</w:t>
      </w:r>
      <w:r w:rsidR="00025EF1" w:rsidRPr="00792852">
        <w:rPr>
          <w:rFonts w:ascii="宋体" w:eastAsia="宋体" w:hAnsi="宋体" w:cs="宋体" w:hint="eastAsia"/>
          <w:color w:val="000000" w:themeColor="text1"/>
          <w:szCs w:val="28"/>
        </w:rPr>
        <w:t>2（72学时，4学分）</w:t>
      </w:r>
      <w:r w:rsidRPr="00792852">
        <w:rPr>
          <w:rFonts w:ascii="宋体" w:eastAsia="宋体" w:hAnsi="宋体" w:cs="宋体" w:hint="eastAsia"/>
          <w:color w:val="000000" w:themeColor="text1"/>
          <w:szCs w:val="28"/>
        </w:rPr>
        <w:t>、营养与膳食</w:t>
      </w:r>
      <w:r w:rsidR="00025EF1"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、社区护理学</w:t>
      </w:r>
      <w:r w:rsidR="00025EF1"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、精神科护理学</w:t>
      </w:r>
      <w:r w:rsidR="00025EF1"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、传染病护理学</w:t>
      </w:r>
      <w:r w:rsidR="00025EF1"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、护理管理学</w:t>
      </w:r>
      <w:r w:rsidR="00025EF1"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、护理心理学</w:t>
      </w:r>
      <w:r w:rsidR="00025EF1"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、护理伦理学</w:t>
      </w:r>
      <w:r w:rsidR="00025EF1"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、卫生法律法规</w:t>
      </w:r>
      <w:r w:rsidR="00025EF1"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、康复护理学基础</w:t>
      </w:r>
      <w:r w:rsidR="00025EF1"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、内科护理学辅导</w:t>
      </w:r>
      <w:r w:rsidR="00025EF1" w:rsidRPr="00792852">
        <w:rPr>
          <w:rFonts w:ascii="宋体" w:eastAsia="宋体" w:hAnsi="宋体" w:cs="宋体" w:hint="eastAsia"/>
          <w:color w:val="000000" w:themeColor="text1"/>
          <w:szCs w:val="28"/>
        </w:rPr>
        <w:t>（64学时，4学分）</w:t>
      </w:r>
      <w:r w:rsidRPr="00792852">
        <w:rPr>
          <w:rFonts w:ascii="宋体" w:eastAsia="宋体" w:hAnsi="宋体" w:cs="宋体" w:hint="eastAsia"/>
          <w:color w:val="000000" w:themeColor="text1"/>
          <w:szCs w:val="28"/>
        </w:rPr>
        <w:t>、外科护理学辅导</w:t>
      </w:r>
      <w:r w:rsidR="00025EF1" w:rsidRPr="00792852">
        <w:rPr>
          <w:rFonts w:ascii="宋体" w:eastAsia="宋体" w:hAnsi="宋体" w:cs="宋体" w:hint="eastAsia"/>
          <w:color w:val="000000" w:themeColor="text1"/>
          <w:szCs w:val="28"/>
        </w:rPr>
        <w:t>（64学时，4学分）</w:t>
      </w:r>
      <w:r w:rsidRPr="00792852">
        <w:rPr>
          <w:rFonts w:ascii="宋体" w:eastAsia="宋体" w:hAnsi="宋体" w:cs="宋体" w:hint="eastAsia"/>
          <w:color w:val="000000" w:themeColor="text1"/>
          <w:szCs w:val="28"/>
        </w:rPr>
        <w:t>、基础护理学辅导</w:t>
      </w:r>
      <w:r w:rsidR="00025EF1" w:rsidRPr="00792852">
        <w:rPr>
          <w:rFonts w:ascii="宋体" w:eastAsia="宋体" w:hAnsi="宋体" w:cs="宋体" w:hint="eastAsia"/>
          <w:color w:val="000000" w:themeColor="text1"/>
          <w:szCs w:val="28"/>
        </w:rPr>
        <w:t>（64学时，4学分）</w:t>
      </w:r>
      <w:r w:rsidRPr="00792852">
        <w:rPr>
          <w:rFonts w:ascii="宋体" w:eastAsia="宋体" w:hAnsi="宋体" w:cs="宋体" w:hint="eastAsia"/>
          <w:color w:val="000000" w:themeColor="text1"/>
          <w:szCs w:val="28"/>
        </w:rPr>
        <w:t>、妇产科护理学辅导</w:t>
      </w:r>
      <w:r w:rsidR="00025EF1" w:rsidRPr="00792852">
        <w:rPr>
          <w:rFonts w:ascii="宋体" w:eastAsia="宋体" w:hAnsi="宋体" w:cs="宋体" w:hint="eastAsia"/>
          <w:color w:val="000000" w:themeColor="text1"/>
          <w:szCs w:val="28"/>
        </w:rPr>
        <w:t>（32学时，2学分）</w:t>
      </w:r>
      <w:r w:rsidRPr="00792852">
        <w:rPr>
          <w:rFonts w:ascii="宋体" w:eastAsia="宋体" w:hAnsi="宋体" w:cs="宋体" w:hint="eastAsia"/>
          <w:color w:val="000000" w:themeColor="text1"/>
          <w:szCs w:val="28"/>
        </w:rPr>
        <w:t>、儿科护理学辅导</w:t>
      </w:r>
      <w:r w:rsidR="00025EF1" w:rsidRPr="00792852">
        <w:rPr>
          <w:rFonts w:ascii="宋体" w:eastAsia="宋体" w:hAnsi="宋体" w:cs="宋体" w:hint="eastAsia"/>
          <w:color w:val="000000" w:themeColor="text1"/>
          <w:szCs w:val="28"/>
        </w:rPr>
        <w:t>（32学时，2学分）</w:t>
      </w:r>
      <w:r w:rsidRPr="0079285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proofErr w:type="gramStart"/>
      <w:r w:rsidRPr="00792852">
        <w:rPr>
          <w:rFonts w:ascii="宋体" w:eastAsia="宋体" w:hAnsi="宋体" w:cs="宋体" w:hint="eastAsia"/>
          <w:color w:val="000000" w:themeColor="text1"/>
          <w:szCs w:val="28"/>
        </w:rPr>
        <w:t>理实型课程</w:t>
      </w:r>
      <w:proofErr w:type="gramEnd"/>
      <w:r w:rsidRPr="00792852">
        <w:rPr>
          <w:rFonts w:ascii="宋体" w:eastAsia="宋体" w:hAnsi="宋体" w:cs="宋体" w:hint="eastAsia"/>
          <w:color w:val="000000" w:themeColor="text1"/>
          <w:szCs w:val="28"/>
        </w:rPr>
        <w:t>（125</w:t>
      </w:r>
      <w:r w:rsidR="00686E3B" w:rsidRPr="00792852">
        <w:rPr>
          <w:rFonts w:ascii="宋体" w:eastAsia="宋体" w:hAnsi="宋体" w:cs="宋体" w:hint="eastAsia"/>
          <w:color w:val="000000" w:themeColor="text1"/>
          <w:szCs w:val="28"/>
        </w:rPr>
        <w:t>2</w:t>
      </w:r>
      <w:r w:rsidRPr="00792852">
        <w:rPr>
          <w:rFonts w:ascii="宋体" w:eastAsia="宋体" w:hAnsi="宋体" w:cs="宋体" w:hint="eastAsia"/>
          <w:color w:val="000000" w:themeColor="text1"/>
          <w:szCs w:val="28"/>
        </w:rPr>
        <w:t>学时、70学分）：生理学</w:t>
      </w:r>
      <w:r w:rsidR="0003611C" w:rsidRPr="00792852">
        <w:rPr>
          <w:rFonts w:ascii="宋体" w:eastAsia="宋体" w:hAnsi="宋体" w:cs="宋体" w:hint="eastAsia"/>
          <w:color w:val="000000" w:themeColor="text1"/>
          <w:szCs w:val="28"/>
        </w:rPr>
        <w:t>（64学时，4学分）</w:t>
      </w:r>
      <w:r w:rsidRPr="00792852">
        <w:rPr>
          <w:rFonts w:ascii="宋体" w:eastAsia="宋体" w:hAnsi="宋体" w:cs="宋体" w:hint="eastAsia"/>
          <w:color w:val="000000" w:themeColor="text1"/>
          <w:szCs w:val="28"/>
        </w:rPr>
        <w:t>、病原生物与免疫学</w:t>
      </w:r>
      <w:r w:rsidR="0003611C"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、病理学与病理生理学</w:t>
      </w:r>
      <w:r w:rsidR="0003611C"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、护理药理学</w:t>
      </w:r>
      <w:r w:rsidR="0003611C"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、健康评估</w:t>
      </w:r>
      <w:r w:rsidR="0003611C"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、内科护理学</w:t>
      </w:r>
      <w:r w:rsidR="0003611C" w:rsidRPr="00792852">
        <w:rPr>
          <w:rFonts w:ascii="宋体" w:eastAsia="宋体" w:hAnsi="宋体" w:cs="宋体" w:hint="eastAsia"/>
          <w:color w:val="000000" w:themeColor="text1"/>
          <w:szCs w:val="28"/>
        </w:rPr>
        <w:t>1（72学时，4学分）</w:t>
      </w:r>
      <w:r w:rsidRPr="00792852">
        <w:rPr>
          <w:rFonts w:ascii="宋体" w:eastAsia="宋体" w:hAnsi="宋体" w:cs="宋体" w:hint="eastAsia"/>
          <w:color w:val="000000" w:themeColor="text1"/>
          <w:szCs w:val="28"/>
        </w:rPr>
        <w:t>、内科护理学</w:t>
      </w:r>
      <w:r w:rsidR="0003611C" w:rsidRPr="00792852">
        <w:rPr>
          <w:rFonts w:ascii="宋体" w:eastAsia="宋体" w:hAnsi="宋体" w:cs="宋体" w:hint="eastAsia"/>
          <w:color w:val="000000" w:themeColor="text1"/>
          <w:szCs w:val="28"/>
        </w:rPr>
        <w:t>2（72学时，4学分）</w:t>
      </w:r>
      <w:r w:rsidRPr="00792852">
        <w:rPr>
          <w:rFonts w:ascii="宋体" w:eastAsia="宋体" w:hAnsi="宋体" w:cs="宋体" w:hint="eastAsia"/>
          <w:color w:val="000000" w:themeColor="text1"/>
          <w:szCs w:val="28"/>
        </w:rPr>
        <w:t>、外科护理学</w:t>
      </w:r>
      <w:r w:rsidR="0003611C" w:rsidRPr="00792852">
        <w:rPr>
          <w:rFonts w:ascii="宋体" w:eastAsia="宋体" w:hAnsi="宋体" w:cs="宋体" w:hint="eastAsia"/>
          <w:color w:val="000000" w:themeColor="text1"/>
          <w:szCs w:val="28"/>
        </w:rPr>
        <w:t>1（72学时，4学分）</w:t>
      </w:r>
      <w:r w:rsidRPr="00792852">
        <w:rPr>
          <w:rFonts w:ascii="宋体" w:eastAsia="宋体" w:hAnsi="宋体" w:cs="宋体" w:hint="eastAsia"/>
          <w:color w:val="000000" w:themeColor="text1"/>
          <w:szCs w:val="28"/>
        </w:rPr>
        <w:t>、外科护理</w:t>
      </w:r>
      <w:r w:rsidR="0003611C" w:rsidRPr="00792852">
        <w:rPr>
          <w:rFonts w:ascii="宋体" w:eastAsia="宋体" w:hAnsi="宋体" w:cs="宋体" w:hint="eastAsia"/>
          <w:color w:val="000000" w:themeColor="text1"/>
          <w:szCs w:val="28"/>
        </w:rPr>
        <w:t>2（72学时，4学分）</w:t>
      </w:r>
      <w:r w:rsidRPr="00792852">
        <w:rPr>
          <w:rFonts w:ascii="宋体" w:eastAsia="宋体" w:hAnsi="宋体" w:cs="宋体" w:hint="eastAsia"/>
          <w:color w:val="000000" w:themeColor="text1"/>
          <w:szCs w:val="28"/>
        </w:rPr>
        <w:t>、妇产科护理学</w:t>
      </w:r>
      <w:r w:rsidR="0003611C" w:rsidRPr="00792852">
        <w:rPr>
          <w:rFonts w:ascii="宋体" w:eastAsia="宋体" w:hAnsi="宋体" w:cs="宋体" w:hint="eastAsia"/>
          <w:color w:val="000000" w:themeColor="text1"/>
          <w:szCs w:val="28"/>
        </w:rPr>
        <w:t>1（72学时，4学分）</w:t>
      </w:r>
      <w:r w:rsidRPr="00792852">
        <w:rPr>
          <w:rFonts w:ascii="宋体" w:eastAsia="宋体" w:hAnsi="宋体" w:cs="宋体" w:hint="eastAsia"/>
          <w:color w:val="000000" w:themeColor="text1"/>
          <w:szCs w:val="28"/>
        </w:rPr>
        <w:t>、妇产科护理学</w:t>
      </w:r>
      <w:r w:rsidR="0003611C" w:rsidRPr="00792852">
        <w:rPr>
          <w:rFonts w:ascii="宋体" w:eastAsia="宋体" w:hAnsi="宋体" w:cs="宋体" w:hint="eastAsia"/>
          <w:color w:val="000000" w:themeColor="text1"/>
          <w:szCs w:val="28"/>
        </w:rPr>
        <w:t>2（72学时，4学分）</w:t>
      </w:r>
      <w:r w:rsidRPr="00792852">
        <w:rPr>
          <w:rFonts w:ascii="宋体" w:eastAsia="宋体" w:hAnsi="宋体" w:cs="宋体" w:hint="eastAsia"/>
          <w:color w:val="000000" w:themeColor="text1"/>
          <w:szCs w:val="28"/>
        </w:rPr>
        <w:t>、儿科护理学</w:t>
      </w:r>
      <w:r w:rsidR="0003611C" w:rsidRPr="00792852">
        <w:rPr>
          <w:rFonts w:ascii="宋体" w:eastAsia="宋体" w:hAnsi="宋体" w:cs="宋体" w:hint="eastAsia"/>
          <w:color w:val="000000" w:themeColor="text1"/>
          <w:szCs w:val="28"/>
        </w:rPr>
        <w:t>1（72学时，4学分）</w:t>
      </w:r>
      <w:r w:rsidRPr="00792852">
        <w:rPr>
          <w:rFonts w:ascii="宋体" w:eastAsia="宋体" w:hAnsi="宋体" w:cs="宋体" w:hint="eastAsia"/>
          <w:color w:val="000000" w:themeColor="text1"/>
          <w:szCs w:val="28"/>
        </w:rPr>
        <w:t>、儿科护理学</w:t>
      </w:r>
      <w:r w:rsidR="0003611C" w:rsidRPr="00792852">
        <w:rPr>
          <w:rFonts w:ascii="宋体" w:eastAsia="宋体" w:hAnsi="宋体" w:cs="宋体" w:hint="eastAsia"/>
          <w:color w:val="000000" w:themeColor="text1"/>
          <w:szCs w:val="28"/>
        </w:rPr>
        <w:t>2（72学时，4学分）</w:t>
      </w:r>
      <w:r w:rsidRPr="00792852">
        <w:rPr>
          <w:rFonts w:ascii="宋体" w:eastAsia="宋体" w:hAnsi="宋体" w:cs="宋体" w:hint="eastAsia"/>
          <w:color w:val="000000" w:themeColor="text1"/>
          <w:szCs w:val="28"/>
        </w:rPr>
        <w:t>、眼耳鼻</w:t>
      </w:r>
      <w:proofErr w:type="gramStart"/>
      <w:r w:rsidRPr="00792852">
        <w:rPr>
          <w:rFonts w:ascii="宋体" w:eastAsia="宋体" w:hAnsi="宋体" w:cs="宋体" w:hint="eastAsia"/>
          <w:color w:val="000000" w:themeColor="text1"/>
          <w:szCs w:val="28"/>
        </w:rPr>
        <w:t>喉</w:t>
      </w:r>
      <w:proofErr w:type="gramEnd"/>
      <w:r w:rsidRPr="00792852">
        <w:rPr>
          <w:rFonts w:ascii="宋体" w:eastAsia="宋体" w:hAnsi="宋体" w:cs="宋体" w:hint="eastAsia"/>
          <w:color w:val="000000" w:themeColor="text1"/>
          <w:szCs w:val="28"/>
        </w:rPr>
        <w:t>口腔科护理学</w:t>
      </w:r>
      <w:r w:rsidR="0003611C"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、老年护理学</w:t>
      </w:r>
      <w:r w:rsidR="0003611C"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、急危重症护理学</w:t>
      </w:r>
      <w:r w:rsidR="0003611C"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、母婴护理</w:t>
      </w:r>
      <w:r w:rsidR="0003611C" w:rsidRPr="00792852">
        <w:rPr>
          <w:rFonts w:ascii="宋体" w:eastAsia="宋体" w:hAnsi="宋体" w:cs="宋体" w:hint="eastAsia"/>
          <w:color w:val="000000" w:themeColor="text1"/>
          <w:szCs w:val="28"/>
        </w:rPr>
        <w:t>（36学时，</w:t>
      </w:r>
      <w:r w:rsidR="00B05EDF" w:rsidRPr="00792852">
        <w:rPr>
          <w:rFonts w:ascii="宋体" w:eastAsia="宋体" w:hAnsi="宋体" w:cs="宋体" w:hint="eastAsia"/>
          <w:color w:val="000000" w:themeColor="text1"/>
          <w:szCs w:val="28"/>
        </w:rPr>
        <w:t>2</w:t>
      </w:r>
      <w:r w:rsidR="0003611C" w:rsidRPr="00792852">
        <w:rPr>
          <w:rFonts w:ascii="宋体" w:eastAsia="宋体" w:hAnsi="宋体" w:cs="宋体" w:hint="eastAsia"/>
          <w:color w:val="000000" w:themeColor="text1"/>
          <w:szCs w:val="28"/>
        </w:rPr>
        <w:t>学分）</w:t>
      </w:r>
      <w:r w:rsidRPr="00792852">
        <w:rPr>
          <w:rFonts w:ascii="宋体" w:eastAsia="宋体" w:hAnsi="宋体" w:cs="宋体" w:hint="eastAsia"/>
          <w:color w:val="000000" w:themeColor="text1"/>
          <w:szCs w:val="28"/>
        </w:rPr>
        <w:t>、疼痛护理学</w:t>
      </w:r>
      <w:r w:rsidR="0003611C"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实践型课程（1</w:t>
      </w:r>
      <w:r w:rsidR="00686E3B" w:rsidRPr="00792852">
        <w:rPr>
          <w:rFonts w:ascii="宋体" w:eastAsia="宋体" w:hAnsi="宋体" w:cs="宋体" w:hint="eastAsia"/>
          <w:color w:val="000000" w:themeColor="text1"/>
          <w:szCs w:val="28"/>
        </w:rPr>
        <w:t>072</w:t>
      </w:r>
      <w:r w:rsidRPr="00792852">
        <w:rPr>
          <w:rFonts w:ascii="宋体" w:eastAsia="宋体" w:hAnsi="宋体" w:cs="宋体" w:hint="eastAsia"/>
          <w:color w:val="000000" w:themeColor="text1"/>
          <w:szCs w:val="28"/>
        </w:rPr>
        <w:t>学时、</w:t>
      </w:r>
      <w:r w:rsidR="00686E3B" w:rsidRPr="00792852">
        <w:rPr>
          <w:rFonts w:ascii="宋体" w:eastAsia="宋体" w:hAnsi="宋体" w:cs="宋体" w:hint="eastAsia"/>
          <w:color w:val="000000" w:themeColor="text1"/>
          <w:szCs w:val="28"/>
        </w:rPr>
        <w:t>56</w:t>
      </w:r>
      <w:r w:rsidRPr="00792852">
        <w:rPr>
          <w:rFonts w:ascii="宋体" w:eastAsia="宋体" w:hAnsi="宋体" w:cs="宋体" w:hint="eastAsia"/>
          <w:color w:val="000000" w:themeColor="text1"/>
          <w:szCs w:val="28"/>
        </w:rPr>
        <w:t>学分）：解剖学基础实训</w:t>
      </w:r>
      <w:r w:rsidR="00EA1757" w:rsidRPr="00792852">
        <w:rPr>
          <w:rFonts w:ascii="宋体" w:eastAsia="宋体" w:hAnsi="宋体" w:cs="宋体" w:hint="eastAsia"/>
          <w:color w:val="000000" w:themeColor="text1"/>
          <w:szCs w:val="28"/>
        </w:rPr>
        <w:t>（32学时，2学分）</w:t>
      </w:r>
      <w:r w:rsidRPr="00792852">
        <w:rPr>
          <w:rFonts w:ascii="宋体" w:eastAsia="宋体" w:hAnsi="宋体" w:cs="宋体" w:hint="eastAsia"/>
          <w:color w:val="000000" w:themeColor="text1"/>
          <w:szCs w:val="28"/>
        </w:rPr>
        <w:t>、基础护理实训</w:t>
      </w:r>
      <w:r w:rsidR="00EA1757" w:rsidRPr="00792852">
        <w:rPr>
          <w:rFonts w:ascii="宋体" w:eastAsia="宋体" w:hAnsi="宋体" w:cs="宋体" w:hint="eastAsia"/>
          <w:color w:val="000000" w:themeColor="text1"/>
          <w:szCs w:val="28"/>
        </w:rPr>
        <w:t>（144学时，8学分）</w:t>
      </w:r>
      <w:r w:rsidRPr="00792852">
        <w:rPr>
          <w:rFonts w:ascii="宋体" w:eastAsia="宋体" w:hAnsi="宋体" w:cs="宋体" w:hint="eastAsia"/>
          <w:color w:val="000000" w:themeColor="text1"/>
          <w:szCs w:val="28"/>
        </w:rPr>
        <w:t>、民族传统疗法</w:t>
      </w:r>
      <w:r w:rsidR="00EA1757"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、综合护理实训</w:t>
      </w:r>
      <w:r w:rsidR="00EA1757" w:rsidRPr="00792852">
        <w:rPr>
          <w:rFonts w:ascii="宋体" w:eastAsia="宋体" w:hAnsi="宋体" w:cs="宋体" w:hint="eastAsia"/>
          <w:color w:val="000000" w:themeColor="text1"/>
          <w:szCs w:val="28"/>
        </w:rPr>
        <w:t>（64学时，4学分）</w:t>
      </w:r>
      <w:r w:rsidRPr="00792852">
        <w:rPr>
          <w:rFonts w:ascii="宋体" w:eastAsia="宋体" w:hAnsi="宋体" w:cs="宋体" w:hint="eastAsia"/>
          <w:color w:val="000000" w:themeColor="text1"/>
          <w:szCs w:val="28"/>
        </w:rPr>
        <w:t>、临床见习</w:t>
      </w:r>
      <w:r w:rsidR="00EA1757" w:rsidRPr="00792852">
        <w:rPr>
          <w:rFonts w:ascii="宋体" w:eastAsia="宋体" w:hAnsi="宋体" w:cs="宋体" w:hint="eastAsia"/>
          <w:color w:val="000000" w:themeColor="text1"/>
          <w:szCs w:val="28"/>
        </w:rPr>
        <w:t>（32学时，2学分）</w:t>
      </w:r>
      <w:r w:rsidRPr="00792852">
        <w:rPr>
          <w:rFonts w:ascii="宋体" w:eastAsia="宋体" w:hAnsi="宋体" w:cs="宋体" w:hint="eastAsia"/>
          <w:color w:val="000000" w:themeColor="text1"/>
          <w:szCs w:val="28"/>
        </w:rPr>
        <w:t>、</w:t>
      </w:r>
      <w:r w:rsidR="00EA1757" w:rsidRPr="00792852">
        <w:rPr>
          <w:rFonts w:ascii="宋体" w:eastAsia="宋体" w:hAnsi="宋体" w:cs="宋体" w:hint="eastAsia"/>
          <w:color w:val="000000" w:themeColor="text1"/>
          <w:szCs w:val="28"/>
        </w:rPr>
        <w:t>岗位实习（640学时，35学分）</w:t>
      </w:r>
      <w:r w:rsidRPr="00792852">
        <w:rPr>
          <w:rFonts w:ascii="宋体" w:eastAsia="宋体" w:hAnsi="宋体" w:cs="宋体" w:hint="eastAsia"/>
          <w:color w:val="000000" w:themeColor="text1"/>
          <w:szCs w:val="28"/>
        </w:rPr>
        <w:t>、毕业</w:t>
      </w:r>
      <w:r w:rsidR="001D57B1" w:rsidRPr="00792852">
        <w:rPr>
          <w:rFonts w:ascii="宋体" w:eastAsia="宋体" w:hAnsi="宋体" w:cs="宋体" w:hint="eastAsia"/>
          <w:color w:val="000000" w:themeColor="text1"/>
          <w:szCs w:val="28"/>
        </w:rPr>
        <w:t>教育与</w:t>
      </w:r>
      <w:r w:rsidRPr="00792852">
        <w:rPr>
          <w:rFonts w:ascii="宋体" w:eastAsia="宋体" w:hAnsi="宋体" w:cs="宋体" w:hint="eastAsia"/>
          <w:color w:val="000000" w:themeColor="text1"/>
          <w:szCs w:val="28"/>
        </w:rPr>
        <w:t>考核</w:t>
      </w:r>
      <w:r w:rsidR="00EA1757" w:rsidRPr="00792852">
        <w:rPr>
          <w:rFonts w:ascii="宋体" w:eastAsia="宋体" w:hAnsi="宋体" w:cs="宋体" w:hint="eastAsia"/>
          <w:color w:val="000000" w:themeColor="text1"/>
          <w:szCs w:val="28"/>
        </w:rPr>
        <w:t>（64学时，8学分）</w:t>
      </w:r>
      <w:r w:rsidRPr="0079285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5.2选修课程（712学时、40学分，占总学时的</w:t>
      </w:r>
      <w:r w:rsidR="00686E3B" w:rsidRPr="00792852">
        <w:rPr>
          <w:rFonts w:ascii="宋体" w:eastAsia="宋体" w:hAnsi="宋体" w:cs="宋体" w:hint="eastAsia"/>
          <w:color w:val="000000" w:themeColor="text1"/>
          <w:szCs w:val="28"/>
        </w:rPr>
        <w:t>14.05</w:t>
      </w:r>
      <w:r w:rsidRPr="00792852">
        <w:rPr>
          <w:rFonts w:ascii="宋体" w:eastAsia="宋体" w:hAnsi="宋体" w:cs="宋体" w:hint="eastAsia"/>
          <w:color w:val="000000" w:themeColor="text1"/>
          <w:szCs w:val="28"/>
        </w:rPr>
        <w:t>%、学分的</w:t>
      </w:r>
      <w:r w:rsidR="00686E3B" w:rsidRPr="00792852">
        <w:rPr>
          <w:rFonts w:ascii="宋体" w:eastAsia="宋体" w:hAnsi="宋体" w:cs="宋体" w:hint="eastAsia"/>
          <w:color w:val="000000" w:themeColor="text1"/>
          <w:szCs w:val="28"/>
        </w:rPr>
        <w:t>14.39</w:t>
      </w:r>
      <w:r w:rsidRPr="00792852">
        <w:rPr>
          <w:rFonts w:ascii="宋体" w:eastAsia="宋体" w:hAnsi="宋体" w:cs="宋体" w:hint="eastAsia"/>
          <w:color w:val="000000" w:themeColor="text1"/>
          <w:szCs w:val="28"/>
        </w:rPr>
        <w:t>%）</w:t>
      </w:r>
    </w:p>
    <w:p w:rsidR="004F411D" w:rsidRPr="00792852" w:rsidRDefault="00DF0C86" w:rsidP="004F411D">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5.2.1 公共选修（</w:t>
      </w:r>
      <w:r w:rsidR="004F411D" w:rsidRPr="00792852">
        <w:rPr>
          <w:rFonts w:ascii="宋体" w:eastAsia="宋体" w:hAnsi="宋体" w:cs="宋体" w:hint="eastAsia"/>
          <w:color w:val="000000" w:themeColor="text1"/>
          <w:szCs w:val="28"/>
        </w:rPr>
        <w:t>248</w:t>
      </w:r>
      <w:r w:rsidRPr="00792852">
        <w:rPr>
          <w:rFonts w:ascii="宋体" w:eastAsia="宋体" w:hAnsi="宋体" w:cs="宋体" w:hint="eastAsia"/>
          <w:color w:val="000000" w:themeColor="text1"/>
          <w:szCs w:val="28"/>
        </w:rPr>
        <w:t>学时、</w:t>
      </w:r>
      <w:r w:rsidR="004F411D" w:rsidRPr="00792852">
        <w:rPr>
          <w:rFonts w:ascii="宋体" w:eastAsia="宋体" w:hAnsi="宋体" w:cs="宋体" w:hint="eastAsia"/>
          <w:color w:val="000000" w:themeColor="text1"/>
          <w:szCs w:val="28"/>
        </w:rPr>
        <w:t>14</w:t>
      </w:r>
      <w:r w:rsidRPr="00792852">
        <w:rPr>
          <w:rFonts w:ascii="宋体" w:eastAsia="宋体" w:hAnsi="宋体" w:cs="宋体" w:hint="eastAsia"/>
          <w:color w:val="000000" w:themeColor="text1"/>
          <w:szCs w:val="28"/>
        </w:rPr>
        <w:t>学分）：</w:t>
      </w:r>
      <w:r w:rsidR="004F411D" w:rsidRPr="00792852">
        <w:rPr>
          <w:rFonts w:ascii="宋体" w:eastAsia="宋体" w:hAnsi="宋体" w:cs="宋体" w:hint="eastAsia"/>
          <w:color w:val="000000" w:themeColor="text1"/>
          <w:szCs w:val="28"/>
        </w:rPr>
        <w:t>党史（36学时，2学分）、</w:t>
      </w:r>
      <w:r w:rsidRPr="00792852">
        <w:rPr>
          <w:rFonts w:ascii="宋体" w:eastAsia="宋体" w:hAnsi="宋体" w:cs="宋体" w:hint="eastAsia"/>
          <w:color w:val="000000" w:themeColor="text1"/>
          <w:szCs w:val="28"/>
        </w:rPr>
        <w:t>数学</w:t>
      </w:r>
      <w:r w:rsidR="00450BFD"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、书法鉴赏</w:t>
      </w:r>
      <w:r w:rsidR="00450BFD"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w:t>
      </w:r>
      <w:r w:rsidR="004F411D" w:rsidRPr="00792852">
        <w:rPr>
          <w:rFonts w:ascii="宋体" w:eastAsia="宋体" w:hAnsi="宋体" w:cs="宋体" w:hint="eastAsia"/>
          <w:color w:val="000000" w:themeColor="text1"/>
          <w:szCs w:val="28"/>
        </w:rPr>
        <w:t>艺术（36学时，2学分）、人际沟通（</w:t>
      </w:r>
      <w:proofErr w:type="gramStart"/>
      <w:r w:rsidR="004F411D" w:rsidRPr="00792852">
        <w:rPr>
          <w:rFonts w:ascii="宋体" w:eastAsia="宋体" w:hAnsi="宋体" w:cs="宋体" w:hint="eastAsia"/>
          <w:color w:val="000000" w:themeColor="text1"/>
          <w:szCs w:val="28"/>
        </w:rPr>
        <w:t>医</w:t>
      </w:r>
      <w:proofErr w:type="gramEnd"/>
      <w:r w:rsidR="004F411D" w:rsidRPr="00792852">
        <w:rPr>
          <w:rFonts w:ascii="宋体" w:eastAsia="宋体" w:hAnsi="宋体" w:cs="宋体" w:hint="eastAsia"/>
          <w:color w:val="000000" w:themeColor="text1"/>
          <w:szCs w:val="28"/>
        </w:rPr>
        <w:t>患沟通方向）（36学时，2学分）、健康教育（18学时，1学分）、职业素养（18学时，1学分）、</w:t>
      </w:r>
      <w:r w:rsidRPr="00792852">
        <w:rPr>
          <w:rFonts w:ascii="宋体" w:eastAsia="宋体" w:hAnsi="宋体" w:cs="宋体" w:hint="eastAsia"/>
          <w:color w:val="000000" w:themeColor="text1"/>
          <w:szCs w:val="28"/>
        </w:rPr>
        <w:t>生物信息学基础</w:t>
      </w:r>
      <w:r w:rsidR="00450BFD" w:rsidRPr="00792852">
        <w:rPr>
          <w:rFonts w:ascii="宋体" w:eastAsia="宋体" w:hAnsi="宋体" w:cs="宋体" w:hint="eastAsia"/>
          <w:color w:val="000000" w:themeColor="text1"/>
          <w:szCs w:val="28"/>
        </w:rPr>
        <w:t>（36学时，2学分）</w:t>
      </w:r>
      <w:r w:rsidR="004F411D" w:rsidRPr="0079285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5.2.2 专业选修课程（496学时、</w:t>
      </w:r>
      <w:r w:rsidR="00584D01" w:rsidRPr="00792852">
        <w:rPr>
          <w:rFonts w:ascii="宋体" w:eastAsia="宋体" w:hAnsi="宋体" w:cs="宋体" w:hint="eastAsia"/>
          <w:color w:val="000000" w:themeColor="text1"/>
          <w:szCs w:val="28"/>
        </w:rPr>
        <w:t>28</w:t>
      </w:r>
      <w:r w:rsidRPr="00792852">
        <w:rPr>
          <w:rFonts w:ascii="宋体" w:eastAsia="宋体" w:hAnsi="宋体" w:cs="宋体" w:hint="eastAsia"/>
          <w:color w:val="000000" w:themeColor="text1"/>
          <w:szCs w:val="28"/>
        </w:rPr>
        <w:t>学分）：护理礼仪</w:t>
      </w:r>
      <w:r w:rsidR="000D5FC6" w:rsidRPr="00792852">
        <w:rPr>
          <w:rFonts w:ascii="宋体" w:eastAsia="宋体" w:hAnsi="宋体" w:cs="宋体" w:hint="eastAsia"/>
          <w:color w:val="000000" w:themeColor="text1"/>
          <w:szCs w:val="28"/>
        </w:rPr>
        <w:t>（32学时，2学分）</w:t>
      </w:r>
      <w:r w:rsidRPr="00792852">
        <w:rPr>
          <w:rFonts w:ascii="宋体" w:eastAsia="宋体" w:hAnsi="宋体" w:cs="宋体" w:hint="eastAsia"/>
          <w:color w:val="000000" w:themeColor="text1"/>
          <w:szCs w:val="28"/>
        </w:rPr>
        <w:t>、中医学</w:t>
      </w:r>
      <w:r w:rsidR="000D5FC6"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、中医临床护理技术</w:t>
      </w:r>
      <w:r w:rsidR="00E20D3A"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、职业防护</w:t>
      </w:r>
      <w:r w:rsidR="00E20D3A"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、中医养生与食疗</w:t>
      </w:r>
      <w:r w:rsidR="00E20D3A"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、孕产妇专科护理</w:t>
      </w:r>
      <w:r w:rsidR="00E20D3A"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、婴幼儿护理</w:t>
      </w:r>
      <w:r w:rsidR="00E20D3A"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、预防医学</w:t>
      </w:r>
      <w:r w:rsidR="00E20D3A" w:rsidRPr="00792852">
        <w:rPr>
          <w:rFonts w:ascii="宋体" w:eastAsia="宋体" w:hAnsi="宋体" w:cs="宋体" w:hint="eastAsia"/>
          <w:color w:val="000000" w:themeColor="text1"/>
          <w:szCs w:val="28"/>
        </w:rPr>
        <w:t>（72学时，4学分）</w:t>
      </w:r>
      <w:r w:rsidRPr="00792852">
        <w:rPr>
          <w:rFonts w:ascii="宋体" w:eastAsia="宋体" w:hAnsi="宋体" w:cs="宋体" w:hint="eastAsia"/>
          <w:color w:val="000000" w:themeColor="text1"/>
          <w:szCs w:val="28"/>
        </w:rPr>
        <w:t>、护理美学</w:t>
      </w:r>
      <w:r w:rsidR="00E20D3A"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、灾害护理学</w:t>
      </w:r>
      <w:r w:rsidR="00E20D3A" w:rsidRPr="00792852">
        <w:rPr>
          <w:rFonts w:ascii="宋体" w:eastAsia="宋体" w:hAnsi="宋体" w:cs="宋体" w:hint="eastAsia"/>
          <w:color w:val="000000" w:themeColor="text1"/>
          <w:szCs w:val="28"/>
        </w:rPr>
        <w:t>（36学时，2学分）</w:t>
      </w:r>
      <w:r w:rsidRPr="00792852">
        <w:rPr>
          <w:rFonts w:ascii="宋体" w:eastAsia="宋体" w:hAnsi="宋体" w:cs="宋体" w:hint="eastAsia"/>
          <w:color w:val="000000" w:themeColor="text1"/>
          <w:szCs w:val="28"/>
        </w:rPr>
        <w:t>、人际沟通</w:t>
      </w:r>
      <w:r w:rsidR="00E20D3A" w:rsidRPr="00792852">
        <w:rPr>
          <w:rFonts w:ascii="宋体" w:eastAsia="宋体" w:hAnsi="宋体" w:cs="宋体" w:hint="eastAsia"/>
          <w:color w:val="000000" w:themeColor="text1"/>
          <w:szCs w:val="28"/>
        </w:rPr>
        <w:t>（32学时，2学分）</w:t>
      </w:r>
      <w:r w:rsidR="00B86CA7" w:rsidRPr="00792852">
        <w:rPr>
          <w:rFonts w:ascii="宋体" w:eastAsia="宋体" w:hAnsi="宋体" w:cs="宋体" w:hint="eastAsia"/>
          <w:color w:val="000000" w:themeColor="text1"/>
          <w:szCs w:val="28"/>
        </w:rPr>
        <w:t>、护理信息</w:t>
      </w:r>
      <w:r w:rsidR="00E20D3A" w:rsidRPr="00792852">
        <w:rPr>
          <w:rFonts w:ascii="宋体" w:eastAsia="宋体" w:hAnsi="宋体" w:cs="宋体" w:hint="eastAsia"/>
          <w:color w:val="000000" w:themeColor="text1"/>
          <w:szCs w:val="28"/>
        </w:rPr>
        <w:t>（32学时，2学分）</w:t>
      </w:r>
      <w:r w:rsidRPr="00792852">
        <w:rPr>
          <w:rFonts w:ascii="宋体" w:eastAsia="宋体" w:hAnsi="宋体" w:cs="宋体" w:hint="eastAsia"/>
          <w:color w:val="000000" w:themeColor="text1"/>
          <w:szCs w:val="28"/>
        </w:rPr>
        <w:t>。</w:t>
      </w:r>
    </w:p>
    <w:p w:rsidR="00DF0C86" w:rsidRPr="00792852" w:rsidRDefault="00DF0C86" w:rsidP="00DF0C86">
      <w:pPr>
        <w:spacing w:line="300" w:lineRule="auto"/>
        <w:ind w:firstLineChars="200" w:firstLine="480"/>
        <w:jc w:val="center"/>
        <w:rPr>
          <w:rFonts w:ascii="宋体" w:eastAsia="宋体" w:hAnsi="宋体" w:cs="宋体"/>
          <w:color w:val="000000" w:themeColor="text1"/>
          <w:sz w:val="28"/>
          <w:szCs w:val="28"/>
        </w:rPr>
      </w:pPr>
      <w:r w:rsidRPr="00792852">
        <w:rPr>
          <w:rFonts w:ascii="宋体" w:eastAsia="宋体" w:hAnsi="宋体" w:cs="宋体" w:hint="eastAsia"/>
          <w:color w:val="000000" w:themeColor="text1"/>
          <w:szCs w:val="28"/>
        </w:rPr>
        <w:t>表4 课程学时结构表</w:t>
      </w:r>
    </w:p>
    <w:tbl>
      <w:tblPr>
        <w:tblW w:w="9446" w:type="dxa"/>
        <w:jc w:val="center"/>
        <w:tblLayout w:type="fixed"/>
        <w:tblLook w:val="04A0" w:firstRow="1" w:lastRow="0" w:firstColumn="1" w:lastColumn="0" w:noHBand="0" w:noVBand="1"/>
      </w:tblPr>
      <w:tblGrid>
        <w:gridCol w:w="1649"/>
        <w:gridCol w:w="666"/>
        <w:gridCol w:w="637"/>
        <w:gridCol w:w="638"/>
        <w:gridCol w:w="637"/>
        <w:gridCol w:w="795"/>
        <w:gridCol w:w="638"/>
        <w:gridCol w:w="956"/>
        <w:gridCol w:w="1060"/>
        <w:gridCol w:w="885"/>
        <w:gridCol w:w="885"/>
      </w:tblGrid>
      <w:tr w:rsidR="00DF0C86" w:rsidRPr="00792852" w:rsidTr="00972E4E">
        <w:trPr>
          <w:cantSplit/>
          <w:trHeight w:val="879"/>
          <w:jc w:val="center"/>
        </w:trPr>
        <w:tc>
          <w:tcPr>
            <w:tcW w:w="1649" w:type="dxa"/>
            <w:vMerge w:val="restart"/>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lastRenderedPageBreak/>
              <w:t>类别</w:t>
            </w:r>
          </w:p>
        </w:tc>
        <w:tc>
          <w:tcPr>
            <w:tcW w:w="1941" w:type="dxa"/>
            <w:gridSpan w:val="3"/>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公共必修课</w:t>
            </w:r>
          </w:p>
        </w:tc>
        <w:tc>
          <w:tcPr>
            <w:tcW w:w="2070" w:type="dxa"/>
            <w:gridSpan w:val="3"/>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专业必修课</w:t>
            </w:r>
          </w:p>
        </w:tc>
        <w:tc>
          <w:tcPr>
            <w:tcW w:w="956"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公共选修课</w:t>
            </w:r>
          </w:p>
        </w:tc>
        <w:tc>
          <w:tcPr>
            <w:tcW w:w="1060"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专业选修课</w:t>
            </w:r>
          </w:p>
        </w:tc>
        <w:tc>
          <w:tcPr>
            <w:tcW w:w="885"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合计</w:t>
            </w:r>
          </w:p>
        </w:tc>
        <w:tc>
          <w:tcPr>
            <w:tcW w:w="885" w:type="dxa"/>
            <w:tcBorders>
              <w:top w:val="single" w:sz="4" w:space="0" w:color="auto"/>
              <w:left w:val="single" w:sz="4" w:space="0" w:color="auto"/>
              <w:bottom w:val="single" w:sz="4" w:space="0" w:color="auto"/>
              <w:right w:val="single" w:sz="4" w:space="0" w:color="auto"/>
            </w:tcBorders>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占比（%）</w:t>
            </w:r>
          </w:p>
        </w:tc>
      </w:tr>
      <w:tr w:rsidR="00DF0C86" w:rsidRPr="00792852" w:rsidTr="00972E4E">
        <w:trPr>
          <w:cantSplit/>
          <w:trHeight w:val="445"/>
          <w:jc w:val="center"/>
        </w:trPr>
        <w:tc>
          <w:tcPr>
            <w:tcW w:w="1649" w:type="dxa"/>
            <w:vMerge/>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p>
        </w:tc>
        <w:tc>
          <w:tcPr>
            <w:tcW w:w="666"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A</w:t>
            </w:r>
          </w:p>
        </w:tc>
        <w:tc>
          <w:tcPr>
            <w:tcW w:w="637"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B</w:t>
            </w:r>
          </w:p>
        </w:tc>
        <w:tc>
          <w:tcPr>
            <w:tcW w:w="638"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C</w:t>
            </w:r>
          </w:p>
        </w:tc>
        <w:tc>
          <w:tcPr>
            <w:tcW w:w="637"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A</w:t>
            </w:r>
          </w:p>
        </w:tc>
        <w:tc>
          <w:tcPr>
            <w:tcW w:w="795"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B</w:t>
            </w:r>
          </w:p>
        </w:tc>
        <w:tc>
          <w:tcPr>
            <w:tcW w:w="638"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C</w:t>
            </w:r>
          </w:p>
        </w:tc>
        <w:tc>
          <w:tcPr>
            <w:tcW w:w="956"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p>
        </w:tc>
        <w:tc>
          <w:tcPr>
            <w:tcW w:w="1060"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p>
        </w:tc>
        <w:tc>
          <w:tcPr>
            <w:tcW w:w="885"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p>
        </w:tc>
        <w:tc>
          <w:tcPr>
            <w:tcW w:w="885" w:type="dxa"/>
            <w:tcBorders>
              <w:top w:val="single" w:sz="4" w:space="0" w:color="auto"/>
              <w:left w:val="single" w:sz="4" w:space="0" w:color="auto"/>
              <w:bottom w:val="single" w:sz="4" w:space="0" w:color="auto"/>
              <w:right w:val="single" w:sz="4" w:space="0" w:color="auto"/>
            </w:tcBorders>
          </w:tcPr>
          <w:p w:rsidR="00DF0C86" w:rsidRPr="004F1382" w:rsidRDefault="00DF0C86" w:rsidP="00972E4E">
            <w:pPr>
              <w:jc w:val="center"/>
              <w:rPr>
                <w:rFonts w:ascii="宋体" w:eastAsia="宋体" w:hAnsi="宋体" w:cs="宋体"/>
                <w:b/>
                <w:color w:val="000000" w:themeColor="text1"/>
                <w:sz w:val="21"/>
                <w:szCs w:val="21"/>
              </w:rPr>
            </w:pPr>
          </w:p>
        </w:tc>
      </w:tr>
      <w:tr w:rsidR="00DF0C86" w:rsidRPr="00792852" w:rsidTr="00972E4E">
        <w:trPr>
          <w:trHeight w:val="433"/>
          <w:jc w:val="center"/>
        </w:trPr>
        <w:tc>
          <w:tcPr>
            <w:tcW w:w="1649"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理论学时</w:t>
            </w:r>
          </w:p>
        </w:tc>
        <w:tc>
          <w:tcPr>
            <w:tcW w:w="666" w:type="dxa"/>
            <w:tcBorders>
              <w:top w:val="single" w:sz="4" w:space="0" w:color="auto"/>
              <w:left w:val="single" w:sz="4" w:space="0" w:color="auto"/>
              <w:bottom w:val="single" w:sz="4" w:space="0" w:color="auto"/>
              <w:right w:val="single" w:sz="4" w:space="0" w:color="auto"/>
            </w:tcBorders>
            <w:vAlign w:val="center"/>
          </w:tcPr>
          <w:p w:rsidR="00DF0C86" w:rsidRPr="00792852" w:rsidRDefault="002363E2"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394</w:t>
            </w:r>
          </w:p>
        </w:tc>
        <w:tc>
          <w:tcPr>
            <w:tcW w:w="637" w:type="dxa"/>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166</w:t>
            </w:r>
          </w:p>
        </w:tc>
        <w:tc>
          <w:tcPr>
            <w:tcW w:w="638" w:type="dxa"/>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18</w:t>
            </w:r>
          </w:p>
        </w:tc>
        <w:tc>
          <w:tcPr>
            <w:tcW w:w="637" w:type="dxa"/>
            <w:tcBorders>
              <w:top w:val="single" w:sz="4" w:space="0" w:color="auto"/>
              <w:left w:val="single" w:sz="4" w:space="0" w:color="auto"/>
              <w:bottom w:val="single" w:sz="4" w:space="0" w:color="auto"/>
              <w:right w:val="single" w:sz="4" w:space="0" w:color="auto"/>
            </w:tcBorders>
            <w:vAlign w:val="center"/>
          </w:tcPr>
          <w:p w:rsidR="00DF0C86" w:rsidRPr="00792852" w:rsidRDefault="00A06937"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794</w:t>
            </w:r>
          </w:p>
        </w:tc>
        <w:tc>
          <w:tcPr>
            <w:tcW w:w="795" w:type="dxa"/>
            <w:tcBorders>
              <w:top w:val="single" w:sz="4" w:space="0" w:color="auto"/>
              <w:left w:val="single" w:sz="4" w:space="0" w:color="auto"/>
              <w:bottom w:val="single" w:sz="4" w:space="0" w:color="auto"/>
              <w:right w:val="single" w:sz="4" w:space="0" w:color="auto"/>
            </w:tcBorders>
            <w:vAlign w:val="center"/>
          </w:tcPr>
          <w:p w:rsidR="00DF0C86" w:rsidRPr="00792852" w:rsidRDefault="00A06937"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696</w:t>
            </w:r>
          </w:p>
        </w:tc>
        <w:tc>
          <w:tcPr>
            <w:tcW w:w="638" w:type="dxa"/>
            <w:tcBorders>
              <w:top w:val="single" w:sz="4" w:space="0" w:color="auto"/>
              <w:left w:val="single" w:sz="4" w:space="0" w:color="auto"/>
              <w:bottom w:val="single" w:sz="4" w:space="0" w:color="auto"/>
              <w:right w:val="single" w:sz="4" w:space="0" w:color="auto"/>
            </w:tcBorders>
            <w:vAlign w:val="center"/>
          </w:tcPr>
          <w:p w:rsidR="00DF0C86" w:rsidRPr="00792852" w:rsidRDefault="00A06937"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12</w:t>
            </w:r>
          </w:p>
        </w:tc>
        <w:tc>
          <w:tcPr>
            <w:tcW w:w="956" w:type="dxa"/>
            <w:tcBorders>
              <w:top w:val="single" w:sz="4" w:space="0" w:color="auto"/>
              <w:left w:val="single" w:sz="4" w:space="0" w:color="auto"/>
              <w:bottom w:val="single" w:sz="4" w:space="0" w:color="auto"/>
              <w:right w:val="single" w:sz="4" w:space="0" w:color="auto"/>
            </w:tcBorders>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158</w:t>
            </w:r>
          </w:p>
        </w:tc>
        <w:tc>
          <w:tcPr>
            <w:tcW w:w="1060" w:type="dxa"/>
            <w:tcBorders>
              <w:top w:val="single" w:sz="4" w:space="0" w:color="auto"/>
              <w:left w:val="single" w:sz="4" w:space="0" w:color="auto"/>
              <w:bottom w:val="single" w:sz="4" w:space="0" w:color="auto"/>
              <w:right w:val="single" w:sz="4" w:space="0" w:color="auto"/>
            </w:tcBorders>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278</w:t>
            </w:r>
          </w:p>
        </w:tc>
        <w:tc>
          <w:tcPr>
            <w:tcW w:w="885" w:type="dxa"/>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2522</w:t>
            </w:r>
          </w:p>
        </w:tc>
        <w:tc>
          <w:tcPr>
            <w:tcW w:w="885" w:type="dxa"/>
            <w:tcBorders>
              <w:top w:val="single" w:sz="4" w:space="0" w:color="auto"/>
              <w:left w:val="single" w:sz="4" w:space="0" w:color="auto"/>
              <w:bottom w:val="single" w:sz="4" w:space="0" w:color="auto"/>
              <w:right w:val="single" w:sz="4" w:space="0" w:color="auto"/>
            </w:tcBorders>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51.18</w:t>
            </w:r>
          </w:p>
        </w:tc>
      </w:tr>
      <w:tr w:rsidR="00DF0C86" w:rsidRPr="00792852" w:rsidTr="00972E4E">
        <w:trPr>
          <w:trHeight w:val="433"/>
          <w:jc w:val="center"/>
        </w:trPr>
        <w:tc>
          <w:tcPr>
            <w:tcW w:w="1649"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实践学时</w:t>
            </w:r>
          </w:p>
        </w:tc>
        <w:tc>
          <w:tcPr>
            <w:tcW w:w="666" w:type="dxa"/>
            <w:tcBorders>
              <w:top w:val="single" w:sz="4" w:space="0" w:color="auto"/>
              <w:left w:val="single" w:sz="4" w:space="0" w:color="auto"/>
              <w:bottom w:val="single" w:sz="4" w:space="0" w:color="auto"/>
              <w:right w:val="single" w:sz="4" w:space="0" w:color="auto"/>
            </w:tcBorders>
            <w:vAlign w:val="center"/>
          </w:tcPr>
          <w:p w:rsidR="00DF0C86" w:rsidRPr="00792852" w:rsidRDefault="002363E2"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24</w:t>
            </w:r>
          </w:p>
        </w:tc>
        <w:tc>
          <w:tcPr>
            <w:tcW w:w="637" w:type="dxa"/>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124</w:t>
            </w:r>
          </w:p>
        </w:tc>
        <w:tc>
          <w:tcPr>
            <w:tcW w:w="638" w:type="dxa"/>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254</w:t>
            </w:r>
          </w:p>
        </w:tc>
        <w:tc>
          <w:tcPr>
            <w:tcW w:w="637" w:type="dxa"/>
            <w:tcBorders>
              <w:top w:val="single" w:sz="4" w:space="0" w:color="auto"/>
              <w:left w:val="single" w:sz="4" w:space="0" w:color="auto"/>
              <w:bottom w:val="single" w:sz="4" w:space="0" w:color="auto"/>
              <w:right w:val="single" w:sz="4" w:space="0" w:color="auto"/>
            </w:tcBorders>
            <w:vAlign w:val="center"/>
          </w:tcPr>
          <w:p w:rsidR="00DF0C86" w:rsidRPr="00792852" w:rsidRDefault="00A06937"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66</w:t>
            </w:r>
          </w:p>
        </w:tc>
        <w:tc>
          <w:tcPr>
            <w:tcW w:w="795" w:type="dxa"/>
            <w:tcBorders>
              <w:top w:val="single" w:sz="4" w:space="0" w:color="auto"/>
              <w:left w:val="single" w:sz="4" w:space="0" w:color="auto"/>
              <w:bottom w:val="single" w:sz="4" w:space="0" w:color="auto"/>
              <w:right w:val="single" w:sz="4" w:space="0" w:color="auto"/>
            </w:tcBorders>
            <w:vAlign w:val="center"/>
          </w:tcPr>
          <w:p w:rsidR="00DF0C86" w:rsidRPr="00792852" w:rsidRDefault="00A06937"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556</w:t>
            </w:r>
          </w:p>
        </w:tc>
        <w:tc>
          <w:tcPr>
            <w:tcW w:w="638" w:type="dxa"/>
            <w:tcBorders>
              <w:top w:val="single" w:sz="4" w:space="0" w:color="auto"/>
              <w:left w:val="single" w:sz="4" w:space="0" w:color="auto"/>
              <w:bottom w:val="single" w:sz="4" w:space="0" w:color="auto"/>
              <w:right w:val="single" w:sz="4" w:space="0" w:color="auto"/>
            </w:tcBorders>
            <w:vAlign w:val="center"/>
          </w:tcPr>
          <w:p w:rsidR="00DF0C86" w:rsidRPr="00792852" w:rsidRDefault="00A06937"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1060</w:t>
            </w:r>
          </w:p>
        </w:tc>
        <w:tc>
          <w:tcPr>
            <w:tcW w:w="956" w:type="dxa"/>
            <w:tcBorders>
              <w:top w:val="single" w:sz="4" w:space="0" w:color="auto"/>
              <w:left w:val="single" w:sz="4" w:space="0" w:color="auto"/>
              <w:bottom w:val="single" w:sz="4" w:space="0" w:color="auto"/>
              <w:right w:val="single" w:sz="4" w:space="0" w:color="auto"/>
            </w:tcBorders>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84</w:t>
            </w:r>
          </w:p>
        </w:tc>
        <w:tc>
          <w:tcPr>
            <w:tcW w:w="1060" w:type="dxa"/>
            <w:tcBorders>
              <w:top w:val="single" w:sz="4" w:space="0" w:color="auto"/>
              <w:left w:val="single" w:sz="4" w:space="0" w:color="auto"/>
              <w:bottom w:val="single" w:sz="4" w:space="0" w:color="auto"/>
              <w:right w:val="single" w:sz="4" w:space="0" w:color="auto"/>
            </w:tcBorders>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218</w:t>
            </w:r>
          </w:p>
        </w:tc>
        <w:tc>
          <w:tcPr>
            <w:tcW w:w="885" w:type="dxa"/>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2386</w:t>
            </w:r>
          </w:p>
        </w:tc>
        <w:tc>
          <w:tcPr>
            <w:tcW w:w="885" w:type="dxa"/>
            <w:tcBorders>
              <w:top w:val="single" w:sz="4" w:space="0" w:color="auto"/>
              <w:left w:val="single" w:sz="4" w:space="0" w:color="auto"/>
              <w:bottom w:val="single" w:sz="4" w:space="0" w:color="auto"/>
              <w:right w:val="single" w:sz="4" w:space="0" w:color="auto"/>
            </w:tcBorders>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48.42</w:t>
            </w:r>
          </w:p>
        </w:tc>
      </w:tr>
      <w:tr w:rsidR="00DF0C86" w:rsidRPr="00792852" w:rsidTr="00972E4E">
        <w:trPr>
          <w:trHeight w:val="433"/>
          <w:jc w:val="center"/>
        </w:trPr>
        <w:tc>
          <w:tcPr>
            <w:tcW w:w="1649"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学时小计</w:t>
            </w:r>
          </w:p>
        </w:tc>
        <w:tc>
          <w:tcPr>
            <w:tcW w:w="666" w:type="dxa"/>
            <w:tcBorders>
              <w:top w:val="single" w:sz="4" w:space="0" w:color="auto"/>
              <w:left w:val="single" w:sz="4" w:space="0" w:color="auto"/>
              <w:bottom w:val="single" w:sz="4" w:space="0" w:color="auto"/>
              <w:right w:val="single" w:sz="4" w:space="0" w:color="auto"/>
            </w:tcBorders>
            <w:vAlign w:val="center"/>
          </w:tcPr>
          <w:p w:rsidR="00DF0C86" w:rsidRPr="00792852" w:rsidRDefault="002363E2"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418</w:t>
            </w:r>
          </w:p>
        </w:tc>
        <w:tc>
          <w:tcPr>
            <w:tcW w:w="637" w:type="dxa"/>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290</w:t>
            </w:r>
          </w:p>
        </w:tc>
        <w:tc>
          <w:tcPr>
            <w:tcW w:w="638" w:type="dxa"/>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272</w:t>
            </w:r>
          </w:p>
        </w:tc>
        <w:tc>
          <w:tcPr>
            <w:tcW w:w="637" w:type="dxa"/>
            <w:tcBorders>
              <w:top w:val="single" w:sz="4" w:space="0" w:color="auto"/>
              <w:left w:val="single" w:sz="4" w:space="0" w:color="auto"/>
              <w:bottom w:val="single" w:sz="4" w:space="0" w:color="auto"/>
              <w:right w:val="single" w:sz="4" w:space="0" w:color="auto"/>
            </w:tcBorders>
            <w:vAlign w:val="center"/>
          </w:tcPr>
          <w:p w:rsidR="00DF0C86" w:rsidRPr="00792852" w:rsidRDefault="00A06937"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860</w:t>
            </w:r>
          </w:p>
        </w:tc>
        <w:tc>
          <w:tcPr>
            <w:tcW w:w="795" w:type="dxa"/>
            <w:tcBorders>
              <w:top w:val="single" w:sz="4" w:space="0" w:color="auto"/>
              <w:left w:val="single" w:sz="4" w:space="0" w:color="auto"/>
              <w:bottom w:val="single" w:sz="4" w:space="0" w:color="auto"/>
              <w:right w:val="single" w:sz="4" w:space="0" w:color="auto"/>
            </w:tcBorders>
            <w:vAlign w:val="center"/>
          </w:tcPr>
          <w:p w:rsidR="00DF0C86" w:rsidRPr="00792852" w:rsidRDefault="00A06937"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1252</w:t>
            </w:r>
          </w:p>
        </w:tc>
        <w:tc>
          <w:tcPr>
            <w:tcW w:w="638" w:type="dxa"/>
            <w:tcBorders>
              <w:top w:val="single" w:sz="4" w:space="0" w:color="auto"/>
              <w:left w:val="single" w:sz="4" w:space="0" w:color="auto"/>
              <w:bottom w:val="single" w:sz="4" w:space="0" w:color="auto"/>
              <w:right w:val="single" w:sz="4" w:space="0" w:color="auto"/>
            </w:tcBorders>
            <w:vAlign w:val="center"/>
          </w:tcPr>
          <w:p w:rsidR="00DF0C86" w:rsidRPr="00792852" w:rsidRDefault="00A06937"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1072</w:t>
            </w:r>
          </w:p>
        </w:tc>
        <w:tc>
          <w:tcPr>
            <w:tcW w:w="956" w:type="dxa"/>
            <w:tcBorders>
              <w:top w:val="single" w:sz="4" w:space="0" w:color="auto"/>
              <w:left w:val="single" w:sz="4" w:space="0" w:color="auto"/>
              <w:bottom w:val="single" w:sz="4" w:space="0" w:color="auto"/>
              <w:right w:val="single" w:sz="4" w:space="0" w:color="auto"/>
            </w:tcBorders>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248</w:t>
            </w:r>
          </w:p>
        </w:tc>
        <w:tc>
          <w:tcPr>
            <w:tcW w:w="1060" w:type="dxa"/>
            <w:tcBorders>
              <w:top w:val="single" w:sz="4" w:space="0" w:color="auto"/>
              <w:left w:val="single" w:sz="4" w:space="0" w:color="auto"/>
              <w:bottom w:val="single" w:sz="4" w:space="0" w:color="auto"/>
              <w:right w:val="single" w:sz="4" w:space="0" w:color="auto"/>
            </w:tcBorders>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496</w:t>
            </w:r>
          </w:p>
        </w:tc>
        <w:tc>
          <w:tcPr>
            <w:tcW w:w="885" w:type="dxa"/>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4928</w:t>
            </w:r>
          </w:p>
        </w:tc>
        <w:tc>
          <w:tcPr>
            <w:tcW w:w="885" w:type="dxa"/>
            <w:tcBorders>
              <w:top w:val="single" w:sz="4" w:space="0" w:color="auto"/>
              <w:left w:val="single" w:sz="4" w:space="0" w:color="auto"/>
              <w:bottom w:val="single" w:sz="4" w:space="0" w:color="auto"/>
              <w:right w:val="single" w:sz="4" w:space="0" w:color="auto"/>
            </w:tcBorders>
          </w:tcPr>
          <w:p w:rsidR="00DF0C86" w:rsidRPr="00792852" w:rsidRDefault="001D5B39"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100</w:t>
            </w:r>
          </w:p>
        </w:tc>
      </w:tr>
      <w:tr w:rsidR="00DF0C86" w:rsidRPr="00792852" w:rsidTr="00972E4E">
        <w:trPr>
          <w:trHeight w:val="433"/>
          <w:jc w:val="center"/>
        </w:trPr>
        <w:tc>
          <w:tcPr>
            <w:tcW w:w="1649"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972E4E">
            <w:pP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学时分类合计</w:t>
            </w:r>
          </w:p>
        </w:tc>
        <w:tc>
          <w:tcPr>
            <w:tcW w:w="1941" w:type="dxa"/>
            <w:gridSpan w:val="3"/>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980</w:t>
            </w:r>
          </w:p>
        </w:tc>
        <w:tc>
          <w:tcPr>
            <w:tcW w:w="2070" w:type="dxa"/>
            <w:gridSpan w:val="3"/>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3184</w:t>
            </w:r>
          </w:p>
        </w:tc>
        <w:tc>
          <w:tcPr>
            <w:tcW w:w="2016" w:type="dxa"/>
            <w:gridSpan w:val="2"/>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744</w:t>
            </w:r>
          </w:p>
        </w:tc>
        <w:tc>
          <w:tcPr>
            <w:tcW w:w="885" w:type="dxa"/>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4928</w:t>
            </w:r>
          </w:p>
        </w:tc>
        <w:tc>
          <w:tcPr>
            <w:tcW w:w="885" w:type="dxa"/>
            <w:tcBorders>
              <w:top w:val="single" w:sz="4" w:space="0" w:color="auto"/>
              <w:left w:val="single" w:sz="4" w:space="0" w:color="auto"/>
              <w:bottom w:val="single" w:sz="4" w:space="0" w:color="auto"/>
              <w:right w:val="single" w:sz="4" w:space="0" w:color="auto"/>
            </w:tcBorders>
          </w:tcPr>
          <w:p w:rsidR="00DF0C86" w:rsidRPr="00792852" w:rsidRDefault="001D5B39"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100</w:t>
            </w:r>
          </w:p>
        </w:tc>
      </w:tr>
      <w:tr w:rsidR="00DF0C86" w:rsidRPr="00792852" w:rsidTr="00972E4E">
        <w:trPr>
          <w:trHeight w:val="433"/>
          <w:jc w:val="center"/>
        </w:trPr>
        <w:tc>
          <w:tcPr>
            <w:tcW w:w="1649" w:type="dxa"/>
            <w:tcBorders>
              <w:top w:val="single" w:sz="4" w:space="0" w:color="auto"/>
              <w:left w:val="single" w:sz="4" w:space="0" w:color="auto"/>
              <w:bottom w:val="single" w:sz="4" w:space="0" w:color="auto"/>
              <w:right w:val="single" w:sz="4" w:space="0" w:color="auto"/>
            </w:tcBorders>
            <w:vAlign w:val="center"/>
          </w:tcPr>
          <w:p w:rsidR="00DF0C86" w:rsidRPr="004F1382" w:rsidRDefault="00DF0C86" w:rsidP="004F1382">
            <w:pPr>
              <w:ind w:firstLineChars="200" w:firstLine="422"/>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比例（%）</w:t>
            </w:r>
          </w:p>
        </w:tc>
        <w:tc>
          <w:tcPr>
            <w:tcW w:w="1941" w:type="dxa"/>
            <w:gridSpan w:val="3"/>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19.89</w:t>
            </w:r>
          </w:p>
        </w:tc>
        <w:tc>
          <w:tcPr>
            <w:tcW w:w="2070" w:type="dxa"/>
            <w:gridSpan w:val="3"/>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64.61</w:t>
            </w:r>
          </w:p>
        </w:tc>
        <w:tc>
          <w:tcPr>
            <w:tcW w:w="2016" w:type="dxa"/>
            <w:gridSpan w:val="2"/>
            <w:tcBorders>
              <w:top w:val="single" w:sz="4" w:space="0" w:color="auto"/>
              <w:left w:val="single" w:sz="4" w:space="0" w:color="auto"/>
              <w:bottom w:val="single" w:sz="4" w:space="0" w:color="auto"/>
              <w:right w:val="single" w:sz="4" w:space="0" w:color="auto"/>
            </w:tcBorders>
            <w:vAlign w:val="center"/>
          </w:tcPr>
          <w:p w:rsidR="00DF0C86" w:rsidRPr="00792852" w:rsidRDefault="0008033A" w:rsidP="0008033A">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15.10</w:t>
            </w:r>
          </w:p>
        </w:tc>
        <w:tc>
          <w:tcPr>
            <w:tcW w:w="885" w:type="dxa"/>
            <w:tcBorders>
              <w:top w:val="single" w:sz="4" w:space="0" w:color="auto"/>
              <w:left w:val="single" w:sz="4" w:space="0" w:color="auto"/>
              <w:bottom w:val="single" w:sz="4" w:space="0" w:color="auto"/>
              <w:right w:val="single" w:sz="4" w:space="0" w:color="auto"/>
            </w:tcBorders>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100</w:t>
            </w:r>
          </w:p>
        </w:tc>
        <w:tc>
          <w:tcPr>
            <w:tcW w:w="885" w:type="dxa"/>
            <w:tcBorders>
              <w:top w:val="single" w:sz="4" w:space="0" w:color="auto"/>
              <w:left w:val="single" w:sz="4" w:space="0" w:color="auto"/>
              <w:bottom w:val="single" w:sz="4" w:space="0" w:color="auto"/>
              <w:right w:val="single" w:sz="4" w:space="0" w:color="auto"/>
            </w:tcBorders>
          </w:tcPr>
          <w:p w:rsidR="00DF0C86" w:rsidRPr="00792852" w:rsidRDefault="00DF0C86"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100</w:t>
            </w:r>
          </w:p>
        </w:tc>
      </w:tr>
    </w:tbl>
    <w:p w:rsidR="00DF0C86" w:rsidRPr="00792852" w:rsidRDefault="00DF0C86" w:rsidP="00DF0C86">
      <w:pPr>
        <w:spacing w:line="300" w:lineRule="auto"/>
        <w:ind w:firstLineChars="200" w:firstLine="480"/>
        <w:jc w:val="center"/>
        <w:rPr>
          <w:rFonts w:ascii="宋体" w:eastAsia="宋体" w:hAnsi="宋体" w:cs="宋体"/>
          <w:color w:val="000000" w:themeColor="text1"/>
          <w:szCs w:val="28"/>
        </w:rPr>
      </w:pPr>
    </w:p>
    <w:p w:rsidR="00DF0C86" w:rsidRPr="00792852" w:rsidRDefault="00DF0C86" w:rsidP="00DF0C86">
      <w:pPr>
        <w:spacing w:line="300" w:lineRule="auto"/>
        <w:ind w:firstLineChars="200" w:firstLine="480"/>
        <w:jc w:val="center"/>
        <w:rPr>
          <w:rFonts w:ascii="宋体" w:eastAsia="宋体" w:hAnsi="宋体" w:cs="宋体"/>
          <w:color w:val="000000" w:themeColor="text1"/>
          <w:sz w:val="28"/>
          <w:szCs w:val="28"/>
        </w:rPr>
      </w:pPr>
      <w:r w:rsidRPr="00792852">
        <w:rPr>
          <w:rFonts w:ascii="宋体" w:eastAsia="宋体" w:hAnsi="宋体" w:cs="宋体" w:hint="eastAsia"/>
          <w:color w:val="000000" w:themeColor="text1"/>
          <w:szCs w:val="28"/>
        </w:rPr>
        <w:t>表5 课程学分结构表</w:t>
      </w: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4"/>
        <w:gridCol w:w="609"/>
        <w:gridCol w:w="609"/>
        <w:gridCol w:w="844"/>
        <w:gridCol w:w="798"/>
        <w:gridCol w:w="639"/>
        <w:gridCol w:w="641"/>
        <w:gridCol w:w="960"/>
        <w:gridCol w:w="1146"/>
        <w:gridCol w:w="1161"/>
      </w:tblGrid>
      <w:tr w:rsidR="00DF0C86" w:rsidRPr="00792852" w:rsidTr="00972E4E">
        <w:trPr>
          <w:cantSplit/>
          <w:trHeight w:val="430"/>
          <w:jc w:val="center"/>
        </w:trPr>
        <w:tc>
          <w:tcPr>
            <w:tcW w:w="1824" w:type="dxa"/>
            <w:vMerge w:val="restart"/>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类别</w:t>
            </w:r>
          </w:p>
        </w:tc>
        <w:tc>
          <w:tcPr>
            <w:tcW w:w="2062" w:type="dxa"/>
            <w:gridSpan w:val="3"/>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公共必修课</w:t>
            </w:r>
          </w:p>
        </w:tc>
        <w:tc>
          <w:tcPr>
            <w:tcW w:w="2078" w:type="dxa"/>
            <w:gridSpan w:val="3"/>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专业必修课</w:t>
            </w:r>
          </w:p>
        </w:tc>
        <w:tc>
          <w:tcPr>
            <w:tcW w:w="960" w:type="dxa"/>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公共选修课</w:t>
            </w:r>
          </w:p>
        </w:tc>
        <w:tc>
          <w:tcPr>
            <w:tcW w:w="1146" w:type="dxa"/>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专业选修课</w:t>
            </w:r>
          </w:p>
        </w:tc>
        <w:tc>
          <w:tcPr>
            <w:tcW w:w="1161" w:type="dxa"/>
            <w:vMerge w:val="restart"/>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合计</w:t>
            </w:r>
          </w:p>
        </w:tc>
      </w:tr>
      <w:tr w:rsidR="00DF0C86" w:rsidRPr="00792852" w:rsidTr="00972E4E">
        <w:trPr>
          <w:cantSplit/>
          <w:trHeight w:val="442"/>
          <w:jc w:val="center"/>
        </w:trPr>
        <w:tc>
          <w:tcPr>
            <w:tcW w:w="1824" w:type="dxa"/>
            <w:vMerge/>
            <w:vAlign w:val="center"/>
          </w:tcPr>
          <w:p w:rsidR="00DF0C86" w:rsidRPr="00792852" w:rsidRDefault="00DF0C86" w:rsidP="00972E4E">
            <w:pPr>
              <w:jc w:val="center"/>
              <w:rPr>
                <w:rFonts w:ascii="宋体" w:eastAsia="宋体" w:hAnsi="宋体" w:cs="宋体"/>
                <w:color w:val="000000" w:themeColor="text1"/>
                <w:sz w:val="21"/>
                <w:szCs w:val="21"/>
              </w:rPr>
            </w:pPr>
          </w:p>
        </w:tc>
        <w:tc>
          <w:tcPr>
            <w:tcW w:w="609" w:type="dxa"/>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A</w:t>
            </w:r>
          </w:p>
        </w:tc>
        <w:tc>
          <w:tcPr>
            <w:tcW w:w="609" w:type="dxa"/>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B</w:t>
            </w:r>
          </w:p>
        </w:tc>
        <w:tc>
          <w:tcPr>
            <w:tcW w:w="844" w:type="dxa"/>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C</w:t>
            </w:r>
          </w:p>
        </w:tc>
        <w:tc>
          <w:tcPr>
            <w:tcW w:w="798" w:type="dxa"/>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A</w:t>
            </w:r>
          </w:p>
        </w:tc>
        <w:tc>
          <w:tcPr>
            <w:tcW w:w="639" w:type="dxa"/>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B</w:t>
            </w:r>
          </w:p>
        </w:tc>
        <w:tc>
          <w:tcPr>
            <w:tcW w:w="641" w:type="dxa"/>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C</w:t>
            </w:r>
          </w:p>
        </w:tc>
        <w:tc>
          <w:tcPr>
            <w:tcW w:w="960" w:type="dxa"/>
            <w:vAlign w:val="center"/>
          </w:tcPr>
          <w:p w:rsidR="00DF0C86" w:rsidRPr="00792852" w:rsidRDefault="00DF0C86" w:rsidP="00972E4E">
            <w:pPr>
              <w:jc w:val="center"/>
              <w:rPr>
                <w:rFonts w:ascii="宋体" w:eastAsia="宋体" w:hAnsi="宋体" w:cs="宋体"/>
                <w:color w:val="000000" w:themeColor="text1"/>
                <w:sz w:val="21"/>
                <w:szCs w:val="21"/>
              </w:rPr>
            </w:pPr>
          </w:p>
        </w:tc>
        <w:tc>
          <w:tcPr>
            <w:tcW w:w="1146" w:type="dxa"/>
            <w:vAlign w:val="center"/>
          </w:tcPr>
          <w:p w:rsidR="00DF0C86" w:rsidRPr="00792852" w:rsidRDefault="00DF0C86" w:rsidP="00972E4E">
            <w:pPr>
              <w:rPr>
                <w:rFonts w:ascii="宋体" w:eastAsia="宋体" w:hAnsi="宋体" w:cs="宋体"/>
                <w:color w:val="000000" w:themeColor="text1"/>
                <w:sz w:val="21"/>
                <w:szCs w:val="21"/>
              </w:rPr>
            </w:pPr>
          </w:p>
        </w:tc>
        <w:tc>
          <w:tcPr>
            <w:tcW w:w="1161" w:type="dxa"/>
            <w:vMerge/>
            <w:vAlign w:val="center"/>
          </w:tcPr>
          <w:p w:rsidR="00DF0C86" w:rsidRPr="00792852" w:rsidRDefault="00DF0C86" w:rsidP="00972E4E">
            <w:pPr>
              <w:jc w:val="center"/>
              <w:rPr>
                <w:rFonts w:ascii="宋体" w:eastAsia="宋体" w:hAnsi="宋体" w:cs="宋体"/>
                <w:color w:val="000000" w:themeColor="text1"/>
                <w:sz w:val="21"/>
                <w:szCs w:val="21"/>
              </w:rPr>
            </w:pPr>
          </w:p>
        </w:tc>
      </w:tr>
      <w:tr w:rsidR="00DF0C86" w:rsidRPr="00792852" w:rsidTr="00972E4E">
        <w:trPr>
          <w:trHeight w:val="442"/>
          <w:jc w:val="center"/>
        </w:trPr>
        <w:tc>
          <w:tcPr>
            <w:tcW w:w="1824" w:type="dxa"/>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学分</w:t>
            </w:r>
          </w:p>
        </w:tc>
        <w:tc>
          <w:tcPr>
            <w:tcW w:w="609" w:type="dxa"/>
            <w:vAlign w:val="center"/>
          </w:tcPr>
          <w:p w:rsidR="00DF0C86" w:rsidRPr="00792852" w:rsidRDefault="0008033A" w:rsidP="004F5362">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24</w:t>
            </w:r>
          </w:p>
        </w:tc>
        <w:tc>
          <w:tcPr>
            <w:tcW w:w="609" w:type="dxa"/>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17</w:t>
            </w:r>
          </w:p>
        </w:tc>
        <w:tc>
          <w:tcPr>
            <w:tcW w:w="844" w:type="dxa"/>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11</w:t>
            </w:r>
          </w:p>
        </w:tc>
        <w:tc>
          <w:tcPr>
            <w:tcW w:w="798" w:type="dxa"/>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50</w:t>
            </w:r>
          </w:p>
        </w:tc>
        <w:tc>
          <w:tcPr>
            <w:tcW w:w="639" w:type="dxa"/>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70</w:t>
            </w:r>
          </w:p>
        </w:tc>
        <w:tc>
          <w:tcPr>
            <w:tcW w:w="641" w:type="dxa"/>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56</w:t>
            </w:r>
          </w:p>
        </w:tc>
        <w:tc>
          <w:tcPr>
            <w:tcW w:w="960" w:type="dxa"/>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14</w:t>
            </w:r>
          </w:p>
        </w:tc>
        <w:tc>
          <w:tcPr>
            <w:tcW w:w="1146" w:type="dxa"/>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28</w:t>
            </w:r>
          </w:p>
        </w:tc>
        <w:tc>
          <w:tcPr>
            <w:tcW w:w="1161" w:type="dxa"/>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270</w:t>
            </w:r>
          </w:p>
        </w:tc>
      </w:tr>
      <w:tr w:rsidR="00DF0C86" w:rsidRPr="00792852" w:rsidTr="00972E4E">
        <w:trPr>
          <w:trHeight w:val="430"/>
          <w:jc w:val="center"/>
        </w:trPr>
        <w:tc>
          <w:tcPr>
            <w:tcW w:w="1824" w:type="dxa"/>
            <w:vAlign w:val="center"/>
          </w:tcPr>
          <w:p w:rsidR="00DF0C86" w:rsidRPr="004F1382" w:rsidRDefault="00DF0C86" w:rsidP="00972E4E">
            <w:pPr>
              <w:jc w:val="center"/>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学分分类合计</w:t>
            </w:r>
          </w:p>
        </w:tc>
        <w:tc>
          <w:tcPr>
            <w:tcW w:w="2062" w:type="dxa"/>
            <w:gridSpan w:val="3"/>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52</w:t>
            </w:r>
          </w:p>
        </w:tc>
        <w:tc>
          <w:tcPr>
            <w:tcW w:w="2078" w:type="dxa"/>
            <w:gridSpan w:val="3"/>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176</w:t>
            </w:r>
          </w:p>
        </w:tc>
        <w:tc>
          <w:tcPr>
            <w:tcW w:w="2106" w:type="dxa"/>
            <w:gridSpan w:val="2"/>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42</w:t>
            </w:r>
          </w:p>
        </w:tc>
        <w:tc>
          <w:tcPr>
            <w:tcW w:w="1161" w:type="dxa"/>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270</w:t>
            </w:r>
          </w:p>
        </w:tc>
      </w:tr>
      <w:tr w:rsidR="00DF0C86" w:rsidRPr="00792852" w:rsidTr="00972E4E">
        <w:trPr>
          <w:trHeight w:val="430"/>
          <w:jc w:val="center"/>
        </w:trPr>
        <w:tc>
          <w:tcPr>
            <w:tcW w:w="1824" w:type="dxa"/>
            <w:vAlign w:val="center"/>
          </w:tcPr>
          <w:p w:rsidR="00DF0C86" w:rsidRPr="004F1382" w:rsidRDefault="00DF0C86" w:rsidP="004F1382">
            <w:pPr>
              <w:ind w:firstLineChars="200" w:firstLine="422"/>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比例（%）</w:t>
            </w:r>
          </w:p>
        </w:tc>
        <w:tc>
          <w:tcPr>
            <w:tcW w:w="2062" w:type="dxa"/>
            <w:gridSpan w:val="3"/>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19.26</w:t>
            </w:r>
          </w:p>
        </w:tc>
        <w:tc>
          <w:tcPr>
            <w:tcW w:w="2078" w:type="dxa"/>
            <w:gridSpan w:val="3"/>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65.19</w:t>
            </w:r>
          </w:p>
        </w:tc>
        <w:tc>
          <w:tcPr>
            <w:tcW w:w="2106" w:type="dxa"/>
            <w:gridSpan w:val="2"/>
            <w:vAlign w:val="center"/>
          </w:tcPr>
          <w:p w:rsidR="00DF0C86" w:rsidRPr="00792852" w:rsidRDefault="0008033A" w:rsidP="0008033A">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15.56</w:t>
            </w:r>
          </w:p>
        </w:tc>
        <w:tc>
          <w:tcPr>
            <w:tcW w:w="1161" w:type="dxa"/>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100</w:t>
            </w:r>
          </w:p>
        </w:tc>
      </w:tr>
      <w:tr w:rsidR="00DF0C86" w:rsidRPr="00792852" w:rsidTr="00972E4E">
        <w:trPr>
          <w:trHeight w:val="430"/>
          <w:jc w:val="center"/>
        </w:trPr>
        <w:tc>
          <w:tcPr>
            <w:tcW w:w="1824" w:type="dxa"/>
            <w:vAlign w:val="center"/>
          </w:tcPr>
          <w:p w:rsidR="00DF0C86" w:rsidRPr="004F1382" w:rsidRDefault="00DF0C86" w:rsidP="004F1382">
            <w:pPr>
              <w:ind w:firstLineChars="200" w:firstLine="422"/>
              <w:rPr>
                <w:rFonts w:ascii="宋体" w:eastAsia="宋体" w:hAnsi="宋体" w:cs="宋体"/>
                <w:b/>
                <w:color w:val="000000" w:themeColor="text1"/>
                <w:sz w:val="21"/>
                <w:szCs w:val="21"/>
              </w:rPr>
            </w:pPr>
            <w:r w:rsidRPr="004F1382">
              <w:rPr>
                <w:rFonts w:ascii="宋体" w:eastAsia="宋体" w:hAnsi="宋体" w:cs="宋体" w:hint="eastAsia"/>
                <w:b/>
                <w:color w:val="000000" w:themeColor="text1"/>
                <w:sz w:val="21"/>
                <w:szCs w:val="21"/>
              </w:rPr>
              <w:t>比例（%）</w:t>
            </w:r>
          </w:p>
        </w:tc>
        <w:tc>
          <w:tcPr>
            <w:tcW w:w="4140" w:type="dxa"/>
            <w:gridSpan w:val="6"/>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84.45</w:t>
            </w:r>
          </w:p>
        </w:tc>
        <w:tc>
          <w:tcPr>
            <w:tcW w:w="2106" w:type="dxa"/>
            <w:gridSpan w:val="2"/>
            <w:vAlign w:val="center"/>
          </w:tcPr>
          <w:p w:rsidR="00DF0C86" w:rsidRPr="00792852" w:rsidRDefault="0008033A" w:rsidP="0008033A">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15.55</w:t>
            </w:r>
          </w:p>
        </w:tc>
        <w:tc>
          <w:tcPr>
            <w:tcW w:w="1161" w:type="dxa"/>
            <w:vAlign w:val="center"/>
          </w:tcPr>
          <w:p w:rsidR="00DF0C86" w:rsidRPr="00792852" w:rsidRDefault="0008033A" w:rsidP="00972E4E">
            <w:pPr>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100</w:t>
            </w:r>
          </w:p>
        </w:tc>
      </w:tr>
    </w:tbl>
    <w:p w:rsidR="00DF0C86" w:rsidRPr="00792852" w:rsidRDefault="00DF0C86" w:rsidP="00DF0C86">
      <w:pPr>
        <w:widowControl w:val="0"/>
        <w:spacing w:line="300" w:lineRule="auto"/>
        <w:ind w:firstLineChars="200" w:firstLine="482"/>
        <w:rPr>
          <w:rFonts w:ascii="宋体" w:eastAsia="宋体" w:hAnsi="宋体" w:cs="宋体"/>
          <w:color w:val="000000" w:themeColor="text1"/>
          <w:kern w:val="2"/>
          <w:szCs w:val="28"/>
        </w:rPr>
      </w:pPr>
      <w:bookmarkStart w:id="30" w:name="_Toc40341050"/>
      <w:bookmarkStart w:id="31" w:name="_Toc40342079"/>
      <w:bookmarkStart w:id="32" w:name="_Toc26186"/>
      <w:r w:rsidRPr="00792852">
        <w:rPr>
          <w:rFonts w:ascii="宋体" w:eastAsia="宋体" w:hAnsi="宋体" w:cs="宋体" w:hint="eastAsia"/>
          <w:b/>
          <w:color w:val="000000" w:themeColor="text1"/>
          <w:kern w:val="2"/>
          <w:szCs w:val="28"/>
        </w:rPr>
        <w:t>八、课程指导性修读计划（教学进度安排</w:t>
      </w:r>
      <w:r w:rsidRPr="00792852">
        <w:rPr>
          <w:rFonts w:ascii="宋体" w:eastAsia="宋体" w:hAnsi="宋体" w:cs="宋体" w:hint="eastAsia"/>
          <w:color w:val="000000" w:themeColor="text1"/>
          <w:kern w:val="2"/>
          <w:szCs w:val="28"/>
        </w:rPr>
        <w:t>）</w:t>
      </w:r>
      <w:bookmarkEnd w:id="30"/>
      <w:bookmarkEnd w:id="31"/>
      <w:bookmarkEnd w:id="32"/>
    </w:p>
    <w:p w:rsidR="00DF0C86" w:rsidRPr="00792852" w:rsidRDefault="00DF0C86" w:rsidP="00DF0C86">
      <w:pPr>
        <w:spacing w:line="300" w:lineRule="auto"/>
        <w:ind w:firstLineChars="200" w:firstLine="480"/>
        <w:jc w:val="center"/>
        <w:rPr>
          <w:rFonts w:ascii="宋体" w:eastAsia="宋体" w:hAnsi="宋体" w:cs="宋体"/>
          <w:color w:val="000000" w:themeColor="text1"/>
          <w:szCs w:val="28"/>
        </w:rPr>
      </w:pPr>
      <w:r w:rsidRPr="00792852">
        <w:rPr>
          <w:rFonts w:ascii="宋体" w:eastAsia="宋体" w:hAnsi="宋体" w:cs="宋体" w:hint="eastAsia"/>
          <w:color w:val="000000" w:themeColor="text1"/>
          <w:szCs w:val="28"/>
        </w:rPr>
        <w:t>表6 五年制护理专业课程指导性修读计划（教学进度表）</w:t>
      </w:r>
    </w:p>
    <w:tbl>
      <w:tblPr>
        <w:tblW w:w="16806" w:type="dxa"/>
        <w:tblInd w:w="-601" w:type="dxa"/>
        <w:tblLayout w:type="fixed"/>
        <w:tblLook w:val="04A0" w:firstRow="1" w:lastRow="0" w:firstColumn="1" w:lastColumn="0" w:noHBand="0" w:noVBand="1"/>
      </w:tblPr>
      <w:tblGrid>
        <w:gridCol w:w="538"/>
        <w:gridCol w:w="396"/>
        <w:gridCol w:w="397"/>
        <w:gridCol w:w="397"/>
        <w:gridCol w:w="1247"/>
        <w:gridCol w:w="805"/>
        <w:gridCol w:w="397"/>
        <w:gridCol w:w="396"/>
        <w:gridCol w:w="396"/>
        <w:gridCol w:w="396"/>
        <w:gridCol w:w="396"/>
        <w:gridCol w:w="396"/>
        <w:gridCol w:w="396"/>
        <w:gridCol w:w="396"/>
        <w:gridCol w:w="396"/>
        <w:gridCol w:w="396"/>
        <w:gridCol w:w="398"/>
        <w:gridCol w:w="576"/>
        <w:gridCol w:w="576"/>
        <w:gridCol w:w="576"/>
        <w:gridCol w:w="486"/>
        <w:gridCol w:w="340"/>
        <w:gridCol w:w="146"/>
        <w:gridCol w:w="194"/>
        <w:gridCol w:w="37"/>
        <w:gridCol w:w="255"/>
        <w:gridCol w:w="48"/>
        <w:gridCol w:w="340"/>
        <w:gridCol w:w="74"/>
        <w:gridCol w:w="24"/>
        <w:gridCol w:w="242"/>
        <w:gridCol w:w="244"/>
        <w:gridCol w:w="96"/>
        <w:gridCol w:w="111"/>
        <w:gridCol w:w="229"/>
        <w:gridCol w:w="50"/>
        <w:gridCol w:w="290"/>
        <w:gridCol w:w="148"/>
        <w:gridCol w:w="48"/>
        <w:gridCol w:w="144"/>
        <w:gridCol w:w="342"/>
        <w:gridCol w:w="183"/>
        <w:gridCol w:w="157"/>
        <w:gridCol w:w="146"/>
        <w:gridCol w:w="414"/>
        <w:gridCol w:w="72"/>
        <w:gridCol w:w="488"/>
        <w:gridCol w:w="157"/>
        <w:gridCol w:w="717"/>
        <w:gridCol w:w="717"/>
      </w:tblGrid>
      <w:tr w:rsidR="0008033A" w:rsidRPr="00792852" w:rsidTr="00027FE6">
        <w:trPr>
          <w:gridAfter w:val="29"/>
          <w:wAfter w:w="6453" w:type="dxa"/>
          <w:trHeight w:val="260"/>
          <w:tblHeader/>
        </w:trPr>
        <w:tc>
          <w:tcPr>
            <w:tcW w:w="133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课程类别</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序号</w:t>
            </w:r>
          </w:p>
        </w:tc>
        <w:tc>
          <w:tcPr>
            <w:tcW w:w="12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课程名称</w:t>
            </w:r>
          </w:p>
        </w:tc>
        <w:tc>
          <w:tcPr>
            <w:tcW w:w="8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课程代码</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考核方式</w:t>
            </w:r>
          </w:p>
        </w:tc>
        <w:tc>
          <w:tcPr>
            <w:tcW w:w="3962" w:type="dxa"/>
            <w:gridSpan w:val="10"/>
            <w:tcBorders>
              <w:top w:val="single" w:sz="4" w:space="0" w:color="auto"/>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各</w:t>
            </w:r>
            <w:proofErr w:type="gramStart"/>
            <w:r w:rsidRPr="00792852">
              <w:rPr>
                <w:rFonts w:ascii="宋体" w:eastAsia="宋体" w:hAnsi="宋体" w:cs="宋体" w:hint="eastAsia"/>
                <w:b/>
                <w:bCs/>
                <w:color w:val="000000"/>
                <w:sz w:val="18"/>
                <w:szCs w:val="18"/>
              </w:rPr>
              <w:t>学期周</w:t>
            </w:r>
            <w:proofErr w:type="gramEnd"/>
            <w:r w:rsidRPr="00792852">
              <w:rPr>
                <w:rFonts w:ascii="宋体" w:eastAsia="宋体" w:hAnsi="宋体" w:cs="宋体" w:hint="eastAsia"/>
                <w:b/>
                <w:bCs/>
                <w:color w:val="000000"/>
                <w:sz w:val="18"/>
                <w:szCs w:val="18"/>
              </w:rPr>
              <w:t>学时</w:t>
            </w:r>
          </w:p>
        </w:tc>
        <w:tc>
          <w:tcPr>
            <w:tcW w:w="1728" w:type="dxa"/>
            <w:gridSpan w:val="3"/>
            <w:tcBorders>
              <w:top w:val="single" w:sz="4" w:space="0" w:color="auto"/>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学时</w:t>
            </w:r>
          </w:p>
        </w:tc>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学分</w:t>
            </w:r>
          </w:p>
        </w:tc>
      </w:tr>
      <w:tr w:rsidR="0008033A" w:rsidRPr="00792852" w:rsidTr="00027FE6">
        <w:trPr>
          <w:gridAfter w:val="29"/>
          <w:wAfter w:w="6453" w:type="dxa"/>
          <w:trHeight w:val="577"/>
          <w:tblHeader/>
        </w:trPr>
        <w:tc>
          <w:tcPr>
            <w:tcW w:w="1331" w:type="dxa"/>
            <w:gridSpan w:val="3"/>
            <w:vMerge/>
            <w:tcBorders>
              <w:top w:val="single" w:sz="4" w:space="0" w:color="auto"/>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7" w:type="dxa"/>
            <w:vMerge/>
            <w:tcBorders>
              <w:top w:val="single" w:sz="4" w:space="0" w:color="auto"/>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7" w:type="dxa"/>
            <w:vMerge/>
            <w:tcBorders>
              <w:top w:val="single" w:sz="4" w:space="0" w:color="auto"/>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1</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3</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5</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6</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7</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8</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9</w:t>
            </w:r>
          </w:p>
        </w:tc>
        <w:tc>
          <w:tcPr>
            <w:tcW w:w="398"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10</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总学时</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理论学时</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实践学时</w:t>
            </w:r>
          </w:p>
        </w:tc>
        <w:tc>
          <w:tcPr>
            <w:tcW w:w="486" w:type="dxa"/>
            <w:vMerge/>
            <w:tcBorders>
              <w:top w:val="single" w:sz="4" w:space="0" w:color="auto"/>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r>
      <w:tr w:rsidR="0008033A" w:rsidRPr="00792852" w:rsidTr="00027FE6">
        <w:trPr>
          <w:gridAfter w:val="29"/>
          <w:wAfter w:w="6453" w:type="dxa"/>
          <w:trHeight w:val="433"/>
        </w:trPr>
        <w:tc>
          <w:tcPr>
            <w:tcW w:w="538" w:type="dxa"/>
            <w:vMerge w:val="restart"/>
            <w:tcBorders>
              <w:top w:val="nil"/>
              <w:left w:val="single" w:sz="4" w:space="0" w:color="auto"/>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必修课</w:t>
            </w: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公共必修课</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理论型课程</w:t>
            </w: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w:t>
            </w:r>
          </w:p>
        </w:tc>
        <w:tc>
          <w:tcPr>
            <w:tcW w:w="124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中国特色社会主义</w:t>
            </w:r>
          </w:p>
        </w:tc>
        <w:tc>
          <w:tcPr>
            <w:tcW w:w="805" w:type="dxa"/>
            <w:tcBorders>
              <w:top w:val="nil"/>
              <w:left w:val="nil"/>
              <w:bottom w:val="single" w:sz="4" w:space="0" w:color="auto"/>
              <w:right w:val="single" w:sz="4" w:space="0" w:color="auto"/>
            </w:tcBorders>
            <w:shd w:val="clear" w:color="000000" w:fill="FFFF00"/>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GA51403201W</w:t>
            </w: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both"/>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8033A"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124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哲学与人生</w:t>
            </w:r>
          </w:p>
        </w:tc>
        <w:tc>
          <w:tcPr>
            <w:tcW w:w="805" w:type="dxa"/>
            <w:tcBorders>
              <w:top w:val="nil"/>
              <w:left w:val="nil"/>
              <w:bottom w:val="single" w:sz="4" w:space="0" w:color="auto"/>
              <w:right w:val="single" w:sz="4" w:space="0" w:color="auto"/>
            </w:tcBorders>
            <w:shd w:val="clear" w:color="000000" w:fill="FFFF00"/>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GA51403202W</w:t>
            </w: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both"/>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8033A"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w:t>
            </w:r>
          </w:p>
        </w:tc>
        <w:tc>
          <w:tcPr>
            <w:tcW w:w="124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职业道德与法治</w:t>
            </w:r>
          </w:p>
        </w:tc>
        <w:tc>
          <w:tcPr>
            <w:tcW w:w="805" w:type="dxa"/>
            <w:tcBorders>
              <w:top w:val="nil"/>
              <w:left w:val="nil"/>
              <w:bottom w:val="single" w:sz="4" w:space="0" w:color="auto"/>
              <w:right w:val="single" w:sz="4" w:space="0" w:color="auto"/>
            </w:tcBorders>
            <w:shd w:val="clear" w:color="000000" w:fill="FFFF00"/>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GA51403203W</w:t>
            </w: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both"/>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8033A" w:rsidRPr="00792852" w:rsidTr="00027FE6">
        <w:trPr>
          <w:gridAfter w:val="29"/>
          <w:wAfter w:w="6453" w:type="dxa"/>
          <w:trHeight w:val="866"/>
        </w:trPr>
        <w:tc>
          <w:tcPr>
            <w:tcW w:w="538"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124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毛泽东思想和中国特色社会主义理论体系概论</w:t>
            </w:r>
          </w:p>
        </w:tc>
        <w:tc>
          <w:tcPr>
            <w:tcW w:w="805" w:type="dxa"/>
            <w:tcBorders>
              <w:top w:val="nil"/>
              <w:left w:val="nil"/>
              <w:bottom w:val="single" w:sz="4" w:space="0" w:color="auto"/>
              <w:right w:val="single" w:sz="4" w:space="0" w:color="auto"/>
            </w:tcBorders>
            <w:shd w:val="clear" w:color="000000" w:fill="FFFF00"/>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GA51403204W</w:t>
            </w: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both"/>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8033A" w:rsidRPr="00792852" w:rsidTr="00027FE6">
        <w:trPr>
          <w:gridAfter w:val="29"/>
          <w:wAfter w:w="6453" w:type="dxa"/>
          <w:trHeight w:val="649"/>
        </w:trPr>
        <w:tc>
          <w:tcPr>
            <w:tcW w:w="538"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w:t>
            </w:r>
          </w:p>
        </w:tc>
        <w:tc>
          <w:tcPr>
            <w:tcW w:w="124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习近平新时代中国特色社会主义思</w:t>
            </w:r>
            <w:r w:rsidRPr="00792852">
              <w:rPr>
                <w:rFonts w:ascii="宋体" w:eastAsia="宋体" w:hAnsi="宋体" w:cs="宋体" w:hint="eastAsia"/>
                <w:color w:val="000000"/>
                <w:sz w:val="18"/>
                <w:szCs w:val="18"/>
              </w:rPr>
              <w:lastRenderedPageBreak/>
              <w:t>想概论</w:t>
            </w:r>
          </w:p>
        </w:tc>
        <w:tc>
          <w:tcPr>
            <w:tcW w:w="805" w:type="dxa"/>
            <w:tcBorders>
              <w:top w:val="nil"/>
              <w:left w:val="nil"/>
              <w:bottom w:val="single" w:sz="4" w:space="0" w:color="auto"/>
              <w:right w:val="single" w:sz="4" w:space="0" w:color="auto"/>
            </w:tcBorders>
            <w:shd w:val="clear" w:color="000000" w:fill="FFFF00"/>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lastRenderedPageBreak/>
              <w:t>GA51403205W</w:t>
            </w: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both"/>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6E5AAD" w:rsidP="0008033A">
            <w:pPr>
              <w:jc w:val="center"/>
              <w:rPr>
                <w:rFonts w:ascii="宋体" w:eastAsia="宋体" w:hAnsi="宋体" w:cs="宋体"/>
                <w:color w:val="000000"/>
                <w:sz w:val="18"/>
                <w:szCs w:val="18"/>
              </w:rPr>
            </w:pPr>
            <w:r>
              <w:rPr>
                <w:rFonts w:ascii="宋体" w:eastAsia="宋体" w:hAnsi="宋体" w:cs="宋体" w:hint="eastAsia"/>
                <w:color w:val="000000"/>
                <w:sz w:val="18"/>
                <w:szCs w:val="18"/>
              </w:rPr>
              <w:t>3</w:t>
            </w:r>
            <w:r w:rsidR="0008033A"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54</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54</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w:t>
            </w:r>
          </w:p>
        </w:tc>
      </w:tr>
      <w:tr w:rsidR="0008033A"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124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形势与政策（一）</w:t>
            </w:r>
          </w:p>
        </w:tc>
        <w:tc>
          <w:tcPr>
            <w:tcW w:w="805" w:type="dxa"/>
            <w:tcBorders>
              <w:top w:val="nil"/>
              <w:left w:val="nil"/>
              <w:bottom w:val="single" w:sz="4" w:space="0" w:color="auto"/>
              <w:right w:val="single" w:sz="4" w:space="0" w:color="auto"/>
            </w:tcBorders>
            <w:shd w:val="clear" w:color="000000" w:fill="FFFF00"/>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GA51403206W</w:t>
            </w: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both"/>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0.5</w:t>
            </w:r>
          </w:p>
        </w:tc>
      </w:tr>
      <w:tr w:rsidR="0008033A"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w:t>
            </w:r>
          </w:p>
        </w:tc>
        <w:tc>
          <w:tcPr>
            <w:tcW w:w="124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形势与政策（二）</w:t>
            </w:r>
          </w:p>
        </w:tc>
        <w:tc>
          <w:tcPr>
            <w:tcW w:w="805" w:type="dxa"/>
            <w:tcBorders>
              <w:top w:val="nil"/>
              <w:left w:val="nil"/>
              <w:bottom w:val="single" w:sz="4" w:space="0" w:color="auto"/>
              <w:right w:val="single" w:sz="4" w:space="0" w:color="auto"/>
            </w:tcBorders>
            <w:shd w:val="clear" w:color="000000" w:fill="FFFF00"/>
            <w:vAlign w:val="center"/>
            <w:hideMark/>
          </w:tcPr>
          <w:p w:rsidR="0008033A" w:rsidRPr="00792852" w:rsidRDefault="0008033A"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GA51403207W</w:t>
            </w: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both"/>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0.5</w:t>
            </w:r>
          </w:p>
        </w:tc>
      </w:tr>
      <w:tr w:rsidR="0008033A"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w:t>
            </w:r>
          </w:p>
        </w:tc>
        <w:tc>
          <w:tcPr>
            <w:tcW w:w="124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英语综合</w:t>
            </w:r>
          </w:p>
        </w:tc>
        <w:tc>
          <w:tcPr>
            <w:tcW w:w="805"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GA61403201W</w:t>
            </w: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66</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48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8033A" w:rsidRPr="00792852" w:rsidTr="00027FE6">
        <w:trPr>
          <w:gridAfter w:val="29"/>
          <w:wAfter w:w="6453" w:type="dxa"/>
          <w:trHeight w:val="664"/>
        </w:trPr>
        <w:tc>
          <w:tcPr>
            <w:tcW w:w="538"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9</w:t>
            </w:r>
          </w:p>
        </w:tc>
        <w:tc>
          <w:tcPr>
            <w:tcW w:w="124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语文（应用文写作方向）</w:t>
            </w:r>
          </w:p>
        </w:tc>
        <w:tc>
          <w:tcPr>
            <w:tcW w:w="805"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GA61403202W</w:t>
            </w: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26</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48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8033A" w:rsidRPr="00792852" w:rsidTr="00027FE6">
        <w:trPr>
          <w:gridAfter w:val="29"/>
          <w:wAfter w:w="6453" w:type="dxa"/>
          <w:trHeight w:val="1097"/>
        </w:trPr>
        <w:tc>
          <w:tcPr>
            <w:tcW w:w="538"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10</w:t>
            </w:r>
          </w:p>
        </w:tc>
        <w:tc>
          <w:tcPr>
            <w:tcW w:w="124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心理健康教育/心理健康与职业生涯（一）</w:t>
            </w:r>
          </w:p>
        </w:tc>
        <w:tc>
          <w:tcPr>
            <w:tcW w:w="805"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GA61403203W</w:t>
            </w: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28</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48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8033A"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11</w:t>
            </w:r>
          </w:p>
        </w:tc>
        <w:tc>
          <w:tcPr>
            <w:tcW w:w="124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中华优秀传统文化</w:t>
            </w:r>
          </w:p>
        </w:tc>
        <w:tc>
          <w:tcPr>
            <w:tcW w:w="805"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GA61403204W</w:t>
            </w: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28</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w:t>
            </w:r>
          </w:p>
        </w:tc>
        <w:tc>
          <w:tcPr>
            <w:tcW w:w="48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8033A" w:rsidRPr="00792852" w:rsidTr="00027FE6">
        <w:trPr>
          <w:gridAfter w:val="29"/>
          <w:wAfter w:w="6453" w:type="dxa"/>
          <w:trHeight w:val="274"/>
        </w:trPr>
        <w:tc>
          <w:tcPr>
            <w:tcW w:w="538"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8033A" w:rsidRPr="00792852" w:rsidRDefault="0008033A"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12</w:t>
            </w:r>
          </w:p>
        </w:tc>
        <w:tc>
          <w:tcPr>
            <w:tcW w:w="124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军事理论</w:t>
            </w:r>
          </w:p>
        </w:tc>
        <w:tc>
          <w:tcPr>
            <w:tcW w:w="805"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GA61403205W</w:t>
            </w:r>
          </w:p>
        </w:tc>
        <w:tc>
          <w:tcPr>
            <w:tcW w:w="397"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168" w:type="dxa"/>
            <w:gridSpan w:val="8"/>
            <w:tcBorders>
              <w:top w:val="single" w:sz="4" w:space="0" w:color="auto"/>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军训期间进行</w:t>
            </w:r>
          </w:p>
        </w:tc>
        <w:tc>
          <w:tcPr>
            <w:tcW w:w="39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8033A" w:rsidRPr="00792852" w:rsidRDefault="0008033A"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6E5AAD"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小计</w:t>
            </w:r>
          </w:p>
        </w:tc>
        <w:tc>
          <w:tcPr>
            <w:tcW w:w="1247" w:type="dxa"/>
            <w:tcBorders>
              <w:top w:val="nil"/>
              <w:left w:val="nil"/>
              <w:bottom w:val="single" w:sz="4" w:space="0" w:color="auto"/>
              <w:right w:val="single" w:sz="4" w:space="0" w:color="auto"/>
            </w:tcBorders>
            <w:shd w:val="clear" w:color="000000" w:fill="FFFFFF"/>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805"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6E5AAD" w:rsidRDefault="006E5AAD">
            <w:pPr>
              <w:jc w:val="center"/>
              <w:rPr>
                <w:rFonts w:ascii="宋体" w:eastAsia="宋体" w:hAnsi="宋体" w:cs="宋体"/>
                <w:color w:val="000000"/>
                <w:sz w:val="18"/>
                <w:szCs w:val="18"/>
              </w:rPr>
            </w:pPr>
            <w:r w:rsidRPr="006E5AAD">
              <w:rPr>
                <w:rFonts w:ascii="宋体" w:eastAsia="宋体" w:hAnsi="宋体" w:hint="eastAsia"/>
                <w:color w:val="000000"/>
                <w:sz w:val="18"/>
                <w:szCs w:val="18"/>
              </w:rPr>
              <w:t>6</w:t>
            </w:r>
          </w:p>
        </w:tc>
        <w:tc>
          <w:tcPr>
            <w:tcW w:w="396" w:type="dxa"/>
            <w:tcBorders>
              <w:top w:val="nil"/>
              <w:left w:val="nil"/>
              <w:bottom w:val="single" w:sz="4" w:space="0" w:color="auto"/>
              <w:right w:val="single" w:sz="4" w:space="0" w:color="auto"/>
            </w:tcBorders>
            <w:shd w:val="clear" w:color="auto" w:fill="auto"/>
            <w:vAlign w:val="center"/>
            <w:hideMark/>
          </w:tcPr>
          <w:p w:rsidR="006E5AAD" w:rsidRPr="006E5AAD" w:rsidRDefault="006E5AAD">
            <w:pPr>
              <w:jc w:val="center"/>
              <w:rPr>
                <w:rFonts w:ascii="宋体" w:eastAsia="宋体" w:hAnsi="宋体" w:cs="宋体"/>
                <w:color w:val="000000"/>
                <w:sz w:val="18"/>
                <w:szCs w:val="18"/>
              </w:rPr>
            </w:pPr>
            <w:r w:rsidRPr="006E5AAD">
              <w:rPr>
                <w:rFonts w:ascii="宋体" w:eastAsia="宋体" w:hAnsi="宋体" w:hint="eastAsia"/>
                <w:color w:val="000000"/>
                <w:sz w:val="18"/>
                <w:szCs w:val="18"/>
              </w:rPr>
              <w:t>6</w:t>
            </w:r>
          </w:p>
        </w:tc>
        <w:tc>
          <w:tcPr>
            <w:tcW w:w="396" w:type="dxa"/>
            <w:tcBorders>
              <w:top w:val="nil"/>
              <w:left w:val="nil"/>
              <w:bottom w:val="single" w:sz="4" w:space="0" w:color="auto"/>
              <w:right w:val="single" w:sz="4" w:space="0" w:color="auto"/>
            </w:tcBorders>
            <w:shd w:val="clear" w:color="auto" w:fill="auto"/>
            <w:vAlign w:val="center"/>
            <w:hideMark/>
          </w:tcPr>
          <w:p w:rsidR="006E5AAD" w:rsidRPr="006E5AAD" w:rsidRDefault="006E5AAD">
            <w:pPr>
              <w:jc w:val="center"/>
              <w:rPr>
                <w:rFonts w:ascii="宋体" w:eastAsia="宋体" w:hAnsi="宋体" w:cs="宋体"/>
                <w:color w:val="000000"/>
                <w:sz w:val="18"/>
                <w:szCs w:val="18"/>
              </w:rPr>
            </w:pPr>
            <w:r w:rsidRPr="006E5AAD">
              <w:rPr>
                <w:rFonts w:ascii="宋体" w:eastAsia="宋体" w:hAnsi="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6E5AAD" w:rsidRPr="006E5AAD" w:rsidRDefault="006E5AAD">
            <w:pPr>
              <w:jc w:val="center"/>
              <w:rPr>
                <w:rFonts w:ascii="宋体" w:eastAsia="宋体" w:hAnsi="宋体" w:cs="宋体"/>
                <w:color w:val="000000"/>
                <w:sz w:val="18"/>
                <w:szCs w:val="18"/>
              </w:rPr>
            </w:pPr>
            <w:r w:rsidRPr="006E5AAD">
              <w:rPr>
                <w:rFonts w:ascii="宋体" w:eastAsia="宋体" w:hAnsi="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6E5AAD" w:rsidRPr="006E5AAD" w:rsidRDefault="006E5AAD">
            <w:pPr>
              <w:jc w:val="center"/>
              <w:rPr>
                <w:rFonts w:ascii="宋体" w:eastAsia="宋体" w:hAnsi="宋体" w:cs="宋体"/>
                <w:color w:val="000000"/>
                <w:sz w:val="18"/>
                <w:szCs w:val="18"/>
              </w:rPr>
            </w:pPr>
            <w:r w:rsidRPr="006E5AAD">
              <w:rPr>
                <w:rFonts w:ascii="宋体" w:eastAsia="宋体" w:hAnsi="宋体" w:hint="eastAsia"/>
                <w:color w:val="000000"/>
                <w:sz w:val="18"/>
                <w:szCs w:val="18"/>
              </w:rPr>
              <w:t>3</w:t>
            </w:r>
          </w:p>
        </w:tc>
        <w:tc>
          <w:tcPr>
            <w:tcW w:w="396" w:type="dxa"/>
            <w:tcBorders>
              <w:top w:val="nil"/>
              <w:left w:val="nil"/>
              <w:bottom w:val="single" w:sz="4" w:space="0" w:color="auto"/>
              <w:right w:val="single" w:sz="4" w:space="0" w:color="auto"/>
            </w:tcBorders>
            <w:shd w:val="clear" w:color="auto" w:fill="auto"/>
            <w:vAlign w:val="center"/>
            <w:hideMark/>
          </w:tcPr>
          <w:p w:rsidR="006E5AAD" w:rsidRPr="006E5AAD" w:rsidRDefault="006E5AAD">
            <w:pPr>
              <w:jc w:val="center"/>
              <w:rPr>
                <w:rFonts w:ascii="宋体" w:eastAsia="宋体" w:hAnsi="宋体" w:cs="宋体"/>
                <w:color w:val="000000"/>
                <w:sz w:val="18"/>
                <w:szCs w:val="18"/>
              </w:rPr>
            </w:pPr>
            <w:r w:rsidRPr="006E5AAD">
              <w:rPr>
                <w:rFonts w:ascii="宋体" w:eastAsia="宋体" w:hAnsi="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6E5AAD" w:rsidRPr="006E5AAD" w:rsidRDefault="006E5AAD" w:rsidP="0008033A">
            <w:pPr>
              <w:jc w:val="center"/>
              <w:rPr>
                <w:rFonts w:ascii="宋体" w:eastAsia="宋体" w:hAnsi="宋体" w:cs="宋体"/>
                <w:color w:val="000000"/>
                <w:sz w:val="18"/>
                <w:szCs w:val="18"/>
              </w:rPr>
            </w:pPr>
            <w:r w:rsidRPr="006E5AAD">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6E5AAD" w:rsidRPr="006E5AAD" w:rsidRDefault="006E5AAD" w:rsidP="0008033A">
            <w:pPr>
              <w:jc w:val="center"/>
              <w:rPr>
                <w:rFonts w:ascii="宋体" w:eastAsia="宋体" w:hAnsi="宋体" w:cs="宋体"/>
                <w:color w:val="000000"/>
                <w:sz w:val="18"/>
                <w:szCs w:val="18"/>
              </w:rPr>
            </w:pPr>
            <w:r w:rsidRPr="006E5AAD">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8"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noWrap/>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418</w:t>
            </w:r>
          </w:p>
        </w:tc>
        <w:tc>
          <w:tcPr>
            <w:tcW w:w="576" w:type="dxa"/>
            <w:tcBorders>
              <w:top w:val="nil"/>
              <w:left w:val="nil"/>
              <w:bottom w:val="single" w:sz="4" w:space="0" w:color="auto"/>
              <w:right w:val="single" w:sz="4" w:space="0" w:color="auto"/>
            </w:tcBorders>
            <w:shd w:val="clear" w:color="auto" w:fill="auto"/>
            <w:noWrap/>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394</w:t>
            </w:r>
          </w:p>
        </w:tc>
        <w:tc>
          <w:tcPr>
            <w:tcW w:w="576" w:type="dxa"/>
            <w:tcBorders>
              <w:top w:val="nil"/>
              <w:left w:val="nil"/>
              <w:bottom w:val="single" w:sz="4" w:space="0" w:color="auto"/>
              <w:right w:val="single" w:sz="4" w:space="0" w:color="auto"/>
            </w:tcBorders>
            <w:shd w:val="clear" w:color="auto" w:fill="auto"/>
            <w:noWrap/>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24</w:t>
            </w:r>
          </w:p>
        </w:tc>
        <w:tc>
          <w:tcPr>
            <w:tcW w:w="486" w:type="dxa"/>
            <w:tcBorders>
              <w:top w:val="nil"/>
              <w:left w:val="nil"/>
              <w:bottom w:val="single" w:sz="4" w:space="0" w:color="auto"/>
              <w:right w:val="single" w:sz="4" w:space="0" w:color="auto"/>
            </w:tcBorders>
            <w:shd w:val="clear" w:color="auto" w:fill="auto"/>
            <w:noWrap/>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24</w:t>
            </w:r>
          </w:p>
        </w:tc>
      </w:tr>
      <w:tr w:rsidR="006E5AAD"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color w:val="000000"/>
                <w:sz w:val="18"/>
                <w:szCs w:val="18"/>
              </w:rPr>
            </w:pP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b/>
                <w:bCs/>
                <w:color w:val="000000"/>
                <w:sz w:val="18"/>
                <w:szCs w:val="18"/>
              </w:rPr>
            </w:pPr>
            <w:proofErr w:type="gramStart"/>
            <w:r w:rsidRPr="00792852">
              <w:rPr>
                <w:rFonts w:ascii="宋体" w:eastAsia="宋体" w:hAnsi="宋体" w:cs="宋体" w:hint="eastAsia"/>
                <w:b/>
                <w:bCs/>
                <w:color w:val="000000"/>
                <w:sz w:val="18"/>
                <w:szCs w:val="18"/>
              </w:rPr>
              <w:t>理实型课程</w:t>
            </w:r>
            <w:proofErr w:type="gramEnd"/>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13</w:t>
            </w:r>
          </w:p>
        </w:tc>
        <w:tc>
          <w:tcPr>
            <w:tcW w:w="124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思想道德与法治</w:t>
            </w:r>
          </w:p>
        </w:tc>
        <w:tc>
          <w:tcPr>
            <w:tcW w:w="805" w:type="dxa"/>
            <w:tcBorders>
              <w:top w:val="nil"/>
              <w:left w:val="nil"/>
              <w:bottom w:val="single" w:sz="4" w:space="0" w:color="auto"/>
              <w:right w:val="single" w:sz="4" w:space="0" w:color="auto"/>
            </w:tcBorders>
            <w:shd w:val="clear" w:color="000000" w:fill="FFFF00"/>
            <w:vAlign w:val="center"/>
            <w:hideMark/>
          </w:tcPr>
          <w:p w:rsidR="006E5AAD" w:rsidRPr="00792852" w:rsidRDefault="006E5AAD" w:rsidP="0008033A">
            <w:pPr>
              <w:rPr>
                <w:rFonts w:ascii="宋体" w:eastAsia="宋体" w:hAnsi="宋体" w:cs="宋体"/>
                <w:color w:val="000000"/>
                <w:sz w:val="18"/>
                <w:szCs w:val="18"/>
              </w:rPr>
            </w:pPr>
            <w:r w:rsidRPr="00792852">
              <w:rPr>
                <w:rFonts w:ascii="宋体" w:eastAsia="宋体" w:hAnsi="宋体" w:cs="宋体" w:hint="eastAsia"/>
                <w:color w:val="000000"/>
                <w:sz w:val="18"/>
                <w:szCs w:val="18"/>
              </w:rPr>
              <w:t>GB51403201W</w:t>
            </w:r>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both"/>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Pr>
                <w:rFonts w:ascii="宋体" w:eastAsia="宋体" w:hAnsi="宋体" w:cs="宋体" w:hint="eastAsia"/>
                <w:color w:val="000000"/>
                <w:sz w:val="18"/>
                <w:szCs w:val="18"/>
              </w:rPr>
              <w:t>3</w:t>
            </w: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54</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42</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12</w:t>
            </w:r>
          </w:p>
        </w:tc>
        <w:tc>
          <w:tcPr>
            <w:tcW w:w="48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w:t>
            </w:r>
          </w:p>
        </w:tc>
      </w:tr>
      <w:tr w:rsidR="006E5AAD"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14</w:t>
            </w:r>
          </w:p>
        </w:tc>
        <w:tc>
          <w:tcPr>
            <w:tcW w:w="124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计算机应用基础</w:t>
            </w:r>
          </w:p>
        </w:tc>
        <w:tc>
          <w:tcPr>
            <w:tcW w:w="805"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GB61403201W</w:t>
            </w:r>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44</w:t>
            </w:r>
          </w:p>
        </w:tc>
        <w:tc>
          <w:tcPr>
            <w:tcW w:w="48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6E5AAD" w:rsidRPr="00792852" w:rsidTr="00027FE6">
        <w:trPr>
          <w:gridAfter w:val="29"/>
          <w:wAfter w:w="6453" w:type="dxa"/>
          <w:trHeight w:val="649"/>
        </w:trPr>
        <w:tc>
          <w:tcPr>
            <w:tcW w:w="538"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15</w:t>
            </w:r>
          </w:p>
        </w:tc>
        <w:tc>
          <w:tcPr>
            <w:tcW w:w="124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职业生涯规划/心理健康与职业生涯（二）</w:t>
            </w:r>
          </w:p>
        </w:tc>
        <w:tc>
          <w:tcPr>
            <w:tcW w:w="805"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GB61403202W</w:t>
            </w:r>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28</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w:t>
            </w:r>
          </w:p>
        </w:tc>
        <w:tc>
          <w:tcPr>
            <w:tcW w:w="48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6E5AAD"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124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就业指导与创新创业教育</w:t>
            </w:r>
          </w:p>
        </w:tc>
        <w:tc>
          <w:tcPr>
            <w:tcW w:w="805"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GB61403203W</w:t>
            </w:r>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22</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10</w:t>
            </w:r>
          </w:p>
        </w:tc>
        <w:tc>
          <w:tcPr>
            <w:tcW w:w="48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6E5AAD"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17</w:t>
            </w:r>
          </w:p>
        </w:tc>
        <w:tc>
          <w:tcPr>
            <w:tcW w:w="124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美育课程——影视鉴赏</w:t>
            </w:r>
          </w:p>
        </w:tc>
        <w:tc>
          <w:tcPr>
            <w:tcW w:w="805"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GB61403204W</w:t>
            </w:r>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68</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34</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34</w:t>
            </w:r>
          </w:p>
        </w:tc>
        <w:tc>
          <w:tcPr>
            <w:tcW w:w="48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6E5AAD" w:rsidRPr="00792852" w:rsidTr="00027FE6">
        <w:trPr>
          <w:gridAfter w:val="29"/>
          <w:wAfter w:w="6453" w:type="dxa"/>
          <w:trHeight w:val="563"/>
        </w:trPr>
        <w:tc>
          <w:tcPr>
            <w:tcW w:w="538"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6E5AAD" w:rsidRPr="00792852" w:rsidRDefault="006E5AAD"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18</w:t>
            </w:r>
          </w:p>
        </w:tc>
        <w:tc>
          <w:tcPr>
            <w:tcW w:w="124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国家安全教育</w:t>
            </w:r>
          </w:p>
        </w:tc>
        <w:tc>
          <w:tcPr>
            <w:tcW w:w="805"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GB61403205W</w:t>
            </w:r>
          </w:p>
        </w:tc>
        <w:tc>
          <w:tcPr>
            <w:tcW w:w="397"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168" w:type="dxa"/>
            <w:gridSpan w:val="8"/>
            <w:tcBorders>
              <w:top w:val="single" w:sz="4" w:space="0" w:color="auto"/>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1—8学期开课，每学期4—5学时</w:t>
            </w:r>
          </w:p>
        </w:tc>
        <w:tc>
          <w:tcPr>
            <w:tcW w:w="39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57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486" w:type="dxa"/>
            <w:tcBorders>
              <w:top w:val="nil"/>
              <w:left w:val="nil"/>
              <w:bottom w:val="single" w:sz="4" w:space="0" w:color="auto"/>
              <w:right w:val="single" w:sz="4" w:space="0" w:color="auto"/>
            </w:tcBorders>
            <w:shd w:val="clear" w:color="auto" w:fill="auto"/>
            <w:vAlign w:val="center"/>
            <w:hideMark/>
          </w:tcPr>
          <w:p w:rsidR="006E5AAD" w:rsidRPr="00792852" w:rsidRDefault="006E5AAD"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小计</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6</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3</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0</w:t>
            </w:r>
          </w:p>
        </w:tc>
        <w:tc>
          <w:tcPr>
            <w:tcW w:w="398"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290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124</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17</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color w:val="000000"/>
                <w:sz w:val="18"/>
                <w:szCs w:val="18"/>
              </w:rPr>
            </w:pP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实</w:t>
            </w:r>
            <w:r w:rsidRPr="00792852">
              <w:rPr>
                <w:rFonts w:ascii="宋体" w:eastAsia="宋体" w:hAnsi="宋体" w:cs="宋体" w:hint="eastAsia"/>
                <w:b/>
                <w:bCs/>
                <w:color w:val="000000"/>
                <w:sz w:val="18"/>
                <w:szCs w:val="18"/>
              </w:rPr>
              <w:lastRenderedPageBreak/>
              <w:t>践型课程</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lastRenderedPageBreak/>
              <w:t>19</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体育</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GC6140</w:t>
            </w:r>
            <w:r w:rsidRPr="00792852">
              <w:rPr>
                <w:rFonts w:ascii="宋体" w:eastAsia="宋体" w:hAnsi="宋体" w:cs="宋体" w:hint="eastAsia"/>
                <w:color w:val="000000"/>
                <w:sz w:val="18"/>
                <w:szCs w:val="18"/>
              </w:rPr>
              <w:lastRenderedPageBreak/>
              <w:t>3201W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lastRenderedPageBreak/>
              <w:t>考</w:t>
            </w:r>
            <w:r w:rsidRPr="00792852">
              <w:rPr>
                <w:rFonts w:ascii="宋体" w:eastAsia="宋体" w:hAnsi="宋体" w:cs="宋体" w:hint="eastAsia"/>
                <w:color w:val="000000"/>
                <w:sz w:val="18"/>
                <w:szCs w:val="18"/>
              </w:rPr>
              <w:lastRenderedPageBreak/>
              <w:t>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lastRenderedPageBreak/>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108</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18</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90</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r>
      <w:tr w:rsidR="000333DB" w:rsidRPr="00792852" w:rsidTr="00027FE6">
        <w:trPr>
          <w:gridAfter w:val="29"/>
          <w:wAfter w:w="6453" w:type="dxa"/>
          <w:trHeight w:val="56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军事技能</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GC61403202W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168" w:type="dxa"/>
            <w:gridSpan w:val="8"/>
            <w:tcBorders>
              <w:top w:val="single" w:sz="4" w:space="0" w:color="auto"/>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军训，不少于14天</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112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112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56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21</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劳动教育</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GC61403203W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168" w:type="dxa"/>
            <w:gridSpan w:val="8"/>
            <w:tcBorders>
              <w:top w:val="single" w:sz="4" w:space="0" w:color="auto"/>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爱护校园卫生及教室、宿舍、个人卫生</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56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22</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FF0000"/>
                <w:sz w:val="18"/>
                <w:szCs w:val="18"/>
              </w:rPr>
            </w:pPr>
            <w:r w:rsidRPr="00792852">
              <w:rPr>
                <w:rFonts w:ascii="宋体" w:eastAsia="宋体" w:hAnsi="宋体" w:cs="宋体" w:hint="eastAsia"/>
                <w:color w:val="FF0000"/>
                <w:sz w:val="18"/>
                <w:szCs w:val="18"/>
              </w:rPr>
              <w:t>社会实践</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GC</w:t>
            </w:r>
            <w:r w:rsidRPr="00792852">
              <w:rPr>
                <w:rFonts w:ascii="宋体" w:eastAsia="宋体" w:hAnsi="宋体" w:cs="宋体" w:hint="eastAsia"/>
                <w:color w:val="FF0000"/>
                <w:sz w:val="18"/>
                <w:szCs w:val="18"/>
              </w:rPr>
              <w:t>61403204W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FF0000"/>
                <w:sz w:val="18"/>
                <w:szCs w:val="18"/>
              </w:rPr>
            </w:pPr>
            <w:r w:rsidRPr="00792852">
              <w:rPr>
                <w:rFonts w:ascii="宋体" w:eastAsia="宋体" w:hAnsi="宋体" w:cs="宋体" w:hint="eastAsia"/>
                <w:color w:val="FF0000"/>
                <w:sz w:val="18"/>
                <w:szCs w:val="18"/>
              </w:rPr>
              <w:t>考查</w:t>
            </w:r>
          </w:p>
        </w:tc>
        <w:tc>
          <w:tcPr>
            <w:tcW w:w="3168" w:type="dxa"/>
            <w:gridSpan w:val="8"/>
            <w:tcBorders>
              <w:top w:val="single" w:sz="4" w:space="0" w:color="auto"/>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FF0000"/>
                <w:sz w:val="18"/>
                <w:szCs w:val="18"/>
              </w:rPr>
            </w:pPr>
            <w:r w:rsidRPr="00792852">
              <w:rPr>
                <w:rFonts w:ascii="宋体" w:eastAsia="宋体" w:hAnsi="宋体" w:cs="宋体" w:hint="eastAsia"/>
                <w:color w:val="FF0000"/>
                <w:sz w:val="18"/>
                <w:szCs w:val="18"/>
              </w:rPr>
              <w:t>1-8学期开课 每学期2学时</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FF0000"/>
                <w:sz w:val="18"/>
                <w:szCs w:val="18"/>
              </w:rPr>
            </w:pPr>
            <w:r w:rsidRPr="00792852">
              <w:rPr>
                <w:rFonts w:ascii="宋体" w:eastAsia="宋体" w:hAnsi="宋体" w:cs="宋体" w:hint="eastAsia"/>
                <w:color w:val="FF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FF0000"/>
                <w:sz w:val="18"/>
                <w:szCs w:val="18"/>
              </w:rPr>
            </w:pPr>
            <w:r w:rsidRPr="00792852">
              <w:rPr>
                <w:rFonts w:ascii="宋体" w:eastAsia="宋体" w:hAnsi="宋体" w:cs="宋体" w:hint="eastAsia"/>
                <w:color w:val="FF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小计</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18</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254</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11</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color w:val="000000"/>
                <w:sz w:val="18"/>
                <w:szCs w:val="18"/>
              </w:rPr>
            </w:pPr>
          </w:p>
        </w:tc>
        <w:tc>
          <w:tcPr>
            <w:tcW w:w="794" w:type="dxa"/>
            <w:gridSpan w:val="2"/>
            <w:tcBorders>
              <w:top w:val="single" w:sz="4" w:space="0" w:color="auto"/>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合计</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nil"/>
              <w:left w:val="nil"/>
              <w:bottom w:val="single" w:sz="4" w:space="0" w:color="auto"/>
              <w:right w:val="single" w:sz="4" w:space="0" w:color="auto"/>
            </w:tcBorders>
            <w:shd w:val="clear" w:color="auto" w:fill="auto"/>
            <w:vAlign w:val="center"/>
            <w:hideMark/>
          </w:tcPr>
          <w:p w:rsidR="000333DB" w:rsidRPr="000333DB" w:rsidRDefault="000333DB" w:rsidP="0008033A">
            <w:pPr>
              <w:jc w:val="center"/>
              <w:rPr>
                <w:rFonts w:ascii="宋体" w:eastAsia="宋体" w:hAnsi="宋体" w:cs="宋体"/>
                <w:color w:val="000000"/>
                <w:sz w:val="18"/>
                <w:szCs w:val="18"/>
              </w:rPr>
            </w:pPr>
            <w:r w:rsidRPr="000333DB">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14</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10</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3</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5</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0</w:t>
            </w:r>
          </w:p>
        </w:tc>
        <w:tc>
          <w:tcPr>
            <w:tcW w:w="398" w:type="dxa"/>
            <w:tcBorders>
              <w:top w:val="nil"/>
              <w:left w:val="nil"/>
              <w:bottom w:val="single" w:sz="4" w:space="0" w:color="auto"/>
              <w:right w:val="single" w:sz="4" w:space="0" w:color="auto"/>
            </w:tcBorders>
            <w:shd w:val="clear" w:color="auto" w:fill="auto"/>
            <w:vAlign w:val="center"/>
            <w:hideMark/>
          </w:tcPr>
          <w:p w:rsidR="000333DB" w:rsidRPr="000333DB" w:rsidRDefault="000333DB">
            <w:pPr>
              <w:jc w:val="center"/>
              <w:rPr>
                <w:rFonts w:ascii="宋体" w:eastAsia="宋体" w:hAnsi="宋体" w:cs="宋体"/>
                <w:color w:val="000000"/>
                <w:sz w:val="18"/>
                <w:szCs w:val="18"/>
              </w:rPr>
            </w:pPr>
            <w:r w:rsidRPr="000333DB">
              <w:rPr>
                <w:rFonts w:ascii="宋体" w:eastAsia="宋体" w:hAnsi="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980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578</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52</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专业必修课</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理论型课程</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23</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人体解剖学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ZA352020101W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24</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基础护理学1</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ZA352020102W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25</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护理学导论</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ZA352020103W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26</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基础护理学2</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ZA352020104W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27</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营养与膳食</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ZA352020105W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28</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社区护理学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ZA352020106W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29</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精神科护理学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ZA352020107W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30</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传染病护理学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ZA352020108W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31</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护理管理学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ZA352020109W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护理心理学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ZA352020110W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33</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护理伦理学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ZA352020111W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34</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卫生法律法规</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ZA352020112W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35</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康复护理学基础</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ZA352020113W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proofErr w:type="gramStart"/>
            <w:r w:rsidRPr="00792852">
              <w:rPr>
                <w:rFonts w:ascii="宋体" w:eastAsia="宋体" w:hAnsi="宋体" w:cs="宋体" w:hint="eastAsia"/>
                <w:color w:val="000000"/>
                <w:sz w:val="18"/>
                <w:szCs w:val="18"/>
              </w:rPr>
              <w:t>护考精</w:t>
            </w:r>
            <w:proofErr w:type="gramEnd"/>
            <w:r w:rsidRPr="00792852">
              <w:rPr>
                <w:rFonts w:ascii="宋体" w:eastAsia="宋体" w:hAnsi="宋体" w:cs="宋体" w:hint="eastAsia"/>
                <w:color w:val="000000"/>
                <w:sz w:val="18"/>
                <w:szCs w:val="18"/>
              </w:rPr>
              <w:t>课堂内科护理</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ZA352020114W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37</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proofErr w:type="gramStart"/>
            <w:r w:rsidRPr="00792852">
              <w:rPr>
                <w:rFonts w:ascii="宋体" w:eastAsia="宋体" w:hAnsi="宋体" w:cs="宋体" w:hint="eastAsia"/>
                <w:color w:val="000000"/>
                <w:sz w:val="18"/>
                <w:szCs w:val="18"/>
              </w:rPr>
              <w:t>护考精</w:t>
            </w:r>
            <w:proofErr w:type="gramEnd"/>
            <w:r w:rsidRPr="00792852">
              <w:rPr>
                <w:rFonts w:ascii="宋体" w:eastAsia="宋体" w:hAnsi="宋体" w:cs="宋体" w:hint="eastAsia"/>
                <w:color w:val="000000"/>
                <w:sz w:val="18"/>
                <w:szCs w:val="18"/>
              </w:rPr>
              <w:t>课堂外科护理</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ZA352020115W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38</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proofErr w:type="gramStart"/>
            <w:r w:rsidRPr="00792852">
              <w:rPr>
                <w:rFonts w:ascii="宋体" w:eastAsia="宋体" w:hAnsi="宋体" w:cs="宋体" w:hint="eastAsia"/>
                <w:color w:val="000000"/>
                <w:sz w:val="18"/>
                <w:szCs w:val="18"/>
              </w:rPr>
              <w:t>护考精</w:t>
            </w:r>
            <w:proofErr w:type="gramEnd"/>
            <w:r w:rsidRPr="00792852">
              <w:rPr>
                <w:rFonts w:ascii="宋体" w:eastAsia="宋体" w:hAnsi="宋体" w:cs="宋体" w:hint="eastAsia"/>
                <w:color w:val="000000"/>
                <w:sz w:val="18"/>
                <w:szCs w:val="18"/>
              </w:rPr>
              <w:t>课堂基础护理</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ZA352020116W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39</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proofErr w:type="gramStart"/>
            <w:r w:rsidRPr="00792852">
              <w:rPr>
                <w:rFonts w:ascii="宋体" w:eastAsia="宋体" w:hAnsi="宋体" w:cs="宋体" w:hint="eastAsia"/>
                <w:color w:val="000000"/>
                <w:sz w:val="18"/>
                <w:szCs w:val="18"/>
              </w:rPr>
              <w:t>护考精</w:t>
            </w:r>
            <w:proofErr w:type="gramEnd"/>
            <w:r w:rsidRPr="00792852">
              <w:rPr>
                <w:rFonts w:ascii="宋体" w:eastAsia="宋体" w:hAnsi="宋体" w:cs="宋体" w:hint="eastAsia"/>
                <w:color w:val="000000"/>
                <w:sz w:val="18"/>
                <w:szCs w:val="18"/>
              </w:rPr>
              <w:t>课堂妇产科护理</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ZA352020117W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proofErr w:type="gramStart"/>
            <w:r w:rsidRPr="00792852">
              <w:rPr>
                <w:rFonts w:ascii="宋体" w:eastAsia="宋体" w:hAnsi="宋体" w:cs="宋体" w:hint="eastAsia"/>
                <w:color w:val="000000"/>
                <w:sz w:val="18"/>
                <w:szCs w:val="18"/>
              </w:rPr>
              <w:t>护考精</w:t>
            </w:r>
            <w:proofErr w:type="gramEnd"/>
            <w:r w:rsidRPr="00792852">
              <w:rPr>
                <w:rFonts w:ascii="宋体" w:eastAsia="宋体" w:hAnsi="宋体" w:cs="宋体" w:hint="eastAsia"/>
                <w:color w:val="000000"/>
                <w:sz w:val="18"/>
                <w:szCs w:val="18"/>
              </w:rPr>
              <w:t>课堂儿科护理</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ZA352020118W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小计</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10</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10</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860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794</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50</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proofErr w:type="gramStart"/>
            <w:r w:rsidRPr="00792852">
              <w:rPr>
                <w:rFonts w:ascii="宋体" w:eastAsia="宋体" w:hAnsi="宋体" w:cs="宋体" w:hint="eastAsia"/>
                <w:b/>
                <w:bCs/>
                <w:color w:val="000000"/>
                <w:sz w:val="18"/>
                <w:szCs w:val="18"/>
              </w:rPr>
              <w:t>理实型课程</w:t>
            </w:r>
            <w:proofErr w:type="gramEnd"/>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41</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生理学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ZB352020101W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24</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42</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病原生物与免疫学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ZB352020102W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43</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病理学与病理生理学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ZB352020103W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44</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护理药理学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ZB352020104W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45</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健康评估</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ZB352020105W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46</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内科护理学1</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ZB352020106W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47</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内科护理学2</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ZB352020107W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48</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外科护理学1</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ZB352020108W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49</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外科护理学2</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ZB352020109W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50</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妇产科护理学1</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ZB352020110W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51</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妇产科护理学2</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ZB352020111W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52</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儿科护理学1</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ZB352020112W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53</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儿科护理学2</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ZB352020113W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54</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眼耳鼻</w:t>
            </w:r>
            <w:proofErr w:type="gramStart"/>
            <w:r w:rsidRPr="00792852">
              <w:rPr>
                <w:rFonts w:ascii="宋体" w:eastAsia="宋体" w:hAnsi="宋体" w:cs="宋体" w:hint="eastAsia"/>
                <w:color w:val="000000"/>
                <w:sz w:val="18"/>
                <w:szCs w:val="18"/>
              </w:rPr>
              <w:t>喉</w:t>
            </w:r>
            <w:proofErr w:type="gramEnd"/>
            <w:r w:rsidRPr="00792852">
              <w:rPr>
                <w:rFonts w:ascii="宋体" w:eastAsia="宋体" w:hAnsi="宋体" w:cs="宋体" w:hint="eastAsia"/>
                <w:color w:val="000000"/>
                <w:sz w:val="18"/>
                <w:szCs w:val="18"/>
              </w:rPr>
              <w:t>口腔科护理学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ZB352020114W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55</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老年护理学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w:t>
            </w:r>
            <w:r w:rsidRPr="00792852">
              <w:rPr>
                <w:rFonts w:ascii="宋体" w:eastAsia="宋体" w:hAnsi="宋体" w:cs="宋体" w:hint="eastAsia"/>
                <w:color w:val="000000"/>
                <w:sz w:val="18"/>
                <w:szCs w:val="18"/>
              </w:rPr>
              <w:lastRenderedPageBreak/>
              <w:t>20115W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lastRenderedPageBreak/>
              <w:t>考</w:t>
            </w:r>
            <w:r w:rsidRPr="00792852">
              <w:rPr>
                <w:rFonts w:ascii="宋体" w:eastAsia="宋体" w:hAnsi="宋体" w:cs="宋体" w:hint="eastAsia"/>
                <w:color w:val="000000"/>
                <w:sz w:val="18"/>
                <w:szCs w:val="18"/>
              </w:rPr>
              <w:lastRenderedPageBreak/>
              <w:t>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lastRenderedPageBreak/>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56</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急危重症护理学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ZB352020116W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57</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母婴护理</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ZB352020117W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58</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疼痛护理学</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ZB352020118W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小计</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12</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10</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8"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1252</w:t>
            </w:r>
          </w:p>
        </w:tc>
        <w:tc>
          <w:tcPr>
            <w:tcW w:w="57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696</w:t>
            </w:r>
          </w:p>
        </w:tc>
        <w:tc>
          <w:tcPr>
            <w:tcW w:w="57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556</w:t>
            </w:r>
          </w:p>
        </w:tc>
        <w:tc>
          <w:tcPr>
            <w:tcW w:w="48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70</w:t>
            </w:r>
          </w:p>
        </w:tc>
      </w:tr>
      <w:tr w:rsidR="000333DB"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实践型课程</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59</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人体解剖学实训</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ZC352020101W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60</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基础护理实训</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ZC352020102W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216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216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61</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民族传统疗法</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ZB352020119W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60</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62</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综合护理实训</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ZC352020103W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63</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临床见习</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ZC352020105W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1584" w:type="dxa"/>
            <w:gridSpan w:val="4"/>
            <w:tcBorders>
              <w:top w:val="single" w:sz="4" w:space="0" w:color="auto"/>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第5-8学期，每学期1周</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岗位实习</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ZC352020104W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640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640</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35</w:t>
            </w:r>
          </w:p>
        </w:tc>
      </w:tr>
      <w:tr w:rsidR="000333DB"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65</w:t>
            </w:r>
          </w:p>
        </w:tc>
        <w:tc>
          <w:tcPr>
            <w:tcW w:w="124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毕业教育与考试</w:t>
            </w:r>
          </w:p>
        </w:tc>
        <w:tc>
          <w:tcPr>
            <w:tcW w:w="805"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ZC352020107W</w:t>
            </w: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考试</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48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w:t>
            </w:r>
          </w:p>
        </w:tc>
      </w:tr>
      <w:tr w:rsidR="000333DB"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0333DB" w:rsidRPr="00792852" w:rsidRDefault="000333DB"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小计</w:t>
            </w:r>
          </w:p>
        </w:tc>
        <w:tc>
          <w:tcPr>
            <w:tcW w:w="1247"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805"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398"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576" w:type="dxa"/>
            <w:tcBorders>
              <w:top w:val="nil"/>
              <w:left w:val="nil"/>
              <w:bottom w:val="single" w:sz="4" w:space="0" w:color="auto"/>
              <w:right w:val="single" w:sz="4" w:space="0" w:color="auto"/>
            </w:tcBorders>
            <w:shd w:val="clear" w:color="auto" w:fill="auto"/>
            <w:vAlign w:val="center"/>
            <w:hideMark/>
          </w:tcPr>
          <w:p w:rsidR="000333DB" w:rsidRPr="00792852" w:rsidRDefault="000333DB"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1072</w:t>
            </w:r>
          </w:p>
        </w:tc>
        <w:tc>
          <w:tcPr>
            <w:tcW w:w="57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12</w:t>
            </w:r>
          </w:p>
        </w:tc>
        <w:tc>
          <w:tcPr>
            <w:tcW w:w="57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1060</w:t>
            </w:r>
          </w:p>
        </w:tc>
        <w:tc>
          <w:tcPr>
            <w:tcW w:w="486" w:type="dxa"/>
            <w:tcBorders>
              <w:top w:val="nil"/>
              <w:left w:val="nil"/>
              <w:bottom w:val="single" w:sz="4" w:space="0" w:color="auto"/>
              <w:right w:val="single" w:sz="4" w:space="0" w:color="auto"/>
            </w:tcBorders>
            <w:shd w:val="clear" w:color="000000" w:fill="FFFFFF"/>
            <w:vAlign w:val="center"/>
            <w:hideMark/>
          </w:tcPr>
          <w:p w:rsidR="000333DB" w:rsidRPr="00792852" w:rsidRDefault="000333DB"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56</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794" w:type="dxa"/>
            <w:gridSpan w:val="2"/>
            <w:tcBorders>
              <w:top w:val="single" w:sz="4" w:space="0" w:color="auto"/>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合计</w:t>
            </w:r>
          </w:p>
        </w:tc>
        <w:tc>
          <w:tcPr>
            <w:tcW w:w="1247"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805"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nil"/>
              <w:left w:val="nil"/>
              <w:bottom w:val="single" w:sz="4" w:space="0" w:color="auto"/>
              <w:right w:val="single" w:sz="4" w:space="0" w:color="auto"/>
            </w:tcBorders>
            <w:shd w:val="clear" w:color="000000" w:fill="FFFFFF"/>
            <w:vAlign w:val="center"/>
            <w:hideMark/>
          </w:tcPr>
          <w:p w:rsidR="00A15F24" w:rsidRPr="00A15F24" w:rsidRDefault="00A15F24" w:rsidP="0008033A">
            <w:pPr>
              <w:jc w:val="center"/>
              <w:rPr>
                <w:rFonts w:ascii="宋体" w:eastAsia="宋体" w:hAnsi="宋体" w:cs="宋体"/>
                <w:color w:val="000000"/>
                <w:sz w:val="18"/>
                <w:szCs w:val="18"/>
              </w:rPr>
            </w:pPr>
            <w:r w:rsidRPr="00A15F24">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A15F24" w:rsidRDefault="00A15F24">
            <w:pPr>
              <w:jc w:val="center"/>
              <w:rPr>
                <w:rFonts w:ascii="宋体" w:eastAsia="宋体" w:hAnsi="宋体" w:cs="宋体"/>
                <w:color w:val="000000"/>
                <w:sz w:val="18"/>
                <w:szCs w:val="18"/>
              </w:rPr>
            </w:pPr>
            <w:r w:rsidRPr="00A15F24">
              <w:rPr>
                <w:rFonts w:ascii="宋体" w:eastAsia="宋体" w:hAnsi="宋体" w:hint="eastAsia"/>
                <w:color w:val="000000"/>
                <w:sz w:val="18"/>
                <w:szCs w:val="18"/>
              </w:rPr>
              <w:t>26</w:t>
            </w:r>
          </w:p>
        </w:tc>
        <w:tc>
          <w:tcPr>
            <w:tcW w:w="396" w:type="dxa"/>
            <w:tcBorders>
              <w:top w:val="nil"/>
              <w:left w:val="nil"/>
              <w:bottom w:val="single" w:sz="4" w:space="0" w:color="auto"/>
              <w:right w:val="single" w:sz="4" w:space="0" w:color="auto"/>
            </w:tcBorders>
            <w:shd w:val="clear" w:color="auto" w:fill="auto"/>
            <w:vAlign w:val="center"/>
            <w:hideMark/>
          </w:tcPr>
          <w:p w:rsidR="00A15F24" w:rsidRPr="00A15F24" w:rsidRDefault="00A15F24">
            <w:pPr>
              <w:jc w:val="center"/>
              <w:rPr>
                <w:rFonts w:ascii="宋体" w:eastAsia="宋体" w:hAnsi="宋体" w:cs="宋体"/>
                <w:color w:val="000000"/>
                <w:sz w:val="18"/>
                <w:szCs w:val="18"/>
              </w:rPr>
            </w:pPr>
            <w:r w:rsidRPr="00A15F24">
              <w:rPr>
                <w:rFonts w:ascii="宋体" w:eastAsia="宋体" w:hAnsi="宋体" w:hint="eastAsia"/>
                <w:color w:val="000000"/>
                <w:sz w:val="18"/>
                <w:szCs w:val="18"/>
              </w:rPr>
              <w:t>30</w:t>
            </w:r>
          </w:p>
        </w:tc>
        <w:tc>
          <w:tcPr>
            <w:tcW w:w="396" w:type="dxa"/>
            <w:tcBorders>
              <w:top w:val="nil"/>
              <w:left w:val="nil"/>
              <w:bottom w:val="single" w:sz="4" w:space="0" w:color="auto"/>
              <w:right w:val="single" w:sz="4" w:space="0" w:color="auto"/>
            </w:tcBorders>
            <w:shd w:val="clear" w:color="auto" w:fill="auto"/>
            <w:vAlign w:val="center"/>
            <w:hideMark/>
          </w:tcPr>
          <w:p w:rsidR="00A15F24" w:rsidRPr="00A15F24" w:rsidRDefault="00A15F24">
            <w:pPr>
              <w:jc w:val="center"/>
              <w:rPr>
                <w:rFonts w:ascii="宋体" w:eastAsia="宋体" w:hAnsi="宋体" w:cs="宋体"/>
                <w:color w:val="000000"/>
                <w:sz w:val="18"/>
                <w:szCs w:val="18"/>
              </w:rPr>
            </w:pPr>
            <w:r w:rsidRPr="00A15F24">
              <w:rPr>
                <w:rFonts w:ascii="宋体" w:eastAsia="宋体" w:hAnsi="宋体" w:hint="eastAsia"/>
                <w:color w:val="000000"/>
                <w:sz w:val="18"/>
                <w:szCs w:val="18"/>
              </w:rPr>
              <w:t>24</w:t>
            </w:r>
          </w:p>
        </w:tc>
        <w:tc>
          <w:tcPr>
            <w:tcW w:w="396" w:type="dxa"/>
            <w:tcBorders>
              <w:top w:val="nil"/>
              <w:left w:val="nil"/>
              <w:bottom w:val="single" w:sz="4" w:space="0" w:color="auto"/>
              <w:right w:val="single" w:sz="4" w:space="0" w:color="auto"/>
            </w:tcBorders>
            <w:shd w:val="clear" w:color="auto" w:fill="auto"/>
            <w:vAlign w:val="center"/>
            <w:hideMark/>
          </w:tcPr>
          <w:p w:rsidR="00A15F24" w:rsidRPr="00A15F24" w:rsidRDefault="00A15F24">
            <w:pPr>
              <w:jc w:val="center"/>
              <w:rPr>
                <w:rFonts w:ascii="宋体" w:eastAsia="宋体" w:hAnsi="宋体" w:cs="宋体"/>
                <w:color w:val="000000"/>
                <w:sz w:val="18"/>
                <w:szCs w:val="18"/>
              </w:rPr>
            </w:pPr>
            <w:r w:rsidRPr="00A15F24">
              <w:rPr>
                <w:rFonts w:ascii="宋体" w:eastAsia="宋体" w:hAnsi="宋体" w:hint="eastAsia"/>
                <w:color w:val="000000"/>
                <w:sz w:val="18"/>
                <w:szCs w:val="18"/>
              </w:rPr>
              <w:t>32</w:t>
            </w:r>
          </w:p>
        </w:tc>
        <w:tc>
          <w:tcPr>
            <w:tcW w:w="396" w:type="dxa"/>
            <w:tcBorders>
              <w:top w:val="nil"/>
              <w:left w:val="nil"/>
              <w:bottom w:val="single" w:sz="4" w:space="0" w:color="auto"/>
              <w:right w:val="single" w:sz="4" w:space="0" w:color="auto"/>
            </w:tcBorders>
            <w:shd w:val="clear" w:color="auto" w:fill="auto"/>
            <w:vAlign w:val="center"/>
            <w:hideMark/>
          </w:tcPr>
          <w:p w:rsidR="00A15F24" w:rsidRPr="00A15F24" w:rsidRDefault="00A15F24">
            <w:pPr>
              <w:jc w:val="center"/>
              <w:rPr>
                <w:rFonts w:ascii="宋体" w:eastAsia="宋体" w:hAnsi="宋体" w:cs="宋体"/>
                <w:color w:val="000000"/>
                <w:sz w:val="18"/>
                <w:szCs w:val="18"/>
              </w:rPr>
            </w:pPr>
            <w:r w:rsidRPr="00A15F24">
              <w:rPr>
                <w:rFonts w:ascii="宋体" w:eastAsia="宋体" w:hAnsi="宋体" w:hint="eastAsia"/>
                <w:color w:val="000000"/>
                <w:sz w:val="18"/>
                <w:szCs w:val="18"/>
              </w:rPr>
              <w:t>29</w:t>
            </w:r>
          </w:p>
        </w:tc>
        <w:tc>
          <w:tcPr>
            <w:tcW w:w="396" w:type="dxa"/>
            <w:tcBorders>
              <w:top w:val="nil"/>
              <w:left w:val="nil"/>
              <w:bottom w:val="single" w:sz="4" w:space="0" w:color="auto"/>
              <w:right w:val="single" w:sz="4" w:space="0" w:color="auto"/>
            </w:tcBorders>
            <w:shd w:val="clear" w:color="auto" w:fill="auto"/>
            <w:vAlign w:val="center"/>
            <w:hideMark/>
          </w:tcPr>
          <w:p w:rsidR="00A15F24" w:rsidRPr="00A15F24" w:rsidRDefault="00A15F24">
            <w:pPr>
              <w:jc w:val="center"/>
              <w:rPr>
                <w:rFonts w:ascii="宋体" w:eastAsia="宋体" w:hAnsi="宋体" w:cs="宋体"/>
                <w:color w:val="000000"/>
                <w:sz w:val="18"/>
                <w:szCs w:val="18"/>
              </w:rPr>
            </w:pPr>
            <w:r w:rsidRPr="00A15F24">
              <w:rPr>
                <w:rFonts w:ascii="宋体" w:eastAsia="宋体" w:hAnsi="宋体" w:hint="eastAsia"/>
                <w:color w:val="000000"/>
                <w:sz w:val="18"/>
                <w:szCs w:val="18"/>
              </w:rPr>
              <w:t>28</w:t>
            </w:r>
          </w:p>
        </w:tc>
        <w:tc>
          <w:tcPr>
            <w:tcW w:w="396" w:type="dxa"/>
            <w:tcBorders>
              <w:top w:val="nil"/>
              <w:left w:val="nil"/>
              <w:bottom w:val="single" w:sz="4" w:space="0" w:color="auto"/>
              <w:right w:val="single" w:sz="4" w:space="0" w:color="auto"/>
            </w:tcBorders>
            <w:shd w:val="clear" w:color="auto" w:fill="auto"/>
            <w:vAlign w:val="center"/>
            <w:hideMark/>
          </w:tcPr>
          <w:p w:rsidR="00A15F24" w:rsidRPr="00A15F24" w:rsidRDefault="00A15F24">
            <w:pPr>
              <w:jc w:val="center"/>
              <w:rPr>
                <w:rFonts w:ascii="宋体" w:eastAsia="宋体" w:hAnsi="宋体" w:cs="宋体"/>
                <w:color w:val="000000"/>
                <w:sz w:val="18"/>
                <w:szCs w:val="18"/>
              </w:rPr>
            </w:pPr>
            <w:r w:rsidRPr="00A15F24">
              <w:rPr>
                <w:rFonts w:ascii="宋体" w:eastAsia="宋体" w:hAnsi="宋体" w:hint="eastAsia"/>
                <w:color w:val="000000"/>
                <w:sz w:val="18"/>
                <w:szCs w:val="18"/>
              </w:rPr>
              <w:t>28</w:t>
            </w:r>
          </w:p>
        </w:tc>
        <w:tc>
          <w:tcPr>
            <w:tcW w:w="396" w:type="dxa"/>
            <w:tcBorders>
              <w:top w:val="nil"/>
              <w:left w:val="nil"/>
              <w:bottom w:val="single" w:sz="4" w:space="0" w:color="auto"/>
              <w:right w:val="single" w:sz="4" w:space="0" w:color="auto"/>
            </w:tcBorders>
            <w:shd w:val="clear" w:color="auto" w:fill="auto"/>
            <w:vAlign w:val="center"/>
            <w:hideMark/>
          </w:tcPr>
          <w:p w:rsidR="00A15F24" w:rsidRPr="00A15F24" w:rsidRDefault="00A15F24">
            <w:pPr>
              <w:jc w:val="center"/>
              <w:rPr>
                <w:rFonts w:ascii="宋体" w:eastAsia="宋体" w:hAnsi="宋体" w:cs="宋体"/>
                <w:color w:val="000000"/>
                <w:sz w:val="18"/>
                <w:szCs w:val="18"/>
              </w:rPr>
            </w:pPr>
            <w:r w:rsidRPr="00A15F24">
              <w:rPr>
                <w:rFonts w:ascii="宋体" w:eastAsia="宋体" w:hAnsi="宋体" w:hint="eastAsia"/>
                <w:color w:val="000000"/>
                <w:sz w:val="18"/>
                <w:szCs w:val="18"/>
              </w:rPr>
              <w:t>24</w:t>
            </w:r>
          </w:p>
        </w:tc>
        <w:tc>
          <w:tcPr>
            <w:tcW w:w="396" w:type="dxa"/>
            <w:tcBorders>
              <w:top w:val="nil"/>
              <w:left w:val="nil"/>
              <w:bottom w:val="single" w:sz="4" w:space="0" w:color="auto"/>
              <w:right w:val="single" w:sz="4" w:space="0" w:color="auto"/>
            </w:tcBorders>
            <w:shd w:val="clear" w:color="auto" w:fill="auto"/>
            <w:vAlign w:val="center"/>
            <w:hideMark/>
          </w:tcPr>
          <w:p w:rsidR="00A15F24" w:rsidRPr="00A15F24" w:rsidRDefault="00A15F24">
            <w:pPr>
              <w:jc w:val="center"/>
              <w:rPr>
                <w:rFonts w:ascii="宋体" w:eastAsia="宋体" w:hAnsi="宋体" w:cs="宋体"/>
                <w:color w:val="000000"/>
                <w:sz w:val="18"/>
                <w:szCs w:val="18"/>
              </w:rPr>
            </w:pPr>
            <w:r w:rsidRPr="00A15F24">
              <w:rPr>
                <w:rFonts w:ascii="宋体" w:eastAsia="宋体" w:hAnsi="宋体" w:hint="eastAsia"/>
                <w:color w:val="000000"/>
                <w:sz w:val="18"/>
                <w:szCs w:val="18"/>
              </w:rPr>
              <w:t>20</w:t>
            </w:r>
          </w:p>
        </w:tc>
        <w:tc>
          <w:tcPr>
            <w:tcW w:w="398" w:type="dxa"/>
            <w:tcBorders>
              <w:top w:val="nil"/>
              <w:left w:val="nil"/>
              <w:bottom w:val="single" w:sz="4" w:space="0" w:color="auto"/>
              <w:right w:val="single" w:sz="4" w:space="0" w:color="auto"/>
            </w:tcBorders>
            <w:shd w:val="clear" w:color="auto" w:fill="auto"/>
            <w:vAlign w:val="center"/>
            <w:hideMark/>
          </w:tcPr>
          <w:p w:rsidR="00A15F24" w:rsidRPr="00A15F24" w:rsidRDefault="00A15F24">
            <w:pPr>
              <w:jc w:val="center"/>
              <w:rPr>
                <w:rFonts w:ascii="宋体" w:eastAsia="宋体" w:hAnsi="宋体" w:cs="宋体"/>
                <w:color w:val="000000"/>
                <w:sz w:val="18"/>
                <w:szCs w:val="18"/>
              </w:rPr>
            </w:pPr>
            <w:r w:rsidRPr="00A15F24">
              <w:rPr>
                <w:rFonts w:ascii="宋体" w:eastAsia="宋体" w:hAnsi="宋体" w:hint="eastAsia"/>
                <w:color w:val="000000"/>
                <w:sz w:val="18"/>
                <w:szCs w:val="18"/>
              </w:rPr>
              <w:t>20</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3184</w:t>
            </w:r>
          </w:p>
        </w:tc>
        <w:tc>
          <w:tcPr>
            <w:tcW w:w="57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1502</w:t>
            </w:r>
          </w:p>
        </w:tc>
        <w:tc>
          <w:tcPr>
            <w:tcW w:w="57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1682</w:t>
            </w:r>
          </w:p>
        </w:tc>
        <w:tc>
          <w:tcPr>
            <w:tcW w:w="48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176</w:t>
            </w:r>
          </w:p>
        </w:tc>
      </w:tr>
      <w:tr w:rsidR="00A15F24" w:rsidRPr="00792852" w:rsidTr="00027FE6">
        <w:trPr>
          <w:gridAfter w:val="29"/>
          <w:wAfter w:w="6453" w:type="dxa"/>
          <w:trHeight w:val="1313"/>
        </w:trPr>
        <w:tc>
          <w:tcPr>
            <w:tcW w:w="538" w:type="dxa"/>
            <w:vMerge w:val="restart"/>
            <w:tcBorders>
              <w:top w:val="nil"/>
              <w:left w:val="single" w:sz="4" w:space="0" w:color="auto"/>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选修课</w:t>
            </w: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公共选修</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理论型选修课</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66</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党史</w:t>
            </w:r>
          </w:p>
        </w:tc>
        <w:tc>
          <w:tcPr>
            <w:tcW w:w="805" w:type="dxa"/>
            <w:tcBorders>
              <w:top w:val="nil"/>
              <w:left w:val="nil"/>
              <w:bottom w:val="single" w:sz="4" w:space="0" w:color="auto"/>
              <w:right w:val="single" w:sz="4" w:space="0" w:color="auto"/>
            </w:tcBorders>
            <w:shd w:val="clear" w:color="000000" w:fill="FFFF00"/>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XA51403201W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67</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数学</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XA61403201W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小计</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68</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68</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A15F24"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proofErr w:type="gramStart"/>
            <w:r w:rsidRPr="00792852">
              <w:rPr>
                <w:rFonts w:ascii="宋体" w:eastAsia="宋体" w:hAnsi="宋体" w:cs="宋体" w:hint="eastAsia"/>
                <w:b/>
                <w:bCs/>
                <w:color w:val="000000"/>
                <w:sz w:val="18"/>
                <w:szCs w:val="18"/>
              </w:rPr>
              <w:t>理实型课</w:t>
            </w:r>
            <w:r w:rsidRPr="00792852">
              <w:rPr>
                <w:rFonts w:ascii="宋体" w:eastAsia="宋体" w:hAnsi="宋体" w:cs="宋体" w:hint="eastAsia"/>
                <w:b/>
                <w:bCs/>
                <w:color w:val="000000"/>
                <w:sz w:val="18"/>
                <w:szCs w:val="18"/>
              </w:rPr>
              <w:lastRenderedPageBreak/>
              <w:t>程</w:t>
            </w:r>
            <w:proofErr w:type="gramEnd"/>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lastRenderedPageBreak/>
              <w:t>68</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美育课程——书法鉴赏</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XB61403201W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18</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18</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69</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艺术</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XB61403202W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18</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18</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70</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人际沟通（</w:t>
            </w:r>
            <w:proofErr w:type="gramStart"/>
            <w:r w:rsidRPr="00792852">
              <w:rPr>
                <w:rFonts w:ascii="宋体" w:eastAsia="宋体" w:hAnsi="宋体" w:cs="宋体" w:hint="eastAsia"/>
                <w:color w:val="000000"/>
                <w:sz w:val="18"/>
                <w:szCs w:val="18"/>
              </w:rPr>
              <w:t>医</w:t>
            </w:r>
            <w:proofErr w:type="gramEnd"/>
            <w:r w:rsidRPr="00792852">
              <w:rPr>
                <w:rFonts w:ascii="宋体" w:eastAsia="宋体" w:hAnsi="宋体" w:cs="宋体" w:hint="eastAsia"/>
                <w:color w:val="000000"/>
                <w:sz w:val="18"/>
                <w:szCs w:val="18"/>
              </w:rPr>
              <w:t>患沟通方向）</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XB61403203W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18</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18</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71</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健康教育</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XB61403204W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FF0000"/>
                <w:sz w:val="18"/>
                <w:szCs w:val="18"/>
              </w:rPr>
            </w:pPr>
            <w:r w:rsidRPr="00792852">
              <w:rPr>
                <w:rFonts w:ascii="宋体" w:eastAsia="宋体" w:hAnsi="宋体" w:cs="宋体" w:hint="eastAsia"/>
                <w:color w:val="FF0000"/>
                <w:sz w:val="18"/>
                <w:szCs w:val="18"/>
              </w:rPr>
              <w:t>18</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FF0000"/>
                <w:sz w:val="18"/>
                <w:szCs w:val="18"/>
              </w:rPr>
            </w:pPr>
            <w:r w:rsidRPr="00792852">
              <w:rPr>
                <w:rFonts w:ascii="宋体" w:eastAsia="宋体" w:hAnsi="宋体" w:cs="宋体" w:hint="eastAsia"/>
                <w:color w:val="FF0000"/>
                <w:sz w:val="18"/>
                <w:szCs w:val="18"/>
              </w:rPr>
              <w:t>12</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FF0000"/>
                <w:sz w:val="18"/>
                <w:szCs w:val="18"/>
              </w:rPr>
            </w:pPr>
            <w:r w:rsidRPr="00792852">
              <w:rPr>
                <w:rFonts w:ascii="宋体" w:eastAsia="宋体" w:hAnsi="宋体" w:cs="宋体" w:hint="eastAsia"/>
                <w:color w:val="FF0000"/>
                <w:sz w:val="18"/>
                <w:szCs w:val="18"/>
              </w:rPr>
              <w:t>6</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职业素养</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XB61403205W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FF0000"/>
                <w:sz w:val="18"/>
                <w:szCs w:val="18"/>
              </w:rPr>
            </w:pPr>
            <w:r w:rsidRPr="00792852">
              <w:rPr>
                <w:rFonts w:ascii="宋体" w:eastAsia="宋体" w:hAnsi="宋体" w:cs="宋体" w:hint="eastAsia"/>
                <w:color w:val="FF0000"/>
                <w:sz w:val="18"/>
                <w:szCs w:val="18"/>
              </w:rPr>
              <w:t>18</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FF0000"/>
                <w:sz w:val="18"/>
                <w:szCs w:val="18"/>
              </w:rPr>
            </w:pPr>
            <w:r w:rsidRPr="00792852">
              <w:rPr>
                <w:rFonts w:ascii="宋体" w:eastAsia="宋体" w:hAnsi="宋体" w:cs="宋体" w:hint="eastAsia"/>
                <w:color w:val="FF0000"/>
                <w:sz w:val="18"/>
                <w:szCs w:val="18"/>
              </w:rPr>
              <w:t>12</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FF0000"/>
                <w:sz w:val="18"/>
                <w:szCs w:val="18"/>
              </w:rPr>
            </w:pPr>
            <w:r w:rsidRPr="00792852">
              <w:rPr>
                <w:rFonts w:ascii="宋体" w:eastAsia="宋体" w:hAnsi="宋体" w:cs="宋体" w:hint="eastAsia"/>
                <w:color w:val="FF0000"/>
                <w:sz w:val="18"/>
                <w:szCs w:val="18"/>
              </w:rPr>
              <w:t>6</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FF0000"/>
                <w:sz w:val="18"/>
                <w:szCs w:val="18"/>
              </w:rPr>
            </w:pPr>
            <w:r w:rsidRPr="00792852">
              <w:rPr>
                <w:rFonts w:ascii="宋体" w:eastAsia="宋体" w:hAnsi="宋体" w:cs="宋体" w:hint="eastAsia"/>
                <w:color w:val="FF0000"/>
                <w:sz w:val="18"/>
                <w:szCs w:val="18"/>
              </w:rPr>
              <w:t>1</w:t>
            </w:r>
          </w:p>
        </w:tc>
      </w:tr>
      <w:tr w:rsidR="00A15F24"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73</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生物信息学基础</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XB61403206W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18</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18</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小计</w:t>
            </w:r>
          </w:p>
        </w:tc>
        <w:tc>
          <w:tcPr>
            <w:tcW w:w="1247"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805"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noWrap/>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180</w:t>
            </w:r>
          </w:p>
        </w:tc>
        <w:tc>
          <w:tcPr>
            <w:tcW w:w="576" w:type="dxa"/>
            <w:tcBorders>
              <w:top w:val="nil"/>
              <w:left w:val="nil"/>
              <w:bottom w:val="single" w:sz="4" w:space="0" w:color="auto"/>
              <w:right w:val="single" w:sz="4" w:space="0" w:color="auto"/>
            </w:tcBorders>
            <w:shd w:val="clear" w:color="auto" w:fill="auto"/>
            <w:noWrap/>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96</w:t>
            </w:r>
          </w:p>
        </w:tc>
        <w:tc>
          <w:tcPr>
            <w:tcW w:w="576" w:type="dxa"/>
            <w:tcBorders>
              <w:top w:val="nil"/>
              <w:left w:val="nil"/>
              <w:bottom w:val="single" w:sz="4" w:space="0" w:color="auto"/>
              <w:right w:val="single" w:sz="4" w:space="0" w:color="auto"/>
            </w:tcBorders>
            <w:shd w:val="clear" w:color="auto" w:fill="auto"/>
            <w:noWrap/>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84</w:t>
            </w:r>
          </w:p>
        </w:tc>
        <w:tc>
          <w:tcPr>
            <w:tcW w:w="486" w:type="dxa"/>
            <w:tcBorders>
              <w:top w:val="nil"/>
              <w:left w:val="nil"/>
              <w:bottom w:val="single" w:sz="4" w:space="0" w:color="auto"/>
              <w:right w:val="single" w:sz="4" w:space="0" w:color="auto"/>
            </w:tcBorders>
            <w:shd w:val="clear" w:color="auto" w:fill="auto"/>
            <w:noWrap/>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10</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专业选修课</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proofErr w:type="gramStart"/>
            <w:r w:rsidRPr="00792852">
              <w:rPr>
                <w:rFonts w:ascii="宋体" w:eastAsia="宋体" w:hAnsi="宋体" w:cs="宋体" w:hint="eastAsia"/>
                <w:b/>
                <w:bCs/>
                <w:color w:val="000000"/>
                <w:sz w:val="18"/>
                <w:szCs w:val="18"/>
              </w:rPr>
              <w:t>理实型课程</w:t>
            </w:r>
            <w:proofErr w:type="gramEnd"/>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74</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护理礼仪</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KB352020101W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12</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75</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中医学概论</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KB352020102W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50</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22</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76</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中医临床护理</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KB352020103W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50</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22</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77</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职业防护</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KB352020104W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78</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中医养生与食疗</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KB352020105W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433"/>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79</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proofErr w:type="gramStart"/>
            <w:r w:rsidRPr="00792852">
              <w:rPr>
                <w:rFonts w:ascii="宋体" w:eastAsia="宋体" w:hAnsi="宋体" w:cs="宋体" w:hint="eastAsia"/>
                <w:color w:val="000000"/>
                <w:sz w:val="18"/>
                <w:szCs w:val="18"/>
              </w:rPr>
              <w:t>孕</w:t>
            </w:r>
            <w:proofErr w:type="gramEnd"/>
            <w:r w:rsidRPr="00792852">
              <w:rPr>
                <w:rFonts w:ascii="宋体" w:eastAsia="宋体" w:hAnsi="宋体" w:cs="宋体" w:hint="eastAsia"/>
                <w:color w:val="000000"/>
                <w:sz w:val="18"/>
                <w:szCs w:val="18"/>
              </w:rPr>
              <w:t>产妇专科护理</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KB352020106W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80</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婴幼儿护理</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KB352020107W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81</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预防医学</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KB352020108W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72</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50</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22</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82</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护理美学</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KB352020109W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83</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灾害护理学</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KB352020110W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36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84</w:t>
            </w:r>
          </w:p>
        </w:tc>
        <w:tc>
          <w:tcPr>
            <w:tcW w:w="124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护理信息</w:t>
            </w:r>
          </w:p>
        </w:tc>
        <w:tc>
          <w:tcPr>
            <w:tcW w:w="805"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KB352020112W</w:t>
            </w: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考查</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b/>
                <w:bCs/>
                <w:color w:val="000000"/>
                <w:sz w:val="18"/>
                <w:szCs w:val="18"/>
              </w:rPr>
            </w:pPr>
            <w:r w:rsidRPr="00792852">
              <w:rPr>
                <w:rFonts w:ascii="宋体" w:eastAsia="宋体" w:hAnsi="宋体" w:cs="宋体" w:hint="eastAsia"/>
                <w:b/>
                <w:bCs/>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12</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7"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小计</w:t>
            </w:r>
          </w:p>
        </w:tc>
        <w:tc>
          <w:tcPr>
            <w:tcW w:w="1247"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805"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8"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496</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278</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218</w:t>
            </w:r>
          </w:p>
        </w:tc>
        <w:tc>
          <w:tcPr>
            <w:tcW w:w="48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28</w:t>
            </w:r>
          </w:p>
        </w:tc>
      </w:tr>
      <w:tr w:rsidR="00A15F24" w:rsidRPr="00792852" w:rsidTr="00027FE6">
        <w:trPr>
          <w:gridAfter w:val="29"/>
          <w:wAfter w:w="6453" w:type="dxa"/>
          <w:trHeight w:val="260"/>
        </w:trPr>
        <w:tc>
          <w:tcPr>
            <w:tcW w:w="538" w:type="dxa"/>
            <w:vMerge/>
            <w:tcBorders>
              <w:top w:val="nil"/>
              <w:left w:val="single" w:sz="4" w:space="0" w:color="auto"/>
              <w:bottom w:val="single" w:sz="4" w:space="0" w:color="auto"/>
              <w:right w:val="single" w:sz="4" w:space="0" w:color="auto"/>
            </w:tcBorders>
            <w:vAlign w:val="center"/>
            <w:hideMark/>
          </w:tcPr>
          <w:p w:rsidR="00A15F24" w:rsidRPr="00792852" w:rsidRDefault="00A15F24" w:rsidP="0008033A">
            <w:pPr>
              <w:rPr>
                <w:rFonts w:ascii="宋体" w:eastAsia="宋体" w:hAnsi="宋体" w:cs="宋体"/>
                <w:b/>
                <w:bCs/>
                <w:color w:val="000000"/>
                <w:sz w:val="18"/>
                <w:szCs w:val="18"/>
              </w:rPr>
            </w:pPr>
          </w:p>
        </w:tc>
        <w:tc>
          <w:tcPr>
            <w:tcW w:w="39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794" w:type="dxa"/>
            <w:gridSpan w:val="2"/>
            <w:tcBorders>
              <w:top w:val="single" w:sz="4" w:space="0" w:color="auto"/>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合计</w:t>
            </w:r>
          </w:p>
        </w:tc>
        <w:tc>
          <w:tcPr>
            <w:tcW w:w="1247"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805"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39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8</w:t>
            </w:r>
          </w:p>
        </w:tc>
        <w:tc>
          <w:tcPr>
            <w:tcW w:w="39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39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7</w:t>
            </w:r>
          </w:p>
        </w:tc>
        <w:tc>
          <w:tcPr>
            <w:tcW w:w="39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6</w:t>
            </w:r>
          </w:p>
        </w:tc>
        <w:tc>
          <w:tcPr>
            <w:tcW w:w="39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w:t>
            </w:r>
          </w:p>
        </w:tc>
        <w:tc>
          <w:tcPr>
            <w:tcW w:w="39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398"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744</w:t>
            </w:r>
          </w:p>
        </w:tc>
        <w:tc>
          <w:tcPr>
            <w:tcW w:w="57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442</w:t>
            </w:r>
          </w:p>
        </w:tc>
        <w:tc>
          <w:tcPr>
            <w:tcW w:w="57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302</w:t>
            </w:r>
          </w:p>
        </w:tc>
        <w:tc>
          <w:tcPr>
            <w:tcW w:w="486" w:type="dxa"/>
            <w:tcBorders>
              <w:top w:val="nil"/>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r>
      <w:tr w:rsidR="00A15F24" w:rsidRPr="00792852" w:rsidTr="00027FE6">
        <w:trPr>
          <w:gridAfter w:val="29"/>
          <w:wAfter w:w="6453" w:type="dxa"/>
          <w:trHeight w:val="260"/>
        </w:trPr>
        <w:tc>
          <w:tcPr>
            <w:tcW w:w="172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合计</w:t>
            </w:r>
          </w:p>
        </w:tc>
        <w:tc>
          <w:tcPr>
            <w:tcW w:w="1247" w:type="dxa"/>
            <w:tcBorders>
              <w:top w:val="single" w:sz="4" w:space="0" w:color="auto"/>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805" w:type="dxa"/>
            <w:tcBorders>
              <w:top w:val="single" w:sz="4" w:space="0" w:color="auto"/>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7" w:type="dxa"/>
            <w:tcBorders>
              <w:top w:val="single" w:sz="4" w:space="0" w:color="auto"/>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 xml:space="preserve">　</w:t>
            </w:r>
          </w:p>
        </w:tc>
        <w:tc>
          <w:tcPr>
            <w:tcW w:w="396" w:type="dxa"/>
            <w:tcBorders>
              <w:top w:val="single" w:sz="4" w:space="0" w:color="auto"/>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26</w:t>
            </w:r>
          </w:p>
        </w:tc>
        <w:tc>
          <w:tcPr>
            <w:tcW w:w="396" w:type="dxa"/>
            <w:tcBorders>
              <w:top w:val="single" w:sz="4" w:space="0" w:color="auto"/>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30</w:t>
            </w:r>
          </w:p>
        </w:tc>
        <w:tc>
          <w:tcPr>
            <w:tcW w:w="396" w:type="dxa"/>
            <w:tcBorders>
              <w:top w:val="single" w:sz="4" w:space="0" w:color="auto"/>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24</w:t>
            </w:r>
          </w:p>
        </w:tc>
        <w:tc>
          <w:tcPr>
            <w:tcW w:w="396" w:type="dxa"/>
            <w:tcBorders>
              <w:top w:val="single" w:sz="4" w:space="0" w:color="auto"/>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32</w:t>
            </w:r>
          </w:p>
        </w:tc>
        <w:tc>
          <w:tcPr>
            <w:tcW w:w="396" w:type="dxa"/>
            <w:tcBorders>
              <w:top w:val="single" w:sz="4" w:space="0" w:color="auto"/>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29</w:t>
            </w:r>
          </w:p>
        </w:tc>
        <w:tc>
          <w:tcPr>
            <w:tcW w:w="396" w:type="dxa"/>
            <w:tcBorders>
              <w:top w:val="single" w:sz="4" w:space="0" w:color="auto"/>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25</w:t>
            </w:r>
          </w:p>
        </w:tc>
        <w:tc>
          <w:tcPr>
            <w:tcW w:w="396" w:type="dxa"/>
            <w:tcBorders>
              <w:top w:val="single" w:sz="4" w:space="0" w:color="auto"/>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31</w:t>
            </w:r>
          </w:p>
        </w:tc>
        <w:tc>
          <w:tcPr>
            <w:tcW w:w="396" w:type="dxa"/>
            <w:tcBorders>
              <w:top w:val="single" w:sz="4" w:space="0" w:color="auto"/>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24</w:t>
            </w:r>
          </w:p>
        </w:tc>
        <w:tc>
          <w:tcPr>
            <w:tcW w:w="396" w:type="dxa"/>
            <w:tcBorders>
              <w:top w:val="single" w:sz="4" w:space="0" w:color="auto"/>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398" w:type="dxa"/>
            <w:tcBorders>
              <w:top w:val="single" w:sz="4" w:space="0" w:color="auto"/>
              <w:left w:val="nil"/>
              <w:bottom w:val="single" w:sz="4" w:space="0" w:color="auto"/>
              <w:right w:val="single" w:sz="4" w:space="0" w:color="auto"/>
            </w:tcBorders>
            <w:shd w:val="clear" w:color="auto" w:fill="auto"/>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20</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A15F24" w:rsidRPr="00792852" w:rsidRDefault="00A15F24" w:rsidP="0008033A">
            <w:pPr>
              <w:jc w:val="right"/>
              <w:rPr>
                <w:rFonts w:ascii="宋体" w:eastAsia="宋体" w:hAnsi="宋体" w:cs="宋体"/>
                <w:color w:val="000000"/>
                <w:sz w:val="18"/>
                <w:szCs w:val="18"/>
              </w:rPr>
            </w:pPr>
            <w:r w:rsidRPr="00792852">
              <w:rPr>
                <w:rFonts w:ascii="宋体" w:eastAsia="宋体" w:hAnsi="宋体" w:cs="宋体" w:hint="eastAsia"/>
                <w:color w:val="000000"/>
                <w:sz w:val="18"/>
                <w:szCs w:val="18"/>
              </w:rPr>
              <w:t>4928</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2522</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A15F24" w:rsidRPr="00792852" w:rsidRDefault="00A15F24" w:rsidP="0008033A">
            <w:pPr>
              <w:jc w:val="center"/>
              <w:rPr>
                <w:rFonts w:ascii="宋体" w:eastAsia="宋体" w:hAnsi="宋体" w:cs="宋体"/>
                <w:color w:val="000000"/>
                <w:sz w:val="18"/>
                <w:szCs w:val="18"/>
              </w:rPr>
            </w:pPr>
            <w:r w:rsidRPr="00792852">
              <w:rPr>
                <w:rFonts w:ascii="宋体" w:eastAsia="宋体" w:hAnsi="宋体" w:cs="宋体" w:hint="eastAsia"/>
                <w:color w:val="000000"/>
                <w:sz w:val="18"/>
                <w:szCs w:val="18"/>
              </w:rPr>
              <w:t>2386</w:t>
            </w:r>
          </w:p>
        </w:tc>
        <w:tc>
          <w:tcPr>
            <w:tcW w:w="486" w:type="dxa"/>
            <w:tcBorders>
              <w:top w:val="single" w:sz="4" w:space="0" w:color="auto"/>
              <w:left w:val="nil"/>
              <w:bottom w:val="single" w:sz="4" w:space="0" w:color="auto"/>
              <w:right w:val="single" w:sz="4" w:space="0" w:color="auto"/>
            </w:tcBorders>
            <w:shd w:val="clear" w:color="000000" w:fill="FFFFFF"/>
            <w:vAlign w:val="center"/>
            <w:hideMark/>
          </w:tcPr>
          <w:p w:rsidR="00A15F24" w:rsidRPr="00792852" w:rsidRDefault="00B374A8" w:rsidP="0008033A">
            <w:pPr>
              <w:jc w:val="center"/>
              <w:rPr>
                <w:rFonts w:ascii="宋体" w:eastAsia="宋体" w:hAnsi="宋体" w:cs="宋体"/>
                <w:color w:val="000000"/>
                <w:sz w:val="18"/>
                <w:szCs w:val="18"/>
              </w:rPr>
            </w:pPr>
            <w:r>
              <w:rPr>
                <w:rFonts w:ascii="宋体" w:eastAsia="宋体" w:hAnsi="宋体" w:cs="宋体" w:hint="eastAsia"/>
                <w:color w:val="000000"/>
                <w:sz w:val="18"/>
                <w:szCs w:val="18"/>
              </w:rPr>
              <w:t>270</w:t>
            </w:r>
          </w:p>
        </w:tc>
      </w:tr>
      <w:tr w:rsidR="00617CCF" w:rsidRPr="00792852" w:rsidTr="00027FE6">
        <w:trPr>
          <w:gridAfter w:val="29"/>
          <w:wAfter w:w="6453" w:type="dxa"/>
          <w:trHeight w:val="260"/>
        </w:trPr>
        <w:tc>
          <w:tcPr>
            <w:tcW w:w="17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617CCF" w:rsidRPr="00792852" w:rsidRDefault="00617CCF" w:rsidP="0008033A">
            <w:pPr>
              <w:jc w:val="center"/>
              <w:rPr>
                <w:rFonts w:ascii="宋体" w:eastAsia="宋体" w:hAnsi="宋体" w:cs="宋体" w:hint="eastAsia"/>
                <w:color w:val="000000"/>
                <w:sz w:val="18"/>
                <w:szCs w:val="18"/>
              </w:rPr>
            </w:pPr>
          </w:p>
        </w:tc>
        <w:tc>
          <w:tcPr>
            <w:tcW w:w="805" w:type="dxa"/>
            <w:tcBorders>
              <w:top w:val="single" w:sz="4" w:space="0" w:color="auto"/>
              <w:left w:val="nil"/>
              <w:bottom w:val="single" w:sz="4" w:space="0" w:color="auto"/>
              <w:right w:val="single" w:sz="4" w:space="0" w:color="auto"/>
            </w:tcBorders>
            <w:shd w:val="clear" w:color="000000" w:fill="FFFFFF"/>
            <w:vAlign w:val="center"/>
          </w:tcPr>
          <w:p w:rsidR="00617CCF" w:rsidRPr="00792852" w:rsidRDefault="00617CCF" w:rsidP="0008033A">
            <w:pPr>
              <w:jc w:val="center"/>
              <w:rPr>
                <w:rFonts w:ascii="宋体" w:eastAsia="宋体" w:hAnsi="宋体" w:cs="宋体" w:hint="eastAsia"/>
                <w:color w:val="000000"/>
                <w:sz w:val="18"/>
                <w:szCs w:val="18"/>
              </w:rPr>
            </w:pPr>
          </w:p>
        </w:tc>
        <w:tc>
          <w:tcPr>
            <w:tcW w:w="397" w:type="dxa"/>
            <w:tcBorders>
              <w:top w:val="single" w:sz="4" w:space="0" w:color="auto"/>
              <w:left w:val="nil"/>
              <w:bottom w:val="single" w:sz="4" w:space="0" w:color="auto"/>
              <w:right w:val="single" w:sz="4" w:space="0" w:color="auto"/>
            </w:tcBorders>
            <w:shd w:val="clear" w:color="000000" w:fill="FFFFFF"/>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8"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right"/>
              <w:rPr>
                <w:rFonts w:ascii="宋体" w:eastAsia="宋体" w:hAnsi="宋体" w:cs="宋体" w:hint="eastAsia"/>
                <w:color w:val="000000"/>
                <w:sz w:val="18"/>
                <w:szCs w:val="18"/>
              </w:rPr>
            </w:pPr>
          </w:p>
        </w:tc>
        <w:tc>
          <w:tcPr>
            <w:tcW w:w="576" w:type="dxa"/>
            <w:tcBorders>
              <w:top w:val="single" w:sz="4" w:space="0" w:color="auto"/>
              <w:left w:val="nil"/>
              <w:bottom w:val="single" w:sz="4" w:space="0" w:color="auto"/>
              <w:right w:val="single" w:sz="4" w:space="0" w:color="auto"/>
            </w:tcBorders>
            <w:shd w:val="clear" w:color="000000" w:fill="FFFFFF"/>
            <w:vAlign w:val="center"/>
          </w:tcPr>
          <w:p w:rsidR="00617CCF" w:rsidRPr="00792852" w:rsidRDefault="00617CCF" w:rsidP="0008033A">
            <w:pPr>
              <w:jc w:val="center"/>
              <w:rPr>
                <w:rFonts w:ascii="宋体" w:eastAsia="宋体" w:hAnsi="宋体" w:cs="宋体" w:hint="eastAsia"/>
                <w:color w:val="000000"/>
                <w:sz w:val="18"/>
                <w:szCs w:val="18"/>
              </w:rPr>
            </w:pPr>
          </w:p>
        </w:tc>
        <w:tc>
          <w:tcPr>
            <w:tcW w:w="576" w:type="dxa"/>
            <w:tcBorders>
              <w:top w:val="single" w:sz="4" w:space="0" w:color="auto"/>
              <w:left w:val="nil"/>
              <w:bottom w:val="single" w:sz="4" w:space="0" w:color="auto"/>
              <w:right w:val="single" w:sz="4" w:space="0" w:color="auto"/>
            </w:tcBorders>
            <w:shd w:val="clear" w:color="000000" w:fill="FFFFFF"/>
            <w:vAlign w:val="center"/>
          </w:tcPr>
          <w:p w:rsidR="00617CCF" w:rsidRPr="00792852" w:rsidRDefault="00617CCF" w:rsidP="0008033A">
            <w:pPr>
              <w:jc w:val="center"/>
              <w:rPr>
                <w:rFonts w:ascii="宋体" w:eastAsia="宋体" w:hAnsi="宋体" w:cs="宋体" w:hint="eastAsia"/>
                <w:color w:val="000000"/>
                <w:sz w:val="18"/>
                <w:szCs w:val="18"/>
              </w:rPr>
            </w:pPr>
          </w:p>
        </w:tc>
        <w:tc>
          <w:tcPr>
            <w:tcW w:w="486" w:type="dxa"/>
            <w:tcBorders>
              <w:top w:val="single" w:sz="4" w:space="0" w:color="auto"/>
              <w:left w:val="nil"/>
              <w:bottom w:val="single" w:sz="4" w:space="0" w:color="auto"/>
              <w:right w:val="single" w:sz="4" w:space="0" w:color="auto"/>
            </w:tcBorders>
            <w:shd w:val="clear" w:color="000000" w:fill="FFFFFF"/>
            <w:vAlign w:val="center"/>
          </w:tcPr>
          <w:p w:rsidR="00617CCF" w:rsidRPr="00792852" w:rsidRDefault="00617CCF" w:rsidP="0008033A">
            <w:pPr>
              <w:jc w:val="center"/>
              <w:rPr>
                <w:rFonts w:ascii="宋体" w:eastAsia="宋体" w:hAnsi="宋体" w:cs="宋体" w:hint="eastAsia"/>
                <w:color w:val="000000"/>
                <w:sz w:val="18"/>
                <w:szCs w:val="18"/>
              </w:rPr>
            </w:pPr>
          </w:p>
        </w:tc>
      </w:tr>
      <w:tr w:rsidR="00617CCF" w:rsidRPr="00792852" w:rsidTr="00027FE6">
        <w:trPr>
          <w:gridAfter w:val="29"/>
          <w:wAfter w:w="6453" w:type="dxa"/>
          <w:trHeight w:val="260"/>
        </w:trPr>
        <w:tc>
          <w:tcPr>
            <w:tcW w:w="17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617CCF" w:rsidRPr="00792852" w:rsidRDefault="00617CCF" w:rsidP="0008033A">
            <w:pPr>
              <w:jc w:val="center"/>
              <w:rPr>
                <w:rFonts w:ascii="宋体" w:eastAsia="宋体" w:hAnsi="宋体" w:cs="宋体" w:hint="eastAsia"/>
                <w:color w:val="000000"/>
                <w:sz w:val="18"/>
                <w:szCs w:val="18"/>
              </w:rPr>
            </w:pPr>
          </w:p>
        </w:tc>
        <w:tc>
          <w:tcPr>
            <w:tcW w:w="805" w:type="dxa"/>
            <w:tcBorders>
              <w:top w:val="single" w:sz="4" w:space="0" w:color="auto"/>
              <w:left w:val="nil"/>
              <w:bottom w:val="single" w:sz="4" w:space="0" w:color="auto"/>
              <w:right w:val="single" w:sz="4" w:space="0" w:color="auto"/>
            </w:tcBorders>
            <w:shd w:val="clear" w:color="000000" w:fill="FFFFFF"/>
            <w:vAlign w:val="center"/>
          </w:tcPr>
          <w:p w:rsidR="00617CCF" w:rsidRPr="00792852" w:rsidRDefault="00617CCF" w:rsidP="0008033A">
            <w:pPr>
              <w:jc w:val="center"/>
              <w:rPr>
                <w:rFonts w:ascii="宋体" w:eastAsia="宋体" w:hAnsi="宋体" w:cs="宋体" w:hint="eastAsia"/>
                <w:color w:val="000000"/>
                <w:sz w:val="18"/>
                <w:szCs w:val="18"/>
              </w:rPr>
            </w:pPr>
          </w:p>
        </w:tc>
        <w:tc>
          <w:tcPr>
            <w:tcW w:w="397" w:type="dxa"/>
            <w:tcBorders>
              <w:top w:val="single" w:sz="4" w:space="0" w:color="auto"/>
              <w:left w:val="nil"/>
              <w:bottom w:val="single" w:sz="4" w:space="0" w:color="auto"/>
              <w:right w:val="single" w:sz="4" w:space="0" w:color="auto"/>
            </w:tcBorders>
            <w:shd w:val="clear" w:color="000000" w:fill="FFFFFF"/>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398"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center"/>
              <w:rPr>
                <w:rFonts w:ascii="宋体" w:eastAsia="宋体" w:hAnsi="宋体" w:cs="宋体" w:hint="eastAsia"/>
                <w:color w:val="000000"/>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rsidR="00617CCF" w:rsidRPr="00792852" w:rsidRDefault="00617CCF" w:rsidP="0008033A">
            <w:pPr>
              <w:jc w:val="right"/>
              <w:rPr>
                <w:rFonts w:ascii="宋体" w:eastAsia="宋体" w:hAnsi="宋体" w:cs="宋体" w:hint="eastAsia"/>
                <w:color w:val="000000"/>
                <w:sz w:val="18"/>
                <w:szCs w:val="18"/>
              </w:rPr>
            </w:pPr>
          </w:p>
        </w:tc>
        <w:tc>
          <w:tcPr>
            <w:tcW w:w="576" w:type="dxa"/>
            <w:tcBorders>
              <w:top w:val="single" w:sz="4" w:space="0" w:color="auto"/>
              <w:left w:val="nil"/>
              <w:bottom w:val="single" w:sz="4" w:space="0" w:color="auto"/>
              <w:right w:val="single" w:sz="4" w:space="0" w:color="auto"/>
            </w:tcBorders>
            <w:shd w:val="clear" w:color="000000" w:fill="FFFFFF"/>
            <w:vAlign w:val="center"/>
          </w:tcPr>
          <w:p w:rsidR="00617CCF" w:rsidRPr="00792852" w:rsidRDefault="00617CCF" w:rsidP="0008033A">
            <w:pPr>
              <w:jc w:val="center"/>
              <w:rPr>
                <w:rFonts w:ascii="宋体" w:eastAsia="宋体" w:hAnsi="宋体" w:cs="宋体" w:hint="eastAsia"/>
                <w:color w:val="000000"/>
                <w:sz w:val="18"/>
                <w:szCs w:val="18"/>
              </w:rPr>
            </w:pPr>
          </w:p>
        </w:tc>
        <w:tc>
          <w:tcPr>
            <w:tcW w:w="576" w:type="dxa"/>
            <w:tcBorders>
              <w:top w:val="single" w:sz="4" w:space="0" w:color="auto"/>
              <w:left w:val="nil"/>
              <w:bottom w:val="single" w:sz="4" w:space="0" w:color="auto"/>
              <w:right w:val="single" w:sz="4" w:space="0" w:color="auto"/>
            </w:tcBorders>
            <w:shd w:val="clear" w:color="000000" w:fill="FFFFFF"/>
            <w:vAlign w:val="center"/>
          </w:tcPr>
          <w:p w:rsidR="00617CCF" w:rsidRPr="00792852" w:rsidRDefault="00617CCF" w:rsidP="0008033A">
            <w:pPr>
              <w:jc w:val="center"/>
              <w:rPr>
                <w:rFonts w:ascii="宋体" w:eastAsia="宋体" w:hAnsi="宋体" w:cs="宋体" w:hint="eastAsia"/>
                <w:color w:val="000000"/>
                <w:sz w:val="18"/>
                <w:szCs w:val="18"/>
              </w:rPr>
            </w:pPr>
          </w:p>
        </w:tc>
        <w:tc>
          <w:tcPr>
            <w:tcW w:w="486" w:type="dxa"/>
            <w:tcBorders>
              <w:top w:val="single" w:sz="4" w:space="0" w:color="auto"/>
              <w:left w:val="nil"/>
              <w:bottom w:val="single" w:sz="4" w:space="0" w:color="auto"/>
              <w:right w:val="single" w:sz="4" w:space="0" w:color="auto"/>
            </w:tcBorders>
            <w:shd w:val="clear" w:color="000000" w:fill="FFFFFF"/>
            <w:vAlign w:val="center"/>
          </w:tcPr>
          <w:p w:rsidR="00617CCF" w:rsidRPr="00792852" w:rsidRDefault="00617CCF" w:rsidP="0008033A">
            <w:pPr>
              <w:jc w:val="center"/>
              <w:rPr>
                <w:rFonts w:ascii="宋体" w:eastAsia="宋体" w:hAnsi="宋体" w:cs="宋体" w:hint="eastAsia"/>
                <w:color w:val="000000"/>
                <w:sz w:val="18"/>
                <w:szCs w:val="18"/>
              </w:rPr>
            </w:pPr>
          </w:p>
        </w:tc>
      </w:tr>
      <w:tr w:rsidR="00027FE6" w:rsidRPr="00792852" w:rsidTr="00027FE6">
        <w:trPr>
          <w:gridAfter w:val="27"/>
          <w:wAfter w:w="5967" w:type="dxa"/>
          <w:trHeight w:val="260"/>
        </w:trPr>
        <w:tc>
          <w:tcPr>
            <w:tcW w:w="1728" w:type="dxa"/>
            <w:gridSpan w:val="4"/>
            <w:vMerge w:val="restart"/>
            <w:tcBorders>
              <w:top w:val="single" w:sz="4" w:space="0" w:color="auto"/>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r>
              <w:rPr>
                <w:rFonts w:ascii="宋体" w:eastAsia="宋体" w:hAnsi="宋体" w:cs="宋体" w:hint="eastAsia"/>
                <w:color w:val="000000"/>
                <w:sz w:val="18"/>
                <w:szCs w:val="18"/>
              </w:rPr>
              <w:lastRenderedPageBreak/>
              <w:t>综合素质提升计划</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思想道德素质提升计划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组织部、党校</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Cs w:val="21"/>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18</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18</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8"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0</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p>
        </w:tc>
      </w:tr>
      <w:tr w:rsidR="00027FE6" w:rsidRPr="00792852" w:rsidTr="00027FE6">
        <w:trPr>
          <w:gridAfter w:val="27"/>
          <w:wAfter w:w="5967" w:type="dxa"/>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国防素质提升计划</w:t>
            </w:r>
          </w:p>
        </w:tc>
        <w:tc>
          <w:tcPr>
            <w:tcW w:w="805" w:type="dxa"/>
            <w:tcBorders>
              <w:top w:val="single" w:sz="4" w:space="0" w:color="auto"/>
              <w:left w:val="nil"/>
              <w:bottom w:val="single" w:sz="4" w:space="0" w:color="auto"/>
              <w:right w:val="single" w:sz="4" w:space="0" w:color="auto"/>
            </w:tcBorders>
            <w:shd w:val="clear" w:color="000000" w:fill="FFFFFF"/>
            <w:vAlign w:val="bottom"/>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学工部（武装部）</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Cs w:val="21"/>
              </w:rPr>
            </w:pPr>
            <w:r w:rsidRPr="00027FE6">
              <w:rPr>
                <w:rFonts w:ascii="宋体" w:eastAsia="宋体" w:hAnsi="宋体" w:cs="宋体" w:hint="eastAsia"/>
                <w:color w:val="FF0000"/>
                <w:szCs w:val="21"/>
              </w:rPr>
              <w:t>36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8"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30</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p>
        </w:tc>
      </w:tr>
      <w:tr w:rsidR="00027FE6" w:rsidRPr="00792852" w:rsidTr="00027FE6">
        <w:trPr>
          <w:gridAfter w:val="27"/>
          <w:wAfter w:w="5967" w:type="dxa"/>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社会主义核心价值观教育素质提升计划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长征教育学院</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Cs w:val="21"/>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18</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18</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8"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18</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18</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p>
        </w:tc>
      </w:tr>
      <w:tr w:rsidR="00027FE6" w:rsidRPr="00792852" w:rsidTr="00027FE6">
        <w:trPr>
          <w:gridAfter w:val="27"/>
          <w:wAfter w:w="5967" w:type="dxa"/>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民族团结进步教育素质提升计划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统战部</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Cs w:val="21"/>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36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8"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0</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p>
        </w:tc>
      </w:tr>
      <w:tr w:rsidR="00027FE6" w:rsidRPr="00792852" w:rsidTr="00027FE6">
        <w:trPr>
          <w:gridAfter w:val="27"/>
          <w:wAfter w:w="5967" w:type="dxa"/>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法治素质提升计划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宣传部、普法办</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Cs w:val="21"/>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36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8"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0</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p>
        </w:tc>
      </w:tr>
      <w:tr w:rsidR="00027FE6" w:rsidRPr="00792852" w:rsidTr="00027FE6">
        <w:trPr>
          <w:gridAfter w:val="27"/>
          <w:wAfter w:w="5967" w:type="dxa"/>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生态文明教育素质提升计划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教务处</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Cs w:val="21"/>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36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617CC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8"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18</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18</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p>
        </w:tc>
      </w:tr>
      <w:tr w:rsidR="00027FE6" w:rsidRPr="00792852" w:rsidTr="00027FE6">
        <w:trPr>
          <w:gridAfter w:val="3"/>
          <w:wAfter w:w="1591" w:type="dxa"/>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proofErr w:type="gramStart"/>
            <w:r w:rsidRPr="00027FE6">
              <w:rPr>
                <w:rFonts w:ascii="宋体" w:eastAsia="宋体" w:hAnsi="宋体" w:hint="eastAsia"/>
                <w:color w:val="FF0000"/>
                <w:sz w:val="18"/>
                <w:szCs w:val="18"/>
              </w:rPr>
              <w:t>思政课实践</w:t>
            </w:r>
            <w:proofErr w:type="gramEnd"/>
            <w:r w:rsidRPr="00027FE6">
              <w:rPr>
                <w:rFonts w:ascii="宋体" w:eastAsia="宋体" w:hAnsi="宋体" w:hint="eastAsia"/>
                <w:color w:val="FF0000"/>
                <w:sz w:val="18"/>
                <w:szCs w:val="18"/>
              </w:rPr>
              <w:t>教学素质提升计划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马克思主义学院</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2" w:type="dxa"/>
            <w:gridSpan w:val="10"/>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已安排授课计划，不单独增加课时</w:t>
            </w: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36</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Pr>
                <w:rFonts w:ascii="宋体" w:eastAsia="宋体" w:hAnsi="宋体" w:cs="宋体" w:hint="eastAsia"/>
                <w:color w:val="FF0000"/>
                <w:sz w:val="18"/>
                <w:szCs w:val="18"/>
              </w:rPr>
              <w:t>2</w:t>
            </w:r>
          </w:p>
        </w:tc>
        <w:tc>
          <w:tcPr>
            <w:tcW w:w="486" w:type="dxa"/>
            <w:gridSpan w:val="2"/>
          </w:tcPr>
          <w:p w:rsidR="00027FE6" w:rsidRPr="00792852" w:rsidRDefault="00027FE6"/>
        </w:tc>
        <w:tc>
          <w:tcPr>
            <w:tcW w:w="486" w:type="dxa"/>
            <w:gridSpan w:val="3"/>
          </w:tcPr>
          <w:p w:rsidR="00027FE6" w:rsidRPr="00792852" w:rsidRDefault="00027FE6"/>
        </w:tc>
        <w:tc>
          <w:tcPr>
            <w:tcW w:w="486" w:type="dxa"/>
            <w:gridSpan w:val="4"/>
          </w:tcPr>
          <w:p w:rsidR="00027FE6" w:rsidRPr="00792852" w:rsidRDefault="00027FE6"/>
        </w:tc>
        <w:tc>
          <w:tcPr>
            <w:tcW w:w="486" w:type="dxa"/>
            <w:gridSpan w:val="2"/>
          </w:tcPr>
          <w:p w:rsidR="00027FE6" w:rsidRPr="00792852" w:rsidRDefault="00027FE6"/>
        </w:tc>
        <w:tc>
          <w:tcPr>
            <w:tcW w:w="486" w:type="dxa"/>
            <w:gridSpan w:val="4"/>
          </w:tcPr>
          <w:p w:rsidR="00027FE6" w:rsidRPr="00792852" w:rsidRDefault="00027FE6"/>
        </w:tc>
        <w:tc>
          <w:tcPr>
            <w:tcW w:w="486" w:type="dxa"/>
            <w:gridSpan w:val="3"/>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0</w:t>
            </w:r>
          </w:p>
        </w:tc>
        <w:tc>
          <w:tcPr>
            <w:tcW w:w="486" w:type="dxa"/>
            <w:gridSpan w:val="3"/>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488" w:type="dxa"/>
            <w:vAlign w:val="center"/>
          </w:tcPr>
          <w:p w:rsidR="00027FE6" w:rsidRPr="004F0104" w:rsidRDefault="00027FE6" w:rsidP="008131FF">
            <w:pPr>
              <w:jc w:val="center"/>
              <w:rPr>
                <w:rFonts w:ascii="宋体" w:eastAsia="宋体" w:hAnsi="宋体" w:cs="宋体"/>
                <w:color w:val="FF0000"/>
                <w:sz w:val="18"/>
                <w:szCs w:val="18"/>
              </w:rPr>
            </w:pPr>
          </w:p>
        </w:tc>
      </w:tr>
      <w:tr w:rsidR="00027FE6" w:rsidRPr="00792852" w:rsidTr="00027FE6">
        <w:trPr>
          <w:gridAfter w:val="3"/>
          <w:wAfter w:w="1591" w:type="dxa"/>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中华优秀传统文化素质提升计划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传统文化中心</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2" w:type="dxa"/>
            <w:gridSpan w:val="10"/>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已安排授课计划，不单独增加课时</w:t>
            </w: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32</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4</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Pr>
                <w:rFonts w:ascii="宋体" w:eastAsia="宋体" w:hAnsi="宋体" w:cs="宋体" w:hint="eastAsia"/>
                <w:color w:val="FF0000"/>
                <w:sz w:val="18"/>
                <w:szCs w:val="18"/>
              </w:rPr>
              <w:t>2</w:t>
            </w:r>
          </w:p>
        </w:tc>
        <w:tc>
          <w:tcPr>
            <w:tcW w:w="486" w:type="dxa"/>
            <w:gridSpan w:val="2"/>
          </w:tcPr>
          <w:p w:rsidR="00027FE6" w:rsidRPr="00792852" w:rsidRDefault="00027FE6"/>
        </w:tc>
        <w:tc>
          <w:tcPr>
            <w:tcW w:w="486" w:type="dxa"/>
            <w:gridSpan w:val="3"/>
          </w:tcPr>
          <w:p w:rsidR="00027FE6" w:rsidRPr="00792852" w:rsidRDefault="00027FE6"/>
        </w:tc>
        <w:tc>
          <w:tcPr>
            <w:tcW w:w="486" w:type="dxa"/>
            <w:gridSpan w:val="4"/>
          </w:tcPr>
          <w:p w:rsidR="00027FE6" w:rsidRPr="00792852" w:rsidRDefault="00027FE6"/>
        </w:tc>
        <w:tc>
          <w:tcPr>
            <w:tcW w:w="486" w:type="dxa"/>
            <w:gridSpan w:val="2"/>
          </w:tcPr>
          <w:p w:rsidR="00027FE6" w:rsidRPr="00792852" w:rsidRDefault="00027FE6"/>
        </w:tc>
        <w:tc>
          <w:tcPr>
            <w:tcW w:w="486" w:type="dxa"/>
            <w:gridSpan w:val="4"/>
          </w:tcPr>
          <w:p w:rsidR="00027FE6" w:rsidRPr="00792852" w:rsidRDefault="00027FE6"/>
        </w:tc>
        <w:tc>
          <w:tcPr>
            <w:tcW w:w="486" w:type="dxa"/>
            <w:gridSpan w:val="3"/>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32</w:t>
            </w:r>
          </w:p>
        </w:tc>
        <w:tc>
          <w:tcPr>
            <w:tcW w:w="486" w:type="dxa"/>
            <w:gridSpan w:val="3"/>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4</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488" w:type="dxa"/>
            <w:vAlign w:val="center"/>
          </w:tcPr>
          <w:p w:rsidR="00027FE6" w:rsidRPr="004F0104" w:rsidRDefault="00027FE6" w:rsidP="008131FF">
            <w:pPr>
              <w:jc w:val="center"/>
              <w:rPr>
                <w:rFonts w:ascii="宋体" w:eastAsia="宋体" w:hAnsi="宋体" w:cs="宋体"/>
                <w:color w:val="FF0000"/>
                <w:sz w:val="18"/>
                <w:szCs w:val="18"/>
              </w:rPr>
            </w:pPr>
          </w:p>
        </w:tc>
      </w:tr>
      <w:tr w:rsidR="00027FE6" w:rsidRPr="00792852" w:rsidTr="00027FE6">
        <w:trPr>
          <w:gridAfter w:val="3"/>
          <w:wAfter w:w="1591" w:type="dxa"/>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心理健康教育素质提升计划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心理咨询中心</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2" w:type="dxa"/>
            <w:gridSpan w:val="10"/>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已安排授课计划，不单独增加课时</w:t>
            </w: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30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6</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Pr>
                <w:rFonts w:ascii="宋体" w:eastAsia="宋体" w:hAnsi="宋体" w:cs="宋体" w:hint="eastAsia"/>
                <w:color w:val="FF0000"/>
                <w:sz w:val="18"/>
                <w:szCs w:val="18"/>
              </w:rPr>
              <w:t>2</w:t>
            </w:r>
          </w:p>
        </w:tc>
        <w:tc>
          <w:tcPr>
            <w:tcW w:w="486" w:type="dxa"/>
            <w:gridSpan w:val="2"/>
          </w:tcPr>
          <w:p w:rsidR="00027FE6" w:rsidRPr="00792852" w:rsidRDefault="00027FE6"/>
        </w:tc>
        <w:tc>
          <w:tcPr>
            <w:tcW w:w="486" w:type="dxa"/>
            <w:gridSpan w:val="3"/>
          </w:tcPr>
          <w:p w:rsidR="00027FE6" w:rsidRPr="00792852" w:rsidRDefault="00027FE6"/>
        </w:tc>
        <w:tc>
          <w:tcPr>
            <w:tcW w:w="486" w:type="dxa"/>
            <w:gridSpan w:val="4"/>
          </w:tcPr>
          <w:p w:rsidR="00027FE6" w:rsidRPr="00792852" w:rsidRDefault="00027FE6"/>
        </w:tc>
        <w:tc>
          <w:tcPr>
            <w:tcW w:w="486" w:type="dxa"/>
            <w:gridSpan w:val="2"/>
          </w:tcPr>
          <w:p w:rsidR="00027FE6" w:rsidRPr="00792852" w:rsidRDefault="00027FE6"/>
        </w:tc>
        <w:tc>
          <w:tcPr>
            <w:tcW w:w="486" w:type="dxa"/>
            <w:gridSpan w:val="4"/>
          </w:tcPr>
          <w:p w:rsidR="00027FE6" w:rsidRPr="00792852" w:rsidRDefault="00027FE6"/>
        </w:tc>
        <w:tc>
          <w:tcPr>
            <w:tcW w:w="486" w:type="dxa"/>
            <w:gridSpan w:val="3"/>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30</w:t>
            </w:r>
          </w:p>
        </w:tc>
        <w:tc>
          <w:tcPr>
            <w:tcW w:w="486" w:type="dxa"/>
            <w:gridSpan w:val="3"/>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6</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488" w:type="dxa"/>
            <w:vAlign w:val="center"/>
          </w:tcPr>
          <w:p w:rsidR="00027FE6" w:rsidRPr="004F0104" w:rsidRDefault="00027FE6" w:rsidP="008131FF">
            <w:pPr>
              <w:jc w:val="center"/>
              <w:rPr>
                <w:rFonts w:ascii="宋体" w:eastAsia="宋体" w:hAnsi="宋体" w:cs="宋体"/>
                <w:color w:val="FF0000"/>
                <w:sz w:val="18"/>
                <w:szCs w:val="18"/>
              </w:rPr>
            </w:pPr>
          </w:p>
        </w:tc>
      </w:tr>
      <w:tr w:rsidR="00027FE6" w:rsidRPr="00792852" w:rsidTr="00027FE6">
        <w:trPr>
          <w:gridAfter w:val="27"/>
          <w:wAfter w:w="5967" w:type="dxa"/>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学术素质提升计划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科研与改革发展处</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Cs w:val="21"/>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Cs w:val="21"/>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Cs w:val="21"/>
              </w:rPr>
            </w:pPr>
            <w:r w:rsidRPr="00027FE6">
              <w:rPr>
                <w:rFonts w:ascii="宋体" w:eastAsia="宋体" w:hAnsi="宋体" w:cs="宋体" w:hint="eastAsia"/>
                <w:color w:val="FF0000"/>
                <w:szCs w:val="21"/>
              </w:rPr>
              <w:t>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Cs w:val="21"/>
              </w:rPr>
            </w:pPr>
            <w:r w:rsidRPr="00027FE6">
              <w:rPr>
                <w:rFonts w:ascii="宋体" w:eastAsia="宋体" w:hAnsi="宋体" w:cs="宋体" w:hint="eastAsia"/>
                <w:color w:val="FF0000"/>
                <w:szCs w:val="21"/>
              </w:rPr>
              <w:t>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Cs w:val="21"/>
              </w:rPr>
            </w:pPr>
            <w:r w:rsidRPr="00027FE6">
              <w:rPr>
                <w:rFonts w:ascii="宋体" w:eastAsia="宋体" w:hAnsi="宋体" w:cs="宋体" w:hint="eastAsia"/>
                <w:color w:val="FF0000"/>
                <w:szCs w:val="21"/>
              </w:rPr>
              <w:t>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Cs w:val="21"/>
              </w:rPr>
            </w:pPr>
            <w:r w:rsidRPr="00027FE6">
              <w:rPr>
                <w:rFonts w:ascii="宋体" w:eastAsia="宋体" w:hAnsi="宋体" w:cs="宋体" w:hint="eastAsia"/>
                <w:color w:val="FF0000"/>
                <w:szCs w:val="21"/>
              </w:rPr>
              <w:t>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Cs w:val="21"/>
              </w:rPr>
            </w:pPr>
            <w:r w:rsidRPr="00027FE6">
              <w:rPr>
                <w:rFonts w:ascii="宋体" w:eastAsia="宋体" w:hAnsi="宋体" w:cs="宋体" w:hint="eastAsia"/>
                <w:color w:val="FF0000"/>
                <w:szCs w:val="21"/>
              </w:rPr>
              <w:t>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Cs w:val="21"/>
              </w:rPr>
            </w:pPr>
            <w:r w:rsidRPr="00027FE6">
              <w:rPr>
                <w:rFonts w:ascii="宋体" w:eastAsia="宋体" w:hAnsi="宋体" w:cs="宋体" w:hint="eastAsia"/>
                <w:color w:val="FF0000"/>
                <w:szCs w:val="21"/>
              </w:rPr>
              <w:t>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8"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0</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p>
        </w:tc>
      </w:tr>
      <w:tr w:rsidR="00027FE6" w:rsidRPr="00792852" w:rsidTr="00027FE6">
        <w:trPr>
          <w:gridAfter w:val="3"/>
          <w:wAfter w:w="1591" w:type="dxa"/>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体育素质提升计划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基础部</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2" w:type="dxa"/>
            <w:gridSpan w:val="10"/>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已安排授课计划，不单独增加课时</w:t>
            </w: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486" w:type="dxa"/>
            <w:gridSpan w:val="2"/>
          </w:tcPr>
          <w:p w:rsidR="00027FE6" w:rsidRPr="00792852" w:rsidRDefault="00027FE6"/>
        </w:tc>
        <w:tc>
          <w:tcPr>
            <w:tcW w:w="486" w:type="dxa"/>
            <w:gridSpan w:val="3"/>
          </w:tcPr>
          <w:p w:rsidR="00027FE6" w:rsidRPr="00792852" w:rsidRDefault="00027FE6"/>
        </w:tc>
        <w:tc>
          <w:tcPr>
            <w:tcW w:w="486" w:type="dxa"/>
            <w:gridSpan w:val="4"/>
          </w:tcPr>
          <w:p w:rsidR="00027FE6" w:rsidRPr="00792852" w:rsidRDefault="00027FE6"/>
        </w:tc>
        <w:tc>
          <w:tcPr>
            <w:tcW w:w="486" w:type="dxa"/>
            <w:gridSpan w:val="2"/>
          </w:tcPr>
          <w:p w:rsidR="00027FE6" w:rsidRPr="00792852" w:rsidRDefault="00027FE6"/>
        </w:tc>
        <w:tc>
          <w:tcPr>
            <w:tcW w:w="486" w:type="dxa"/>
            <w:gridSpan w:val="4"/>
          </w:tcPr>
          <w:p w:rsidR="00027FE6" w:rsidRPr="00792852" w:rsidRDefault="00027FE6"/>
        </w:tc>
        <w:tc>
          <w:tcPr>
            <w:tcW w:w="486" w:type="dxa"/>
            <w:gridSpan w:val="3"/>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0</w:t>
            </w:r>
          </w:p>
        </w:tc>
        <w:tc>
          <w:tcPr>
            <w:tcW w:w="486" w:type="dxa"/>
            <w:gridSpan w:val="3"/>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488" w:type="dxa"/>
            <w:vAlign w:val="center"/>
          </w:tcPr>
          <w:p w:rsidR="00027FE6" w:rsidRPr="004F0104" w:rsidRDefault="00027FE6" w:rsidP="008131FF">
            <w:pPr>
              <w:jc w:val="center"/>
              <w:rPr>
                <w:rFonts w:ascii="宋体" w:eastAsia="宋体" w:hAnsi="宋体" w:cs="宋体"/>
                <w:color w:val="FF0000"/>
                <w:sz w:val="18"/>
                <w:szCs w:val="18"/>
              </w:rPr>
            </w:pPr>
          </w:p>
        </w:tc>
      </w:tr>
      <w:tr w:rsidR="00027FE6" w:rsidRPr="00792852" w:rsidTr="00027FE6">
        <w:trPr>
          <w:gridAfter w:val="27"/>
          <w:wAfter w:w="5967" w:type="dxa"/>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艺术素质提升计划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团委</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8</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28</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8"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8</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28</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486" w:type="dxa"/>
            <w:gridSpan w:val="2"/>
            <w:vAlign w:val="center"/>
          </w:tcPr>
          <w:p w:rsidR="00027FE6" w:rsidRPr="004F0104" w:rsidRDefault="00027FE6" w:rsidP="008131FF">
            <w:pPr>
              <w:jc w:val="center"/>
              <w:rPr>
                <w:rFonts w:ascii="宋体" w:eastAsia="宋体" w:hAnsi="宋体" w:cs="宋体"/>
                <w:color w:val="FF0000"/>
                <w:sz w:val="18"/>
                <w:szCs w:val="18"/>
              </w:rPr>
            </w:pPr>
          </w:p>
        </w:tc>
      </w:tr>
      <w:tr w:rsidR="00027FE6" w:rsidRPr="00792852" w:rsidTr="00027FE6">
        <w:trPr>
          <w:gridAfter w:val="29"/>
          <w:wAfter w:w="6453" w:type="dxa"/>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劳动素质提升计划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学工部</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4</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32</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4</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4</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4</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8"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4</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32</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r>
      <w:tr w:rsidR="00027FE6" w:rsidRPr="00792852" w:rsidTr="00027FE6">
        <w:trPr>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公文写作素质提升计划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基础部</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2" w:type="dxa"/>
            <w:gridSpan w:val="10"/>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已安排授课计划，不单独增加课时</w:t>
            </w: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18</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18</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717" w:type="dxa"/>
            <w:gridSpan w:val="4"/>
          </w:tcPr>
          <w:p w:rsidR="00027FE6" w:rsidRPr="00792852" w:rsidRDefault="00027FE6"/>
        </w:tc>
        <w:tc>
          <w:tcPr>
            <w:tcW w:w="717" w:type="dxa"/>
            <w:gridSpan w:val="4"/>
          </w:tcPr>
          <w:p w:rsidR="00027FE6" w:rsidRPr="00792852" w:rsidRDefault="00027FE6"/>
        </w:tc>
        <w:tc>
          <w:tcPr>
            <w:tcW w:w="717" w:type="dxa"/>
            <w:gridSpan w:val="5"/>
          </w:tcPr>
          <w:p w:rsidR="00027FE6" w:rsidRPr="00792852" w:rsidRDefault="00027FE6"/>
        </w:tc>
        <w:tc>
          <w:tcPr>
            <w:tcW w:w="717" w:type="dxa"/>
            <w:gridSpan w:val="4"/>
          </w:tcPr>
          <w:p w:rsidR="00027FE6" w:rsidRPr="00792852" w:rsidRDefault="00027FE6"/>
        </w:tc>
        <w:tc>
          <w:tcPr>
            <w:tcW w:w="717" w:type="dxa"/>
            <w:gridSpan w:val="4"/>
          </w:tcPr>
          <w:p w:rsidR="00027FE6" w:rsidRPr="00792852" w:rsidRDefault="00027FE6"/>
        </w:tc>
        <w:tc>
          <w:tcPr>
            <w:tcW w:w="717" w:type="dxa"/>
            <w:gridSpan w:val="3"/>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717" w:type="dxa"/>
            <w:gridSpan w:val="3"/>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18</w:t>
            </w:r>
          </w:p>
        </w:tc>
        <w:tc>
          <w:tcPr>
            <w:tcW w:w="717" w:type="dxa"/>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18</w:t>
            </w:r>
          </w:p>
        </w:tc>
        <w:tc>
          <w:tcPr>
            <w:tcW w:w="717" w:type="dxa"/>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r>
      <w:tr w:rsidR="00027FE6" w:rsidRPr="00792852" w:rsidTr="00027FE6">
        <w:trPr>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就业创业素质提升计划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实习就业处</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2" w:type="dxa"/>
            <w:gridSpan w:val="10"/>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已安排授课计划，不单独增加课时</w:t>
            </w: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10</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717" w:type="dxa"/>
            <w:gridSpan w:val="4"/>
          </w:tcPr>
          <w:p w:rsidR="00027FE6" w:rsidRPr="00792852" w:rsidRDefault="00027FE6"/>
        </w:tc>
        <w:tc>
          <w:tcPr>
            <w:tcW w:w="717" w:type="dxa"/>
            <w:gridSpan w:val="4"/>
          </w:tcPr>
          <w:p w:rsidR="00027FE6" w:rsidRPr="00792852" w:rsidRDefault="00027FE6"/>
        </w:tc>
        <w:tc>
          <w:tcPr>
            <w:tcW w:w="717" w:type="dxa"/>
            <w:gridSpan w:val="5"/>
          </w:tcPr>
          <w:p w:rsidR="00027FE6" w:rsidRPr="00792852" w:rsidRDefault="00027FE6"/>
        </w:tc>
        <w:tc>
          <w:tcPr>
            <w:tcW w:w="717" w:type="dxa"/>
            <w:gridSpan w:val="4"/>
          </w:tcPr>
          <w:p w:rsidR="00027FE6" w:rsidRPr="00792852" w:rsidRDefault="00027FE6"/>
        </w:tc>
        <w:tc>
          <w:tcPr>
            <w:tcW w:w="717" w:type="dxa"/>
            <w:gridSpan w:val="4"/>
          </w:tcPr>
          <w:p w:rsidR="00027FE6" w:rsidRPr="00792852" w:rsidRDefault="00027FE6"/>
        </w:tc>
        <w:tc>
          <w:tcPr>
            <w:tcW w:w="717" w:type="dxa"/>
            <w:gridSpan w:val="3"/>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717" w:type="dxa"/>
            <w:gridSpan w:val="3"/>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26</w:t>
            </w:r>
          </w:p>
        </w:tc>
        <w:tc>
          <w:tcPr>
            <w:tcW w:w="717" w:type="dxa"/>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10</w:t>
            </w:r>
          </w:p>
        </w:tc>
        <w:tc>
          <w:tcPr>
            <w:tcW w:w="717" w:type="dxa"/>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r>
      <w:tr w:rsidR="00027FE6" w:rsidRPr="00792852" w:rsidTr="00027FE6">
        <w:trPr>
          <w:gridAfter w:val="29"/>
          <w:wAfter w:w="6453" w:type="dxa"/>
          <w:trHeight w:val="260"/>
        </w:trPr>
        <w:tc>
          <w:tcPr>
            <w:tcW w:w="1728" w:type="dxa"/>
            <w:gridSpan w:val="4"/>
            <w:vMerge/>
            <w:tcBorders>
              <w:left w:val="single" w:sz="4" w:space="0" w:color="auto"/>
              <w:right w:val="single" w:sz="4" w:space="0" w:color="auto"/>
            </w:tcBorders>
            <w:shd w:val="clear" w:color="auto" w:fill="auto"/>
            <w:vAlign w:val="center"/>
          </w:tcPr>
          <w:p w:rsidR="00027FE6" w:rsidRPr="00617CCF" w:rsidRDefault="00027FE6" w:rsidP="0008033A">
            <w:pPr>
              <w:jc w:val="center"/>
              <w:rPr>
                <w:rFonts w:ascii="宋体" w:eastAsia="宋体" w:hAnsi="宋体" w:cs="宋体" w:hint="eastAsia"/>
                <w:color w:val="000000"/>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pPr>
              <w:jc w:val="center"/>
              <w:rPr>
                <w:rFonts w:ascii="宋体" w:eastAsia="宋体" w:hAnsi="宋体" w:cs="宋体"/>
                <w:color w:val="FF0000"/>
                <w:sz w:val="18"/>
                <w:szCs w:val="18"/>
              </w:rPr>
            </w:pPr>
            <w:r w:rsidRPr="00027FE6">
              <w:rPr>
                <w:rFonts w:ascii="宋体" w:eastAsia="宋体" w:hAnsi="宋体" w:hint="eastAsia"/>
                <w:color w:val="FF0000"/>
                <w:sz w:val="18"/>
                <w:szCs w:val="18"/>
              </w:rPr>
              <w:t>中医常识与急救素质提升计划</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8131FF">
            <w:pPr>
              <w:jc w:val="center"/>
              <w:rPr>
                <w:rFonts w:ascii="宋体" w:eastAsia="宋体" w:hAnsi="宋体" w:cs="宋体"/>
                <w:color w:val="FF0000"/>
                <w:sz w:val="18"/>
                <w:szCs w:val="18"/>
              </w:rPr>
            </w:pPr>
            <w:r w:rsidRPr="00027FE6">
              <w:rPr>
                <w:rFonts w:ascii="宋体" w:eastAsia="宋体" w:hAnsi="宋体" w:cs="宋体" w:hint="eastAsia"/>
                <w:color w:val="FF0000"/>
                <w:sz w:val="18"/>
                <w:szCs w:val="18"/>
              </w:rPr>
              <w:t>民族医药研究所</w:t>
            </w:r>
          </w:p>
        </w:tc>
        <w:tc>
          <w:tcPr>
            <w:tcW w:w="397" w:type="dxa"/>
            <w:tcBorders>
              <w:top w:val="single" w:sz="4" w:space="0" w:color="auto"/>
              <w:left w:val="nil"/>
              <w:bottom w:val="single" w:sz="4" w:space="0" w:color="auto"/>
              <w:right w:val="single" w:sz="4" w:space="0" w:color="auto"/>
            </w:tcBorders>
            <w:shd w:val="clear" w:color="000000" w:fill="FFFFFF"/>
            <w:vAlign w:val="center"/>
          </w:tcPr>
          <w:p w:rsidR="00027FE6" w:rsidRPr="00027FE6" w:rsidRDefault="00027FE6" w:rsidP="0008033A">
            <w:pPr>
              <w:jc w:val="center"/>
              <w:rPr>
                <w:rFonts w:ascii="宋体" w:eastAsia="宋体" w:hAnsi="宋体" w:cs="宋体" w:hint="eastAsia"/>
                <w:color w:val="FF0000"/>
                <w:sz w:val="18"/>
                <w:szCs w:val="18"/>
              </w:rPr>
            </w:pPr>
            <w:r w:rsidRPr="00027FE6">
              <w:rPr>
                <w:rFonts w:ascii="宋体" w:eastAsia="宋体" w:hAnsi="宋体" w:cs="宋体" w:hint="eastAsia"/>
                <w:color w:val="FF0000"/>
                <w:sz w:val="18"/>
                <w:szCs w:val="18"/>
              </w:rPr>
              <w:t>考查</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Cs w:val="21"/>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4</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32</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Cs w:val="21"/>
              </w:rPr>
            </w:pPr>
            <w:r w:rsidRPr="00027FE6">
              <w:rPr>
                <w:rFonts w:ascii="宋体" w:eastAsia="宋体" w:hAnsi="宋体" w:cs="宋体" w:hint="eastAsia"/>
                <w:color w:val="FF0000"/>
                <w:szCs w:val="21"/>
              </w:rPr>
              <w:t>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Cs w:val="21"/>
              </w:rPr>
            </w:pPr>
            <w:r w:rsidRPr="00027FE6">
              <w:rPr>
                <w:rFonts w:ascii="宋体" w:eastAsia="宋体" w:hAnsi="宋体" w:cs="宋体" w:hint="eastAsia"/>
                <w:color w:val="FF0000"/>
                <w:szCs w:val="21"/>
              </w:rPr>
              <w:t>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8131FF">
            <w:pPr>
              <w:adjustRightInd w:val="0"/>
              <w:snapToGrid w:val="0"/>
              <w:jc w:val="center"/>
              <w:rPr>
                <w:rFonts w:ascii="宋体" w:eastAsia="宋体" w:hAnsi="宋体" w:cs="宋体"/>
                <w:color w:val="FF0000"/>
                <w:szCs w:val="21"/>
              </w:rPr>
            </w:pPr>
            <w:r w:rsidRPr="00027FE6">
              <w:rPr>
                <w:rFonts w:ascii="宋体" w:eastAsia="宋体" w:hAnsi="宋体" w:cs="宋体" w:hint="eastAsia"/>
                <w:color w:val="FF0000"/>
                <w:szCs w:val="21"/>
              </w:rPr>
              <w:t>6</w:t>
            </w:r>
          </w:p>
        </w:tc>
        <w:tc>
          <w:tcPr>
            <w:tcW w:w="396"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398" w:type="dxa"/>
            <w:tcBorders>
              <w:top w:val="single" w:sz="4" w:space="0" w:color="auto"/>
              <w:left w:val="nil"/>
              <w:bottom w:val="single" w:sz="4" w:space="0" w:color="auto"/>
              <w:right w:val="single" w:sz="4" w:space="0" w:color="auto"/>
            </w:tcBorders>
            <w:shd w:val="clear" w:color="auto" w:fill="auto"/>
            <w:vAlign w:val="center"/>
          </w:tcPr>
          <w:p w:rsidR="00027FE6" w:rsidRPr="00027FE6" w:rsidRDefault="00027FE6" w:rsidP="0008033A">
            <w:pPr>
              <w:jc w:val="center"/>
              <w:rPr>
                <w:rFonts w:ascii="宋体" w:eastAsia="宋体" w:hAnsi="宋体" w:cs="宋体" w:hint="eastAsia"/>
                <w:color w:val="FF0000"/>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4</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32</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027FE6" w:rsidRPr="004F0104" w:rsidRDefault="00027FE6" w:rsidP="008131FF">
            <w:pPr>
              <w:jc w:val="center"/>
              <w:rPr>
                <w:rFonts w:ascii="宋体" w:eastAsia="宋体" w:hAnsi="宋体" w:cs="宋体"/>
                <w:color w:val="FF0000"/>
                <w:sz w:val="18"/>
                <w:szCs w:val="18"/>
              </w:rPr>
            </w:pPr>
            <w:r w:rsidRPr="004F0104">
              <w:rPr>
                <w:rFonts w:ascii="宋体" w:eastAsia="宋体" w:hAnsi="宋体" w:cs="宋体" w:hint="eastAsia"/>
                <w:color w:val="FF0000"/>
                <w:sz w:val="18"/>
                <w:szCs w:val="18"/>
              </w:rPr>
              <w:t>2</w:t>
            </w:r>
          </w:p>
        </w:tc>
      </w:tr>
      <w:tr w:rsidR="00FD2714" w:rsidRPr="00792852" w:rsidTr="00027FE6">
        <w:trPr>
          <w:gridAfter w:val="21"/>
          <w:wAfter w:w="5019" w:type="dxa"/>
          <w:trHeight w:val="260"/>
        </w:trPr>
        <w:tc>
          <w:tcPr>
            <w:tcW w:w="1728" w:type="dxa"/>
            <w:gridSpan w:val="4"/>
            <w:vMerge/>
            <w:tcBorders>
              <w:left w:val="single" w:sz="4" w:space="0" w:color="auto"/>
              <w:bottom w:val="single" w:sz="4" w:space="0" w:color="auto"/>
              <w:right w:val="single" w:sz="4" w:space="0" w:color="auto"/>
            </w:tcBorders>
            <w:shd w:val="clear" w:color="auto" w:fill="auto"/>
            <w:vAlign w:val="center"/>
          </w:tcPr>
          <w:p w:rsidR="00FD2714" w:rsidRPr="00617CCF" w:rsidRDefault="00FD2714" w:rsidP="0008033A">
            <w:pPr>
              <w:jc w:val="center"/>
              <w:rPr>
                <w:rFonts w:ascii="宋体" w:eastAsia="宋体" w:hAnsi="宋体" w:cs="宋体" w:hint="eastAsia"/>
                <w:color w:val="000000"/>
                <w:sz w:val="18"/>
                <w:szCs w:val="18"/>
              </w:rPr>
            </w:pPr>
          </w:p>
        </w:tc>
        <w:tc>
          <w:tcPr>
            <w:tcW w:w="2449" w:type="dxa"/>
            <w:gridSpan w:val="3"/>
            <w:tcBorders>
              <w:top w:val="single" w:sz="4" w:space="0" w:color="auto"/>
              <w:left w:val="nil"/>
              <w:bottom w:val="single" w:sz="4" w:space="0" w:color="auto"/>
              <w:right w:val="single" w:sz="4" w:space="0" w:color="auto"/>
            </w:tcBorders>
            <w:shd w:val="clear" w:color="000000" w:fill="FFFFFF"/>
            <w:vAlign w:val="center"/>
          </w:tcPr>
          <w:p w:rsidR="00FD2714" w:rsidRPr="00FD2714" w:rsidRDefault="00FD2714" w:rsidP="0008033A">
            <w:pPr>
              <w:jc w:val="center"/>
              <w:rPr>
                <w:rFonts w:ascii="宋体" w:eastAsia="宋体" w:hAnsi="宋体" w:cs="宋体" w:hint="eastAsia"/>
                <w:color w:val="FF0000"/>
                <w:sz w:val="18"/>
                <w:szCs w:val="18"/>
              </w:rPr>
            </w:pPr>
            <w:r w:rsidRPr="00FD2714">
              <w:rPr>
                <w:rFonts w:ascii="宋体" w:eastAsia="宋体" w:hAnsi="宋体" w:cs="宋体" w:hint="eastAsia"/>
                <w:color w:val="FF0000"/>
                <w:sz w:val="18"/>
                <w:szCs w:val="18"/>
              </w:rPr>
              <w:t>合计</w:t>
            </w:r>
          </w:p>
        </w:tc>
        <w:tc>
          <w:tcPr>
            <w:tcW w:w="396" w:type="dxa"/>
            <w:tcBorders>
              <w:top w:val="single" w:sz="4" w:space="0" w:color="auto"/>
              <w:left w:val="nil"/>
              <w:bottom w:val="single" w:sz="4" w:space="0" w:color="auto"/>
              <w:right w:val="single" w:sz="4" w:space="0" w:color="auto"/>
            </w:tcBorders>
            <w:shd w:val="clear" w:color="auto" w:fill="auto"/>
            <w:vAlign w:val="center"/>
          </w:tcPr>
          <w:p w:rsidR="00FD2714" w:rsidRPr="00FD2714" w:rsidRDefault="00FD2714" w:rsidP="008131FF">
            <w:pPr>
              <w:jc w:val="center"/>
              <w:rPr>
                <w:rFonts w:ascii="宋体" w:eastAsia="宋体" w:hAnsi="宋体" w:hint="eastAsia"/>
                <w:color w:val="FF0000"/>
                <w:sz w:val="18"/>
                <w:szCs w:val="18"/>
              </w:rPr>
            </w:pPr>
            <w:r w:rsidRPr="00FD2714">
              <w:rPr>
                <w:rFonts w:ascii="宋体" w:eastAsia="宋体" w:hAnsi="宋体" w:hint="eastAsia"/>
                <w:color w:val="FF0000"/>
                <w:sz w:val="18"/>
                <w:szCs w:val="18"/>
              </w:rPr>
              <w:t>96</w:t>
            </w:r>
          </w:p>
        </w:tc>
        <w:tc>
          <w:tcPr>
            <w:tcW w:w="396" w:type="dxa"/>
            <w:tcBorders>
              <w:top w:val="single" w:sz="4" w:space="0" w:color="auto"/>
              <w:left w:val="nil"/>
              <w:bottom w:val="single" w:sz="4" w:space="0" w:color="auto"/>
              <w:right w:val="single" w:sz="4" w:space="0" w:color="auto"/>
            </w:tcBorders>
            <w:shd w:val="clear" w:color="auto" w:fill="auto"/>
            <w:vAlign w:val="center"/>
          </w:tcPr>
          <w:p w:rsidR="00FD2714" w:rsidRPr="00FD2714" w:rsidRDefault="00FD2714" w:rsidP="008131FF">
            <w:pPr>
              <w:jc w:val="center"/>
              <w:rPr>
                <w:rFonts w:ascii="宋体" w:eastAsia="宋体" w:hAnsi="宋体" w:hint="eastAsia"/>
                <w:color w:val="FF0000"/>
                <w:sz w:val="18"/>
                <w:szCs w:val="18"/>
              </w:rPr>
            </w:pPr>
            <w:r w:rsidRPr="00FD2714">
              <w:rPr>
                <w:rFonts w:ascii="宋体" w:eastAsia="宋体" w:hAnsi="宋体" w:hint="eastAsia"/>
                <w:color w:val="FF0000"/>
                <w:sz w:val="18"/>
                <w:szCs w:val="18"/>
              </w:rPr>
              <w:t>68</w:t>
            </w:r>
          </w:p>
        </w:tc>
        <w:tc>
          <w:tcPr>
            <w:tcW w:w="396" w:type="dxa"/>
            <w:tcBorders>
              <w:top w:val="single" w:sz="4" w:space="0" w:color="auto"/>
              <w:left w:val="nil"/>
              <w:bottom w:val="single" w:sz="4" w:space="0" w:color="auto"/>
              <w:right w:val="single" w:sz="4" w:space="0" w:color="auto"/>
            </w:tcBorders>
            <w:shd w:val="clear" w:color="auto" w:fill="auto"/>
            <w:vAlign w:val="center"/>
          </w:tcPr>
          <w:p w:rsidR="00FD2714" w:rsidRPr="00FD2714" w:rsidRDefault="00FD2714" w:rsidP="008131FF">
            <w:pPr>
              <w:jc w:val="center"/>
              <w:rPr>
                <w:rFonts w:ascii="宋体" w:eastAsia="宋体" w:hAnsi="宋体" w:hint="eastAsia"/>
                <w:color w:val="FF0000"/>
                <w:sz w:val="18"/>
                <w:szCs w:val="18"/>
              </w:rPr>
            </w:pPr>
            <w:r w:rsidRPr="00FD2714">
              <w:rPr>
                <w:rFonts w:ascii="宋体" w:eastAsia="宋体" w:hAnsi="宋体" w:hint="eastAsia"/>
                <w:color w:val="FF0000"/>
                <w:sz w:val="18"/>
                <w:szCs w:val="18"/>
              </w:rPr>
              <w:t>138</w:t>
            </w:r>
          </w:p>
        </w:tc>
        <w:tc>
          <w:tcPr>
            <w:tcW w:w="396" w:type="dxa"/>
            <w:tcBorders>
              <w:top w:val="single" w:sz="4" w:space="0" w:color="auto"/>
              <w:left w:val="nil"/>
              <w:bottom w:val="single" w:sz="4" w:space="0" w:color="auto"/>
              <w:right w:val="single" w:sz="4" w:space="0" w:color="auto"/>
            </w:tcBorders>
            <w:shd w:val="clear" w:color="auto" w:fill="auto"/>
            <w:vAlign w:val="center"/>
          </w:tcPr>
          <w:p w:rsidR="00FD2714" w:rsidRPr="00FD2714" w:rsidRDefault="00FD2714" w:rsidP="008131FF">
            <w:pPr>
              <w:jc w:val="center"/>
              <w:rPr>
                <w:rFonts w:ascii="宋体" w:eastAsia="宋体" w:hAnsi="宋体" w:hint="eastAsia"/>
                <w:color w:val="FF0000"/>
                <w:sz w:val="18"/>
                <w:szCs w:val="18"/>
              </w:rPr>
            </w:pPr>
            <w:r w:rsidRPr="00FD2714">
              <w:rPr>
                <w:rFonts w:ascii="宋体" w:eastAsia="宋体" w:hAnsi="宋体" w:hint="eastAsia"/>
                <w:color w:val="FF0000"/>
                <w:sz w:val="18"/>
                <w:szCs w:val="18"/>
              </w:rPr>
              <w:t>100</w:t>
            </w:r>
          </w:p>
        </w:tc>
        <w:tc>
          <w:tcPr>
            <w:tcW w:w="396" w:type="dxa"/>
            <w:tcBorders>
              <w:top w:val="single" w:sz="4" w:space="0" w:color="auto"/>
              <w:left w:val="nil"/>
              <w:bottom w:val="single" w:sz="4" w:space="0" w:color="auto"/>
              <w:right w:val="single" w:sz="4" w:space="0" w:color="auto"/>
            </w:tcBorders>
            <w:shd w:val="clear" w:color="auto" w:fill="auto"/>
            <w:vAlign w:val="center"/>
          </w:tcPr>
          <w:p w:rsidR="00FD2714" w:rsidRPr="00FD2714" w:rsidRDefault="00FD2714" w:rsidP="008131FF">
            <w:pPr>
              <w:jc w:val="center"/>
              <w:rPr>
                <w:rFonts w:ascii="宋体" w:eastAsia="宋体" w:hAnsi="宋体" w:hint="eastAsia"/>
                <w:color w:val="FF0000"/>
                <w:sz w:val="18"/>
                <w:szCs w:val="18"/>
              </w:rPr>
            </w:pPr>
            <w:r w:rsidRPr="00FD2714">
              <w:rPr>
                <w:rFonts w:ascii="宋体" w:eastAsia="宋体" w:hAnsi="宋体" w:hint="eastAsia"/>
                <w:color w:val="FF0000"/>
                <w:sz w:val="18"/>
                <w:szCs w:val="18"/>
              </w:rPr>
              <w:t>84</w:t>
            </w:r>
          </w:p>
        </w:tc>
        <w:tc>
          <w:tcPr>
            <w:tcW w:w="396" w:type="dxa"/>
            <w:tcBorders>
              <w:top w:val="single" w:sz="4" w:space="0" w:color="auto"/>
              <w:left w:val="nil"/>
              <w:bottom w:val="single" w:sz="4" w:space="0" w:color="auto"/>
              <w:right w:val="single" w:sz="4" w:space="0" w:color="auto"/>
            </w:tcBorders>
            <w:shd w:val="clear" w:color="auto" w:fill="auto"/>
            <w:vAlign w:val="center"/>
          </w:tcPr>
          <w:p w:rsidR="00FD2714" w:rsidRPr="00FD2714" w:rsidRDefault="00FD2714" w:rsidP="008131FF">
            <w:pPr>
              <w:jc w:val="center"/>
              <w:rPr>
                <w:rFonts w:ascii="宋体" w:eastAsia="宋体" w:hAnsi="宋体" w:hint="eastAsia"/>
                <w:color w:val="FF0000"/>
                <w:sz w:val="18"/>
                <w:szCs w:val="18"/>
              </w:rPr>
            </w:pPr>
            <w:r w:rsidRPr="00FD2714">
              <w:rPr>
                <w:rFonts w:ascii="宋体" w:eastAsia="宋体" w:hAnsi="宋体" w:hint="eastAsia"/>
                <w:color w:val="FF0000"/>
                <w:sz w:val="18"/>
                <w:szCs w:val="18"/>
              </w:rPr>
              <w:t>80</w:t>
            </w:r>
          </w:p>
        </w:tc>
        <w:tc>
          <w:tcPr>
            <w:tcW w:w="396" w:type="dxa"/>
            <w:tcBorders>
              <w:top w:val="single" w:sz="4" w:space="0" w:color="auto"/>
              <w:left w:val="nil"/>
              <w:bottom w:val="single" w:sz="4" w:space="0" w:color="auto"/>
              <w:right w:val="single" w:sz="4" w:space="0" w:color="auto"/>
            </w:tcBorders>
            <w:shd w:val="clear" w:color="auto" w:fill="auto"/>
            <w:vAlign w:val="center"/>
          </w:tcPr>
          <w:p w:rsidR="00FD2714" w:rsidRPr="00FD2714" w:rsidRDefault="00FD2714" w:rsidP="008131FF">
            <w:pPr>
              <w:jc w:val="center"/>
              <w:rPr>
                <w:rFonts w:ascii="宋体" w:eastAsia="宋体" w:hAnsi="宋体" w:hint="eastAsia"/>
                <w:color w:val="FF0000"/>
                <w:sz w:val="18"/>
                <w:szCs w:val="18"/>
              </w:rPr>
            </w:pPr>
            <w:r w:rsidRPr="00FD2714">
              <w:rPr>
                <w:rFonts w:ascii="宋体" w:eastAsia="宋体" w:hAnsi="宋体" w:hint="eastAsia"/>
                <w:color w:val="FF0000"/>
                <w:sz w:val="18"/>
                <w:szCs w:val="18"/>
              </w:rPr>
              <w:t>98</w:t>
            </w:r>
          </w:p>
        </w:tc>
        <w:tc>
          <w:tcPr>
            <w:tcW w:w="396" w:type="dxa"/>
            <w:tcBorders>
              <w:top w:val="single" w:sz="4" w:space="0" w:color="auto"/>
              <w:left w:val="nil"/>
              <w:bottom w:val="single" w:sz="4" w:space="0" w:color="auto"/>
              <w:right w:val="single" w:sz="4" w:space="0" w:color="auto"/>
            </w:tcBorders>
            <w:shd w:val="clear" w:color="auto" w:fill="auto"/>
            <w:vAlign w:val="center"/>
          </w:tcPr>
          <w:p w:rsidR="00FD2714" w:rsidRPr="00FD2714" w:rsidRDefault="00FD2714" w:rsidP="008131FF">
            <w:pPr>
              <w:jc w:val="center"/>
              <w:rPr>
                <w:rFonts w:ascii="宋体" w:eastAsia="宋体" w:hAnsi="宋体" w:hint="eastAsia"/>
                <w:color w:val="FF0000"/>
                <w:sz w:val="18"/>
                <w:szCs w:val="18"/>
              </w:rPr>
            </w:pPr>
            <w:r w:rsidRPr="00FD2714">
              <w:rPr>
                <w:rFonts w:ascii="宋体" w:eastAsia="宋体" w:hAnsi="宋体" w:hint="eastAsia"/>
                <w:color w:val="FF0000"/>
                <w:sz w:val="18"/>
                <w:szCs w:val="18"/>
              </w:rPr>
              <w:t>128</w:t>
            </w:r>
          </w:p>
        </w:tc>
        <w:tc>
          <w:tcPr>
            <w:tcW w:w="396" w:type="dxa"/>
            <w:tcBorders>
              <w:top w:val="single" w:sz="4" w:space="0" w:color="auto"/>
              <w:left w:val="nil"/>
              <w:bottom w:val="single" w:sz="4" w:space="0" w:color="auto"/>
              <w:right w:val="single" w:sz="4" w:space="0" w:color="auto"/>
            </w:tcBorders>
            <w:shd w:val="clear" w:color="auto" w:fill="auto"/>
            <w:vAlign w:val="center"/>
          </w:tcPr>
          <w:p w:rsidR="00FD2714" w:rsidRPr="00FD2714" w:rsidRDefault="00FD2714" w:rsidP="0008033A">
            <w:pPr>
              <w:jc w:val="center"/>
              <w:rPr>
                <w:rFonts w:ascii="宋体" w:eastAsia="宋体" w:hAnsi="宋体" w:cs="宋体" w:hint="eastAsia"/>
                <w:color w:val="FF0000"/>
                <w:sz w:val="18"/>
                <w:szCs w:val="18"/>
              </w:rPr>
            </w:pPr>
            <w:r w:rsidRPr="00FD2714">
              <w:rPr>
                <w:rFonts w:ascii="宋体" w:eastAsia="宋体" w:hAnsi="宋体" w:cs="宋体" w:hint="eastAsia"/>
                <w:color w:val="FF0000"/>
                <w:sz w:val="18"/>
                <w:szCs w:val="18"/>
              </w:rPr>
              <w:t>0</w:t>
            </w:r>
          </w:p>
        </w:tc>
        <w:tc>
          <w:tcPr>
            <w:tcW w:w="398" w:type="dxa"/>
            <w:tcBorders>
              <w:top w:val="single" w:sz="4" w:space="0" w:color="auto"/>
              <w:left w:val="nil"/>
              <w:bottom w:val="single" w:sz="4" w:space="0" w:color="auto"/>
              <w:right w:val="single" w:sz="4" w:space="0" w:color="auto"/>
            </w:tcBorders>
            <w:shd w:val="clear" w:color="auto" w:fill="auto"/>
            <w:vAlign w:val="center"/>
          </w:tcPr>
          <w:p w:rsidR="00FD2714" w:rsidRPr="00FD2714" w:rsidRDefault="00FD2714" w:rsidP="0008033A">
            <w:pPr>
              <w:jc w:val="center"/>
              <w:rPr>
                <w:rFonts w:ascii="宋体" w:eastAsia="宋体" w:hAnsi="宋体" w:cs="宋体" w:hint="eastAsia"/>
                <w:color w:val="FF0000"/>
                <w:sz w:val="18"/>
                <w:szCs w:val="18"/>
              </w:rPr>
            </w:pPr>
            <w:r w:rsidRPr="00FD2714">
              <w:rPr>
                <w:rFonts w:ascii="宋体" w:eastAsia="宋体" w:hAnsi="宋体" w:cs="宋体" w:hint="eastAsia"/>
                <w:color w:val="FF0000"/>
                <w:sz w:val="18"/>
                <w:szCs w:val="18"/>
              </w:rPr>
              <w:t>0</w:t>
            </w:r>
          </w:p>
        </w:tc>
        <w:tc>
          <w:tcPr>
            <w:tcW w:w="576" w:type="dxa"/>
            <w:tcBorders>
              <w:top w:val="single" w:sz="4" w:space="0" w:color="auto"/>
              <w:left w:val="nil"/>
              <w:bottom w:val="single" w:sz="4" w:space="0" w:color="auto"/>
              <w:right w:val="single" w:sz="4" w:space="0" w:color="auto"/>
            </w:tcBorders>
            <w:shd w:val="clear" w:color="auto" w:fill="auto"/>
            <w:vAlign w:val="center"/>
          </w:tcPr>
          <w:p w:rsidR="00FD2714" w:rsidRPr="00FD2714" w:rsidRDefault="00FD2714" w:rsidP="008131FF">
            <w:pPr>
              <w:jc w:val="center"/>
              <w:rPr>
                <w:rFonts w:ascii="宋体" w:eastAsia="宋体" w:hAnsi="宋体" w:hint="eastAsia"/>
                <w:color w:val="FF0000"/>
                <w:sz w:val="18"/>
                <w:szCs w:val="18"/>
              </w:rPr>
            </w:pPr>
            <w:r w:rsidRPr="00FD2714">
              <w:rPr>
                <w:rFonts w:ascii="宋体" w:eastAsia="宋体" w:hAnsi="宋体" w:hint="eastAsia"/>
                <w:color w:val="FF0000"/>
                <w:sz w:val="18"/>
                <w:szCs w:val="18"/>
              </w:rPr>
              <w:t>576</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FD2714" w:rsidRPr="00FD2714" w:rsidRDefault="00FD2714" w:rsidP="008131FF">
            <w:pPr>
              <w:jc w:val="center"/>
              <w:rPr>
                <w:rFonts w:ascii="宋体" w:eastAsia="宋体" w:hAnsi="宋体" w:hint="eastAsia"/>
                <w:color w:val="FF0000"/>
                <w:sz w:val="18"/>
                <w:szCs w:val="18"/>
              </w:rPr>
            </w:pPr>
            <w:r w:rsidRPr="00FD2714">
              <w:rPr>
                <w:rFonts w:ascii="宋体" w:eastAsia="宋体" w:hAnsi="宋体" w:hint="eastAsia"/>
                <w:color w:val="FF0000"/>
                <w:sz w:val="18"/>
                <w:szCs w:val="18"/>
              </w:rPr>
              <w:t>308</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FD2714" w:rsidRPr="00FD2714" w:rsidRDefault="00FD2714" w:rsidP="008131FF">
            <w:pPr>
              <w:jc w:val="center"/>
              <w:rPr>
                <w:rFonts w:ascii="宋体" w:eastAsia="宋体" w:hAnsi="宋体" w:hint="eastAsia"/>
                <w:color w:val="FF0000"/>
                <w:sz w:val="18"/>
                <w:szCs w:val="18"/>
              </w:rPr>
            </w:pPr>
            <w:r w:rsidRPr="00FD2714">
              <w:rPr>
                <w:rFonts w:ascii="宋体" w:eastAsia="宋体" w:hAnsi="宋体" w:hint="eastAsia"/>
                <w:color w:val="FF0000"/>
                <w:sz w:val="18"/>
                <w:szCs w:val="18"/>
              </w:rPr>
              <w:t>268</w:t>
            </w:r>
          </w:p>
        </w:tc>
        <w:tc>
          <w:tcPr>
            <w:tcW w:w="486" w:type="dxa"/>
            <w:tcBorders>
              <w:top w:val="single" w:sz="4" w:space="0" w:color="auto"/>
              <w:left w:val="nil"/>
              <w:bottom w:val="single" w:sz="4" w:space="0" w:color="auto"/>
              <w:right w:val="single" w:sz="4" w:space="0" w:color="auto"/>
            </w:tcBorders>
            <w:shd w:val="clear" w:color="000000" w:fill="FFFFFF"/>
            <w:vAlign w:val="center"/>
          </w:tcPr>
          <w:p w:rsidR="00FD2714" w:rsidRPr="00FD2714" w:rsidRDefault="00FD2714" w:rsidP="008131FF">
            <w:pPr>
              <w:jc w:val="center"/>
              <w:rPr>
                <w:rFonts w:ascii="宋体" w:eastAsia="宋体" w:hAnsi="宋体"/>
                <w:color w:val="FF0000"/>
                <w:sz w:val="18"/>
                <w:szCs w:val="18"/>
              </w:rPr>
            </w:pPr>
            <w:r w:rsidRPr="00FD2714">
              <w:rPr>
                <w:rFonts w:ascii="宋体" w:eastAsia="宋体" w:hAnsi="宋体" w:hint="eastAsia"/>
                <w:color w:val="FF0000"/>
                <w:sz w:val="18"/>
                <w:szCs w:val="18"/>
              </w:rPr>
              <w:t>32</w:t>
            </w:r>
          </w:p>
        </w:tc>
        <w:tc>
          <w:tcPr>
            <w:tcW w:w="717" w:type="dxa"/>
            <w:gridSpan w:val="4"/>
            <w:vAlign w:val="center"/>
          </w:tcPr>
          <w:p w:rsidR="00FD2714" w:rsidRPr="004F0104" w:rsidRDefault="00FD2714" w:rsidP="008131FF">
            <w:pPr>
              <w:jc w:val="center"/>
              <w:rPr>
                <w:rFonts w:eastAsia="宋体"/>
                <w:color w:val="FF0000"/>
                <w:sz w:val="21"/>
                <w:szCs w:val="21"/>
              </w:rPr>
            </w:pPr>
          </w:p>
        </w:tc>
        <w:tc>
          <w:tcPr>
            <w:tcW w:w="717" w:type="dxa"/>
            <w:gridSpan w:val="4"/>
            <w:vAlign w:val="center"/>
          </w:tcPr>
          <w:p w:rsidR="00FD2714" w:rsidRPr="004F0104" w:rsidRDefault="00FD2714" w:rsidP="008131FF">
            <w:pPr>
              <w:jc w:val="center"/>
              <w:rPr>
                <w:rFonts w:ascii="宋体" w:eastAsia="宋体" w:hAnsi="宋体" w:cs="宋体"/>
                <w:color w:val="FF0000"/>
                <w:sz w:val="18"/>
                <w:szCs w:val="18"/>
              </w:rPr>
            </w:pPr>
            <w:r w:rsidRPr="004F0104">
              <w:rPr>
                <w:rFonts w:hint="eastAsia"/>
                <w:color w:val="FF0000"/>
                <w:sz w:val="18"/>
                <w:szCs w:val="18"/>
              </w:rPr>
              <w:t>32</w:t>
            </w:r>
          </w:p>
        </w:tc>
      </w:tr>
      <w:tr w:rsidR="009D36BB" w:rsidRPr="00792852" w:rsidTr="00D56E73">
        <w:trPr>
          <w:gridAfter w:val="29"/>
          <w:wAfter w:w="6453" w:type="dxa"/>
          <w:trHeight w:val="260"/>
        </w:trPr>
        <w:tc>
          <w:tcPr>
            <w:tcW w:w="41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D36BB" w:rsidRPr="00FD2714" w:rsidRDefault="009D36BB" w:rsidP="0008033A">
            <w:pPr>
              <w:jc w:val="center"/>
              <w:rPr>
                <w:rFonts w:ascii="宋体" w:eastAsia="宋体" w:hAnsi="宋体" w:cs="宋体" w:hint="eastAsia"/>
                <w:color w:val="FF0000"/>
                <w:sz w:val="18"/>
                <w:szCs w:val="18"/>
              </w:rPr>
            </w:pPr>
            <w:r w:rsidRPr="00FD2714">
              <w:rPr>
                <w:rFonts w:ascii="宋体" w:eastAsia="宋体" w:hAnsi="宋体" w:cs="宋体" w:hint="eastAsia"/>
                <w:color w:val="FF0000"/>
                <w:sz w:val="18"/>
                <w:szCs w:val="18"/>
              </w:rPr>
              <w:t>合计</w:t>
            </w:r>
          </w:p>
        </w:tc>
        <w:tc>
          <w:tcPr>
            <w:tcW w:w="396" w:type="dxa"/>
            <w:tcBorders>
              <w:top w:val="single" w:sz="4" w:space="0" w:color="auto"/>
              <w:left w:val="nil"/>
              <w:bottom w:val="single" w:sz="4" w:space="0" w:color="auto"/>
              <w:right w:val="single" w:sz="4" w:space="0" w:color="auto"/>
            </w:tcBorders>
            <w:shd w:val="clear" w:color="auto" w:fill="auto"/>
            <w:vAlign w:val="center"/>
          </w:tcPr>
          <w:p w:rsidR="009D36BB" w:rsidRPr="00FD2714" w:rsidRDefault="009D36BB">
            <w:pPr>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9D36BB" w:rsidRPr="00FD2714" w:rsidRDefault="009D36BB">
            <w:pPr>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9D36BB" w:rsidRPr="00FD2714" w:rsidRDefault="009D36BB">
            <w:pPr>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9D36BB" w:rsidRPr="00FD2714" w:rsidRDefault="009D36BB">
            <w:pPr>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9D36BB" w:rsidRPr="00FD2714" w:rsidRDefault="009D36BB">
            <w:pPr>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9D36BB" w:rsidRPr="00FD2714" w:rsidRDefault="009D36BB">
            <w:pPr>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9D36BB" w:rsidRPr="00FD2714" w:rsidRDefault="009D36BB">
            <w:pPr>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9D36BB" w:rsidRPr="00FD2714" w:rsidRDefault="009D36BB">
            <w:pPr>
              <w:jc w:val="center"/>
              <w:rPr>
                <w:rFonts w:ascii="宋体" w:eastAsia="宋体" w:hAnsi="宋体" w:cs="宋体"/>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rsidR="009D36BB" w:rsidRPr="00FD2714" w:rsidRDefault="009D36BB" w:rsidP="0008033A">
            <w:pPr>
              <w:jc w:val="center"/>
              <w:rPr>
                <w:rFonts w:ascii="宋体" w:eastAsia="宋体" w:hAnsi="宋体" w:cs="宋体" w:hint="eastAsia"/>
                <w:color w:val="FF0000"/>
                <w:sz w:val="18"/>
                <w:szCs w:val="18"/>
              </w:rPr>
            </w:pPr>
          </w:p>
        </w:tc>
        <w:tc>
          <w:tcPr>
            <w:tcW w:w="398" w:type="dxa"/>
            <w:tcBorders>
              <w:top w:val="single" w:sz="4" w:space="0" w:color="auto"/>
              <w:left w:val="nil"/>
              <w:bottom w:val="single" w:sz="4" w:space="0" w:color="auto"/>
              <w:right w:val="single" w:sz="4" w:space="0" w:color="auto"/>
            </w:tcBorders>
            <w:shd w:val="clear" w:color="auto" w:fill="auto"/>
            <w:vAlign w:val="center"/>
          </w:tcPr>
          <w:p w:rsidR="009D36BB" w:rsidRPr="00FD2714" w:rsidRDefault="009D36BB" w:rsidP="0008033A">
            <w:pPr>
              <w:jc w:val="center"/>
              <w:rPr>
                <w:rFonts w:ascii="宋体" w:eastAsia="宋体" w:hAnsi="宋体" w:cs="宋体" w:hint="eastAsia"/>
                <w:color w:val="FF0000"/>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9D36BB" w:rsidRPr="009D36BB" w:rsidRDefault="009D36BB">
            <w:pPr>
              <w:jc w:val="right"/>
              <w:rPr>
                <w:rFonts w:ascii="宋体" w:eastAsia="宋体" w:hAnsi="宋体" w:cs="宋体"/>
                <w:color w:val="FF0000"/>
                <w:sz w:val="18"/>
                <w:szCs w:val="18"/>
              </w:rPr>
            </w:pPr>
            <w:r w:rsidRPr="009D36BB">
              <w:rPr>
                <w:rFonts w:ascii="宋体" w:eastAsia="宋体" w:hAnsi="宋体" w:hint="eastAsia"/>
                <w:color w:val="FF0000"/>
                <w:sz w:val="18"/>
                <w:szCs w:val="18"/>
              </w:rPr>
              <w:t>5144</w:t>
            </w:r>
          </w:p>
        </w:tc>
        <w:tc>
          <w:tcPr>
            <w:tcW w:w="576" w:type="dxa"/>
            <w:tcBorders>
              <w:top w:val="single" w:sz="4" w:space="0" w:color="auto"/>
              <w:left w:val="nil"/>
              <w:bottom w:val="single" w:sz="4" w:space="0" w:color="auto"/>
              <w:right w:val="single" w:sz="4" w:space="0" w:color="auto"/>
            </w:tcBorders>
            <w:shd w:val="clear" w:color="000000" w:fill="FFFFFF"/>
            <w:vAlign w:val="bottom"/>
          </w:tcPr>
          <w:p w:rsidR="009D36BB" w:rsidRPr="009D36BB" w:rsidRDefault="009D36BB">
            <w:pPr>
              <w:jc w:val="right"/>
              <w:rPr>
                <w:rFonts w:ascii="宋体" w:eastAsia="宋体" w:hAnsi="宋体" w:cs="宋体"/>
                <w:color w:val="FF0000"/>
                <w:sz w:val="18"/>
                <w:szCs w:val="18"/>
              </w:rPr>
            </w:pPr>
            <w:r w:rsidRPr="009D36BB">
              <w:rPr>
                <w:rFonts w:ascii="宋体" w:eastAsia="宋体" w:hAnsi="宋体" w:hint="eastAsia"/>
                <w:color w:val="FF0000"/>
                <w:sz w:val="18"/>
                <w:szCs w:val="18"/>
              </w:rPr>
              <w:t>2724</w:t>
            </w:r>
          </w:p>
        </w:tc>
        <w:tc>
          <w:tcPr>
            <w:tcW w:w="576" w:type="dxa"/>
            <w:tcBorders>
              <w:top w:val="single" w:sz="4" w:space="0" w:color="auto"/>
              <w:left w:val="nil"/>
              <w:bottom w:val="single" w:sz="4" w:space="0" w:color="auto"/>
              <w:right w:val="single" w:sz="4" w:space="0" w:color="auto"/>
            </w:tcBorders>
            <w:shd w:val="clear" w:color="000000" w:fill="FFFFFF"/>
            <w:vAlign w:val="bottom"/>
          </w:tcPr>
          <w:p w:rsidR="009D36BB" w:rsidRPr="009D36BB" w:rsidRDefault="009D36BB">
            <w:pPr>
              <w:jc w:val="right"/>
              <w:rPr>
                <w:rFonts w:ascii="宋体" w:eastAsia="宋体" w:hAnsi="宋体" w:cs="宋体"/>
                <w:color w:val="FF0000"/>
                <w:sz w:val="18"/>
                <w:szCs w:val="18"/>
              </w:rPr>
            </w:pPr>
            <w:r w:rsidRPr="009D36BB">
              <w:rPr>
                <w:rFonts w:ascii="宋体" w:eastAsia="宋体" w:hAnsi="宋体" w:hint="eastAsia"/>
                <w:color w:val="FF0000"/>
                <w:sz w:val="18"/>
                <w:szCs w:val="18"/>
              </w:rPr>
              <w:t>2400</w:t>
            </w:r>
          </w:p>
        </w:tc>
        <w:tc>
          <w:tcPr>
            <w:tcW w:w="486" w:type="dxa"/>
            <w:tcBorders>
              <w:top w:val="single" w:sz="4" w:space="0" w:color="auto"/>
              <w:left w:val="nil"/>
              <w:bottom w:val="single" w:sz="4" w:space="0" w:color="auto"/>
              <w:right w:val="single" w:sz="4" w:space="0" w:color="auto"/>
            </w:tcBorders>
            <w:shd w:val="clear" w:color="000000" w:fill="FFFFFF"/>
            <w:vAlign w:val="bottom"/>
          </w:tcPr>
          <w:p w:rsidR="009D36BB" w:rsidRPr="009D36BB" w:rsidRDefault="009D36BB">
            <w:pPr>
              <w:jc w:val="right"/>
              <w:rPr>
                <w:rFonts w:ascii="宋体" w:eastAsia="宋体" w:hAnsi="宋体" w:cs="宋体"/>
                <w:color w:val="FF0000"/>
                <w:sz w:val="18"/>
                <w:szCs w:val="18"/>
              </w:rPr>
            </w:pPr>
            <w:r w:rsidRPr="009D36BB">
              <w:rPr>
                <w:rFonts w:ascii="宋体" w:eastAsia="宋体" w:hAnsi="宋体" w:hint="eastAsia"/>
                <w:color w:val="FF0000"/>
                <w:sz w:val="18"/>
                <w:szCs w:val="18"/>
              </w:rPr>
              <w:t>290</w:t>
            </w:r>
          </w:p>
        </w:tc>
      </w:tr>
      <w:tr w:rsidR="009D36BB" w:rsidRPr="00792852" w:rsidTr="00027FE6">
        <w:trPr>
          <w:gridAfter w:val="7"/>
          <w:wAfter w:w="2711" w:type="dxa"/>
          <w:trHeight w:val="260"/>
        </w:trPr>
        <w:tc>
          <w:tcPr>
            <w:tcW w:w="10353"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rsidR="009D36BB" w:rsidRPr="00792852" w:rsidRDefault="009D36BB" w:rsidP="0008033A">
            <w:pPr>
              <w:jc w:val="center"/>
              <w:rPr>
                <w:rFonts w:ascii="宋体" w:eastAsia="宋体" w:hAnsi="宋体" w:cs="宋体"/>
                <w:color w:val="000000"/>
                <w:sz w:val="18"/>
                <w:szCs w:val="18"/>
              </w:rPr>
            </w:pPr>
            <w:r w:rsidRPr="00792852">
              <w:rPr>
                <w:rFonts w:ascii="宋体" w:eastAsia="宋体" w:hAnsi="宋体" w:hint="eastAsia"/>
                <w:sz w:val="21"/>
                <w:szCs w:val="21"/>
              </w:rPr>
              <w:t>备注：影视鉴赏、安全教育、劳动教育等三门课程负责部门：大学生工作部辅导员，开课时间安排在第二课堂。中华优秀传统文化课程负责部门：心理健康咨询中心，开课时间安排在第二课堂。</w:t>
            </w:r>
          </w:p>
        </w:tc>
        <w:tc>
          <w:tcPr>
            <w:tcW w:w="340" w:type="dxa"/>
          </w:tcPr>
          <w:p w:rsidR="009D36BB" w:rsidRPr="00792852" w:rsidRDefault="009D36BB"/>
        </w:tc>
        <w:tc>
          <w:tcPr>
            <w:tcW w:w="340" w:type="dxa"/>
            <w:gridSpan w:val="2"/>
          </w:tcPr>
          <w:p w:rsidR="009D36BB" w:rsidRPr="00792852" w:rsidRDefault="009D36BB"/>
        </w:tc>
        <w:tc>
          <w:tcPr>
            <w:tcW w:w="340" w:type="dxa"/>
            <w:gridSpan w:val="3"/>
          </w:tcPr>
          <w:p w:rsidR="009D36BB" w:rsidRPr="00792852" w:rsidRDefault="009D36BB"/>
        </w:tc>
        <w:tc>
          <w:tcPr>
            <w:tcW w:w="340" w:type="dxa"/>
            <w:vAlign w:val="center"/>
          </w:tcPr>
          <w:p w:rsidR="009D36BB" w:rsidRDefault="009D36BB">
            <w:pPr>
              <w:jc w:val="center"/>
              <w:rPr>
                <w:rFonts w:ascii="宋体" w:eastAsia="宋体" w:hAnsi="宋体" w:cs="宋体"/>
                <w:color w:val="000000"/>
                <w:sz w:val="20"/>
                <w:szCs w:val="20"/>
              </w:rPr>
            </w:pPr>
            <w:r>
              <w:rPr>
                <w:rFonts w:hint="eastAsia"/>
                <w:color w:val="000000"/>
                <w:sz w:val="20"/>
                <w:szCs w:val="20"/>
              </w:rPr>
              <w:t>18</w:t>
            </w:r>
          </w:p>
        </w:tc>
        <w:tc>
          <w:tcPr>
            <w:tcW w:w="340" w:type="dxa"/>
            <w:gridSpan w:val="3"/>
            <w:vAlign w:val="center"/>
          </w:tcPr>
          <w:p w:rsidR="009D36BB" w:rsidRDefault="009D36BB">
            <w:pPr>
              <w:jc w:val="center"/>
              <w:rPr>
                <w:rFonts w:ascii="宋体" w:eastAsia="宋体" w:hAnsi="宋体" w:cs="宋体"/>
                <w:color w:val="000000"/>
                <w:sz w:val="20"/>
                <w:szCs w:val="20"/>
              </w:rPr>
            </w:pPr>
            <w:r>
              <w:rPr>
                <w:rFonts w:hint="eastAsia"/>
                <w:color w:val="000000"/>
                <w:sz w:val="20"/>
                <w:szCs w:val="20"/>
              </w:rPr>
              <w:t>18</w:t>
            </w:r>
          </w:p>
        </w:tc>
        <w:tc>
          <w:tcPr>
            <w:tcW w:w="340" w:type="dxa"/>
            <w:gridSpan w:val="2"/>
            <w:vAlign w:val="center"/>
          </w:tcPr>
          <w:p w:rsidR="009D36BB" w:rsidRDefault="009D36BB">
            <w:pPr>
              <w:jc w:val="center"/>
              <w:rPr>
                <w:rFonts w:ascii="宋体" w:eastAsia="宋体" w:hAnsi="宋体" w:cs="宋体"/>
                <w:color w:val="000000"/>
                <w:sz w:val="20"/>
                <w:szCs w:val="20"/>
              </w:rPr>
            </w:pPr>
            <w:r>
              <w:rPr>
                <w:rFonts w:hint="eastAsia"/>
                <w:color w:val="000000"/>
                <w:sz w:val="20"/>
                <w:szCs w:val="20"/>
              </w:rPr>
              <w:t>18</w:t>
            </w:r>
          </w:p>
        </w:tc>
        <w:tc>
          <w:tcPr>
            <w:tcW w:w="340" w:type="dxa"/>
            <w:gridSpan w:val="2"/>
            <w:vAlign w:val="center"/>
          </w:tcPr>
          <w:p w:rsidR="009D36BB" w:rsidRDefault="009D36BB">
            <w:pPr>
              <w:jc w:val="center"/>
              <w:rPr>
                <w:rFonts w:ascii="宋体" w:eastAsia="宋体" w:hAnsi="宋体" w:cs="宋体"/>
                <w:color w:val="000000"/>
                <w:sz w:val="20"/>
                <w:szCs w:val="20"/>
              </w:rPr>
            </w:pPr>
            <w:r>
              <w:rPr>
                <w:rFonts w:hint="eastAsia"/>
                <w:color w:val="000000"/>
                <w:sz w:val="20"/>
                <w:szCs w:val="20"/>
              </w:rPr>
              <w:t>18</w:t>
            </w:r>
          </w:p>
        </w:tc>
        <w:tc>
          <w:tcPr>
            <w:tcW w:w="340" w:type="dxa"/>
            <w:gridSpan w:val="2"/>
            <w:vAlign w:val="center"/>
          </w:tcPr>
          <w:p w:rsidR="009D36BB" w:rsidRDefault="009D36BB">
            <w:pPr>
              <w:jc w:val="center"/>
              <w:rPr>
                <w:rFonts w:ascii="宋体" w:eastAsia="宋体" w:hAnsi="宋体" w:cs="宋体"/>
                <w:color w:val="000000"/>
                <w:sz w:val="20"/>
                <w:szCs w:val="20"/>
              </w:rPr>
            </w:pPr>
            <w:r>
              <w:rPr>
                <w:rFonts w:hint="eastAsia"/>
                <w:color w:val="000000"/>
                <w:sz w:val="20"/>
                <w:szCs w:val="20"/>
              </w:rPr>
              <w:t>18</w:t>
            </w:r>
          </w:p>
        </w:tc>
        <w:tc>
          <w:tcPr>
            <w:tcW w:w="340" w:type="dxa"/>
            <w:gridSpan w:val="3"/>
            <w:vAlign w:val="center"/>
          </w:tcPr>
          <w:p w:rsidR="009D36BB" w:rsidRDefault="009D36BB">
            <w:pPr>
              <w:jc w:val="center"/>
              <w:rPr>
                <w:rFonts w:ascii="宋体" w:eastAsia="宋体" w:hAnsi="宋体" w:cs="宋体"/>
                <w:color w:val="000000"/>
                <w:sz w:val="20"/>
                <w:szCs w:val="20"/>
              </w:rPr>
            </w:pPr>
            <w:r>
              <w:rPr>
                <w:rFonts w:hint="eastAsia"/>
                <w:color w:val="000000"/>
                <w:sz w:val="20"/>
                <w:szCs w:val="20"/>
              </w:rPr>
              <w:t>18</w:t>
            </w:r>
          </w:p>
        </w:tc>
        <w:tc>
          <w:tcPr>
            <w:tcW w:w="342" w:type="dxa"/>
            <w:vAlign w:val="center"/>
          </w:tcPr>
          <w:p w:rsidR="009D36BB" w:rsidRDefault="009D36BB">
            <w:pPr>
              <w:jc w:val="center"/>
              <w:rPr>
                <w:rFonts w:ascii="宋体" w:eastAsia="宋体" w:hAnsi="宋体" w:cs="宋体"/>
                <w:color w:val="000000"/>
                <w:sz w:val="20"/>
                <w:szCs w:val="20"/>
              </w:rPr>
            </w:pPr>
            <w:r>
              <w:rPr>
                <w:rFonts w:hint="eastAsia"/>
                <w:color w:val="000000"/>
                <w:sz w:val="20"/>
                <w:szCs w:val="20"/>
              </w:rPr>
              <w:t>18</w:t>
            </w:r>
          </w:p>
        </w:tc>
        <w:tc>
          <w:tcPr>
            <w:tcW w:w="340" w:type="dxa"/>
            <w:gridSpan w:val="2"/>
            <w:vAlign w:val="center"/>
          </w:tcPr>
          <w:p w:rsidR="009D36BB" w:rsidRDefault="009D36BB">
            <w:pPr>
              <w:jc w:val="center"/>
              <w:rPr>
                <w:rFonts w:ascii="宋体" w:eastAsia="宋体" w:hAnsi="宋体" w:cs="宋体"/>
                <w:color w:val="000000"/>
                <w:sz w:val="20"/>
                <w:szCs w:val="20"/>
              </w:rPr>
            </w:pPr>
            <w:r>
              <w:rPr>
                <w:rFonts w:hint="eastAsia"/>
                <w:color w:val="000000"/>
                <w:sz w:val="20"/>
                <w:szCs w:val="20"/>
              </w:rPr>
              <w:t>18</w:t>
            </w:r>
          </w:p>
        </w:tc>
      </w:tr>
    </w:tbl>
    <w:p w:rsidR="0022221F" w:rsidRPr="00792852" w:rsidRDefault="0022221F" w:rsidP="0008033A">
      <w:pPr>
        <w:pStyle w:val="DAS"/>
        <w:ind w:firstLineChars="0" w:firstLine="0"/>
        <w:rPr>
          <w:rFonts w:ascii="宋体" w:eastAsia="宋体" w:hAnsi="宋体"/>
        </w:rPr>
        <w:sectPr w:rsidR="0022221F" w:rsidRPr="00792852" w:rsidSect="00013EF7">
          <w:pgSz w:w="11906" w:h="16838"/>
          <w:pgMar w:top="1440" w:right="1800" w:bottom="1440" w:left="1800" w:header="851" w:footer="992" w:gutter="0"/>
          <w:pgNumType w:start="1"/>
          <w:cols w:space="425"/>
          <w:docGrid w:type="lines" w:linePitch="312"/>
        </w:sectPr>
      </w:pPr>
    </w:p>
    <w:p w:rsidR="00DF0C86" w:rsidRPr="00792852" w:rsidRDefault="00DF0C86" w:rsidP="0008033A">
      <w:pPr>
        <w:pStyle w:val="DAS"/>
        <w:adjustRightInd w:val="0"/>
        <w:snapToGrid w:val="0"/>
        <w:spacing w:line="300" w:lineRule="auto"/>
        <w:ind w:right="0" w:firstLineChars="0" w:firstLine="0"/>
        <w:jc w:val="both"/>
        <w:rPr>
          <w:rFonts w:ascii="宋体" w:eastAsia="宋体" w:hAnsi="宋体"/>
          <w:b/>
          <w:bCs/>
        </w:rPr>
      </w:pPr>
      <w:r w:rsidRPr="00792852">
        <w:rPr>
          <w:rFonts w:ascii="宋体" w:eastAsia="宋体" w:hAnsi="宋体" w:hint="eastAsia"/>
          <w:b/>
          <w:bCs/>
        </w:rPr>
        <w:lastRenderedPageBreak/>
        <w:t>九、实践教学课程安排</w:t>
      </w:r>
    </w:p>
    <w:p w:rsidR="00DF0C86" w:rsidRPr="00792852" w:rsidRDefault="00DF0C86" w:rsidP="00AE116C">
      <w:pPr>
        <w:adjustRightInd w:val="0"/>
        <w:snapToGrid w:val="0"/>
        <w:spacing w:line="300" w:lineRule="auto"/>
        <w:ind w:firstLineChars="200" w:firstLine="480"/>
        <w:jc w:val="center"/>
        <w:rPr>
          <w:rFonts w:ascii="宋体" w:eastAsia="宋体" w:hAnsi="宋体" w:cs="宋体"/>
          <w:color w:val="000000" w:themeColor="text1"/>
          <w:szCs w:val="28"/>
        </w:rPr>
      </w:pPr>
      <w:bookmarkStart w:id="33" w:name="_Hlk19714205"/>
      <w:r w:rsidRPr="00792852">
        <w:rPr>
          <w:rFonts w:ascii="宋体" w:eastAsia="宋体" w:hAnsi="宋体" w:cs="宋体" w:hint="eastAsia"/>
          <w:color w:val="000000" w:themeColor="text1"/>
          <w:szCs w:val="28"/>
        </w:rPr>
        <w:t>表</w:t>
      </w:r>
      <w:r w:rsidR="00AE116C" w:rsidRPr="00792852">
        <w:rPr>
          <w:rFonts w:ascii="宋体" w:eastAsia="宋体" w:hAnsi="宋体" w:cs="宋体" w:hint="eastAsia"/>
          <w:color w:val="000000" w:themeColor="text1"/>
          <w:szCs w:val="28"/>
        </w:rPr>
        <w:t>8</w:t>
      </w:r>
      <w:r w:rsidRPr="00792852">
        <w:rPr>
          <w:rFonts w:ascii="宋体" w:eastAsia="宋体" w:hAnsi="宋体" w:cs="宋体" w:hint="eastAsia"/>
          <w:color w:val="000000" w:themeColor="text1"/>
          <w:szCs w:val="28"/>
        </w:rPr>
        <w:t>五年制护理专业实践教学课程安排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513"/>
        <w:gridCol w:w="1553"/>
        <w:gridCol w:w="322"/>
        <w:gridCol w:w="322"/>
        <w:gridCol w:w="322"/>
        <w:gridCol w:w="322"/>
        <w:gridCol w:w="426"/>
        <w:gridCol w:w="426"/>
        <w:gridCol w:w="322"/>
        <w:gridCol w:w="322"/>
        <w:gridCol w:w="322"/>
        <w:gridCol w:w="428"/>
        <w:gridCol w:w="747"/>
        <w:gridCol w:w="1495"/>
      </w:tblGrid>
      <w:tr w:rsidR="001C0975" w:rsidRPr="00792852" w:rsidTr="00DB4E1E">
        <w:trPr>
          <w:cantSplit/>
          <w:trHeight w:val="381"/>
          <w:tblHeader/>
          <w:jc w:val="center"/>
        </w:trPr>
        <w:tc>
          <w:tcPr>
            <w:tcW w:w="0" w:type="auto"/>
            <w:vMerge w:val="restart"/>
            <w:vAlign w:val="center"/>
          </w:tcPr>
          <w:p w:rsidR="001C0975" w:rsidRPr="00DB4E1E" w:rsidRDefault="001C0975" w:rsidP="00972E4E">
            <w:pPr>
              <w:widowControl w:val="0"/>
              <w:adjustRightInd w:val="0"/>
              <w:snapToGrid w:val="0"/>
              <w:jc w:val="center"/>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课程类别</w:t>
            </w:r>
          </w:p>
        </w:tc>
        <w:tc>
          <w:tcPr>
            <w:tcW w:w="513" w:type="dxa"/>
            <w:vMerge w:val="restart"/>
            <w:vAlign w:val="center"/>
          </w:tcPr>
          <w:p w:rsidR="001C0975" w:rsidRPr="00DB4E1E" w:rsidRDefault="001C0975" w:rsidP="00972E4E">
            <w:pPr>
              <w:widowControl w:val="0"/>
              <w:adjustRightInd w:val="0"/>
              <w:snapToGrid w:val="0"/>
              <w:jc w:val="center"/>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序号</w:t>
            </w:r>
          </w:p>
        </w:tc>
        <w:tc>
          <w:tcPr>
            <w:tcW w:w="1553" w:type="dxa"/>
            <w:vMerge w:val="restart"/>
            <w:vAlign w:val="center"/>
          </w:tcPr>
          <w:p w:rsidR="001C0975" w:rsidRPr="00DB4E1E" w:rsidRDefault="001C0975" w:rsidP="00972E4E">
            <w:pPr>
              <w:widowControl w:val="0"/>
              <w:adjustRightInd w:val="0"/>
              <w:snapToGrid w:val="0"/>
              <w:jc w:val="center"/>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课程名称</w:t>
            </w:r>
          </w:p>
        </w:tc>
        <w:tc>
          <w:tcPr>
            <w:tcW w:w="0" w:type="auto"/>
            <w:gridSpan w:val="10"/>
            <w:vAlign w:val="center"/>
          </w:tcPr>
          <w:p w:rsidR="001C0975" w:rsidRPr="00DB4E1E" w:rsidRDefault="001C0975" w:rsidP="00972E4E">
            <w:pPr>
              <w:widowControl w:val="0"/>
              <w:adjustRightInd w:val="0"/>
              <w:snapToGrid w:val="0"/>
              <w:jc w:val="center"/>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实践教学时间</w:t>
            </w:r>
          </w:p>
        </w:tc>
        <w:tc>
          <w:tcPr>
            <w:tcW w:w="0" w:type="auto"/>
            <w:vMerge w:val="restart"/>
            <w:vAlign w:val="center"/>
          </w:tcPr>
          <w:p w:rsidR="001C0975" w:rsidRPr="00DB4E1E" w:rsidRDefault="001C0975" w:rsidP="00972E4E">
            <w:pPr>
              <w:widowControl w:val="0"/>
              <w:adjustRightInd w:val="0"/>
              <w:snapToGrid w:val="0"/>
              <w:jc w:val="center"/>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实践学时</w:t>
            </w:r>
          </w:p>
        </w:tc>
        <w:tc>
          <w:tcPr>
            <w:tcW w:w="0" w:type="auto"/>
            <w:vMerge w:val="restart"/>
            <w:vAlign w:val="center"/>
          </w:tcPr>
          <w:p w:rsidR="001C0975" w:rsidRPr="00DB4E1E" w:rsidRDefault="001C0975" w:rsidP="00972E4E">
            <w:pPr>
              <w:widowControl w:val="0"/>
              <w:adjustRightInd w:val="0"/>
              <w:snapToGrid w:val="0"/>
              <w:jc w:val="center"/>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实训、岗位实习环境</w:t>
            </w:r>
          </w:p>
        </w:tc>
      </w:tr>
      <w:tr w:rsidR="001C0975" w:rsidRPr="00792852" w:rsidTr="00DB4E1E">
        <w:trPr>
          <w:cantSplit/>
          <w:trHeight w:val="381"/>
          <w:tblHeader/>
          <w:jc w:val="center"/>
        </w:trPr>
        <w:tc>
          <w:tcPr>
            <w:tcW w:w="0" w:type="auto"/>
            <w:vMerge/>
            <w:vAlign w:val="center"/>
          </w:tcPr>
          <w:p w:rsidR="001C0975" w:rsidRPr="00792852" w:rsidRDefault="001C0975" w:rsidP="00972E4E">
            <w:pPr>
              <w:widowControl w:val="0"/>
              <w:adjustRightInd w:val="0"/>
              <w:snapToGrid w:val="0"/>
              <w:jc w:val="both"/>
              <w:rPr>
                <w:rFonts w:ascii="宋体" w:eastAsia="宋体" w:hAnsi="宋体" w:cs="宋体"/>
                <w:color w:val="000000" w:themeColor="text1"/>
                <w:kern w:val="2"/>
                <w:sz w:val="21"/>
                <w:szCs w:val="21"/>
              </w:rPr>
            </w:pPr>
          </w:p>
        </w:tc>
        <w:tc>
          <w:tcPr>
            <w:tcW w:w="513" w:type="dxa"/>
            <w:vMerge/>
            <w:vAlign w:val="center"/>
          </w:tcPr>
          <w:p w:rsidR="001C0975" w:rsidRPr="00792852" w:rsidRDefault="001C0975" w:rsidP="00972E4E">
            <w:pPr>
              <w:widowControl w:val="0"/>
              <w:adjustRightInd w:val="0"/>
              <w:snapToGrid w:val="0"/>
              <w:jc w:val="both"/>
              <w:rPr>
                <w:rFonts w:ascii="宋体" w:eastAsia="宋体" w:hAnsi="宋体" w:cs="宋体"/>
                <w:color w:val="000000" w:themeColor="text1"/>
                <w:kern w:val="2"/>
                <w:sz w:val="21"/>
                <w:szCs w:val="21"/>
              </w:rPr>
            </w:pPr>
          </w:p>
        </w:tc>
        <w:tc>
          <w:tcPr>
            <w:tcW w:w="1553" w:type="dxa"/>
            <w:vMerge/>
            <w:vAlign w:val="center"/>
          </w:tcPr>
          <w:p w:rsidR="001C0975" w:rsidRPr="00792852" w:rsidRDefault="001C0975" w:rsidP="00972E4E">
            <w:pPr>
              <w:widowControl w:val="0"/>
              <w:adjustRightInd w:val="0"/>
              <w:snapToGrid w:val="0"/>
              <w:jc w:val="both"/>
              <w:rPr>
                <w:rFonts w:ascii="宋体" w:eastAsia="宋体" w:hAnsi="宋体" w:cs="宋体"/>
                <w:color w:val="000000" w:themeColor="text1"/>
                <w:kern w:val="2"/>
                <w:sz w:val="21"/>
                <w:szCs w:val="21"/>
              </w:rPr>
            </w:pPr>
          </w:p>
        </w:tc>
        <w:tc>
          <w:tcPr>
            <w:tcW w:w="0" w:type="auto"/>
            <w:vAlign w:val="center"/>
          </w:tcPr>
          <w:p w:rsidR="001C0975" w:rsidRPr="00DB4E1E" w:rsidRDefault="001C0975" w:rsidP="00972E4E">
            <w:pPr>
              <w:widowControl w:val="0"/>
              <w:adjustRightInd w:val="0"/>
              <w:snapToGrid w:val="0"/>
              <w:jc w:val="center"/>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1</w:t>
            </w:r>
          </w:p>
        </w:tc>
        <w:tc>
          <w:tcPr>
            <w:tcW w:w="0" w:type="auto"/>
            <w:vAlign w:val="center"/>
          </w:tcPr>
          <w:p w:rsidR="001C0975" w:rsidRPr="00DB4E1E" w:rsidRDefault="001C0975" w:rsidP="00972E4E">
            <w:pPr>
              <w:widowControl w:val="0"/>
              <w:adjustRightInd w:val="0"/>
              <w:snapToGrid w:val="0"/>
              <w:jc w:val="center"/>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2</w:t>
            </w:r>
          </w:p>
        </w:tc>
        <w:tc>
          <w:tcPr>
            <w:tcW w:w="0" w:type="auto"/>
            <w:vAlign w:val="center"/>
          </w:tcPr>
          <w:p w:rsidR="001C0975" w:rsidRPr="00DB4E1E" w:rsidRDefault="001C0975" w:rsidP="00972E4E">
            <w:pPr>
              <w:widowControl w:val="0"/>
              <w:adjustRightInd w:val="0"/>
              <w:snapToGrid w:val="0"/>
              <w:jc w:val="center"/>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3</w:t>
            </w:r>
          </w:p>
        </w:tc>
        <w:tc>
          <w:tcPr>
            <w:tcW w:w="0" w:type="auto"/>
            <w:vAlign w:val="center"/>
          </w:tcPr>
          <w:p w:rsidR="001C0975" w:rsidRPr="00DB4E1E" w:rsidRDefault="001C0975" w:rsidP="00972E4E">
            <w:pPr>
              <w:widowControl w:val="0"/>
              <w:adjustRightInd w:val="0"/>
              <w:snapToGrid w:val="0"/>
              <w:jc w:val="center"/>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4</w:t>
            </w:r>
          </w:p>
        </w:tc>
        <w:tc>
          <w:tcPr>
            <w:tcW w:w="0" w:type="auto"/>
            <w:vAlign w:val="center"/>
          </w:tcPr>
          <w:p w:rsidR="001C0975" w:rsidRPr="00DB4E1E" w:rsidRDefault="001C0975" w:rsidP="00972E4E">
            <w:pPr>
              <w:widowControl w:val="0"/>
              <w:adjustRightInd w:val="0"/>
              <w:snapToGrid w:val="0"/>
              <w:jc w:val="center"/>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5</w:t>
            </w:r>
          </w:p>
        </w:tc>
        <w:tc>
          <w:tcPr>
            <w:tcW w:w="0" w:type="auto"/>
            <w:vAlign w:val="center"/>
          </w:tcPr>
          <w:p w:rsidR="001C0975" w:rsidRPr="00DB4E1E" w:rsidRDefault="001C0975" w:rsidP="00972E4E">
            <w:pPr>
              <w:widowControl w:val="0"/>
              <w:adjustRightInd w:val="0"/>
              <w:snapToGrid w:val="0"/>
              <w:jc w:val="center"/>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6</w:t>
            </w:r>
          </w:p>
        </w:tc>
        <w:tc>
          <w:tcPr>
            <w:tcW w:w="0" w:type="auto"/>
          </w:tcPr>
          <w:p w:rsidR="001C0975" w:rsidRPr="00DB4E1E" w:rsidRDefault="001C0975" w:rsidP="00972E4E">
            <w:pPr>
              <w:widowControl w:val="0"/>
              <w:adjustRightInd w:val="0"/>
              <w:snapToGrid w:val="0"/>
              <w:jc w:val="both"/>
              <w:rPr>
                <w:rFonts w:ascii="宋体" w:eastAsia="宋体" w:hAnsi="宋体" w:cs="宋体"/>
                <w:b/>
                <w:color w:val="000000" w:themeColor="text1"/>
                <w:kern w:val="2"/>
                <w:sz w:val="21"/>
                <w:szCs w:val="21"/>
              </w:rPr>
            </w:pPr>
          </w:p>
          <w:p w:rsidR="001C0975" w:rsidRPr="00DB4E1E" w:rsidRDefault="001C0975" w:rsidP="00972E4E">
            <w:pPr>
              <w:widowControl w:val="0"/>
              <w:adjustRightInd w:val="0"/>
              <w:snapToGrid w:val="0"/>
              <w:jc w:val="both"/>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7</w:t>
            </w:r>
          </w:p>
        </w:tc>
        <w:tc>
          <w:tcPr>
            <w:tcW w:w="0" w:type="auto"/>
          </w:tcPr>
          <w:p w:rsidR="001C0975" w:rsidRPr="00DB4E1E" w:rsidRDefault="001C0975" w:rsidP="00972E4E">
            <w:pPr>
              <w:widowControl w:val="0"/>
              <w:adjustRightInd w:val="0"/>
              <w:snapToGrid w:val="0"/>
              <w:jc w:val="both"/>
              <w:rPr>
                <w:rFonts w:ascii="宋体" w:eastAsia="宋体" w:hAnsi="宋体" w:cs="宋体"/>
                <w:b/>
                <w:color w:val="000000" w:themeColor="text1"/>
                <w:kern w:val="2"/>
                <w:sz w:val="21"/>
                <w:szCs w:val="21"/>
              </w:rPr>
            </w:pPr>
          </w:p>
          <w:p w:rsidR="001C0975" w:rsidRPr="00DB4E1E" w:rsidRDefault="001C0975" w:rsidP="00972E4E">
            <w:pPr>
              <w:widowControl w:val="0"/>
              <w:adjustRightInd w:val="0"/>
              <w:snapToGrid w:val="0"/>
              <w:jc w:val="both"/>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8</w:t>
            </w:r>
          </w:p>
        </w:tc>
        <w:tc>
          <w:tcPr>
            <w:tcW w:w="0" w:type="auto"/>
          </w:tcPr>
          <w:p w:rsidR="001C0975" w:rsidRPr="00DB4E1E" w:rsidRDefault="001C0975" w:rsidP="00972E4E">
            <w:pPr>
              <w:widowControl w:val="0"/>
              <w:adjustRightInd w:val="0"/>
              <w:snapToGrid w:val="0"/>
              <w:jc w:val="both"/>
              <w:rPr>
                <w:rFonts w:ascii="宋体" w:eastAsia="宋体" w:hAnsi="宋体" w:cs="宋体"/>
                <w:b/>
                <w:color w:val="000000" w:themeColor="text1"/>
                <w:kern w:val="2"/>
                <w:sz w:val="21"/>
                <w:szCs w:val="21"/>
              </w:rPr>
            </w:pPr>
          </w:p>
          <w:p w:rsidR="001C0975" w:rsidRPr="00DB4E1E" w:rsidRDefault="001C0975" w:rsidP="00972E4E">
            <w:pPr>
              <w:widowControl w:val="0"/>
              <w:adjustRightInd w:val="0"/>
              <w:snapToGrid w:val="0"/>
              <w:jc w:val="both"/>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9</w:t>
            </w:r>
          </w:p>
        </w:tc>
        <w:tc>
          <w:tcPr>
            <w:tcW w:w="0" w:type="auto"/>
          </w:tcPr>
          <w:p w:rsidR="001C0975" w:rsidRPr="00DB4E1E" w:rsidRDefault="001C0975" w:rsidP="00972E4E">
            <w:pPr>
              <w:widowControl w:val="0"/>
              <w:adjustRightInd w:val="0"/>
              <w:snapToGrid w:val="0"/>
              <w:jc w:val="both"/>
              <w:rPr>
                <w:rFonts w:ascii="宋体" w:eastAsia="宋体" w:hAnsi="宋体" w:cs="宋体"/>
                <w:b/>
                <w:color w:val="000000" w:themeColor="text1"/>
                <w:kern w:val="2"/>
                <w:sz w:val="21"/>
                <w:szCs w:val="21"/>
              </w:rPr>
            </w:pPr>
          </w:p>
          <w:p w:rsidR="001C0975" w:rsidRPr="00DB4E1E" w:rsidRDefault="001C0975" w:rsidP="00972E4E">
            <w:pPr>
              <w:widowControl w:val="0"/>
              <w:adjustRightInd w:val="0"/>
              <w:snapToGrid w:val="0"/>
              <w:jc w:val="both"/>
              <w:rPr>
                <w:rFonts w:ascii="宋体" w:eastAsia="宋体" w:hAnsi="宋体" w:cs="宋体"/>
                <w:b/>
                <w:color w:val="000000" w:themeColor="text1"/>
                <w:kern w:val="2"/>
                <w:sz w:val="21"/>
                <w:szCs w:val="21"/>
              </w:rPr>
            </w:pPr>
            <w:r w:rsidRPr="00DB4E1E">
              <w:rPr>
                <w:rFonts w:ascii="宋体" w:eastAsia="宋体" w:hAnsi="宋体" w:cs="宋体" w:hint="eastAsia"/>
                <w:b/>
                <w:color w:val="000000" w:themeColor="text1"/>
                <w:kern w:val="2"/>
                <w:sz w:val="21"/>
                <w:szCs w:val="21"/>
              </w:rPr>
              <w:t>10</w:t>
            </w:r>
          </w:p>
        </w:tc>
        <w:tc>
          <w:tcPr>
            <w:tcW w:w="0" w:type="auto"/>
            <w:vMerge/>
            <w:vAlign w:val="center"/>
          </w:tcPr>
          <w:p w:rsidR="001C0975" w:rsidRPr="00792852" w:rsidRDefault="001C0975" w:rsidP="00972E4E">
            <w:pPr>
              <w:widowControl w:val="0"/>
              <w:adjustRightInd w:val="0"/>
              <w:snapToGrid w:val="0"/>
              <w:jc w:val="both"/>
              <w:rPr>
                <w:rFonts w:ascii="宋体" w:eastAsia="宋体" w:hAnsi="宋体" w:cs="宋体"/>
                <w:color w:val="000000" w:themeColor="text1"/>
                <w:kern w:val="2"/>
                <w:sz w:val="21"/>
                <w:szCs w:val="21"/>
              </w:rPr>
            </w:pPr>
          </w:p>
        </w:tc>
        <w:tc>
          <w:tcPr>
            <w:tcW w:w="0" w:type="auto"/>
            <w:vMerge/>
            <w:vAlign w:val="center"/>
          </w:tcPr>
          <w:p w:rsidR="001C0975" w:rsidRPr="00792852" w:rsidRDefault="001C0975" w:rsidP="00972E4E">
            <w:pPr>
              <w:widowControl w:val="0"/>
              <w:adjustRightInd w:val="0"/>
              <w:snapToGrid w:val="0"/>
              <w:jc w:val="both"/>
              <w:rPr>
                <w:rFonts w:ascii="宋体" w:eastAsia="宋体" w:hAnsi="宋体" w:cs="宋体"/>
                <w:color w:val="000000" w:themeColor="text1"/>
                <w:kern w:val="2"/>
                <w:sz w:val="21"/>
                <w:szCs w:val="21"/>
              </w:rPr>
            </w:pPr>
          </w:p>
        </w:tc>
      </w:tr>
      <w:tr w:rsidR="001C0975" w:rsidRPr="00792852" w:rsidTr="00923465">
        <w:trPr>
          <w:cantSplit/>
          <w:trHeight w:val="381"/>
          <w:jc w:val="center"/>
        </w:trPr>
        <w:tc>
          <w:tcPr>
            <w:tcW w:w="0" w:type="auto"/>
            <w:vMerge w:val="restart"/>
            <w:vAlign w:val="center"/>
          </w:tcPr>
          <w:p w:rsidR="001C0975" w:rsidRPr="00792852" w:rsidRDefault="001C0975"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课程实训</w:t>
            </w:r>
          </w:p>
        </w:tc>
        <w:tc>
          <w:tcPr>
            <w:tcW w:w="513" w:type="dxa"/>
            <w:vAlign w:val="center"/>
          </w:tcPr>
          <w:p w:rsidR="001C0975" w:rsidRPr="00792852" w:rsidRDefault="001C0975"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1</w:t>
            </w:r>
          </w:p>
        </w:tc>
        <w:tc>
          <w:tcPr>
            <w:tcW w:w="1553" w:type="dxa"/>
          </w:tcPr>
          <w:p w:rsidR="001C0975" w:rsidRPr="00792852" w:rsidRDefault="001C0975"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思想道德与法治</w:t>
            </w:r>
          </w:p>
        </w:tc>
        <w:tc>
          <w:tcPr>
            <w:tcW w:w="0" w:type="auto"/>
          </w:tcPr>
          <w:p w:rsidR="001C0975" w:rsidRPr="00792852" w:rsidRDefault="001C0975" w:rsidP="00972E4E">
            <w:pPr>
              <w:adjustRightInd w:val="0"/>
              <w:snapToGrid w:val="0"/>
              <w:jc w:val="center"/>
              <w:rPr>
                <w:rFonts w:ascii="宋体" w:eastAsia="宋体" w:hAnsi="宋体" w:cs="宋体"/>
                <w:color w:val="000000" w:themeColor="text1"/>
                <w:sz w:val="21"/>
                <w:szCs w:val="21"/>
              </w:rPr>
            </w:pPr>
          </w:p>
        </w:tc>
        <w:tc>
          <w:tcPr>
            <w:tcW w:w="0" w:type="auto"/>
          </w:tcPr>
          <w:p w:rsidR="001C0975" w:rsidRPr="00792852" w:rsidRDefault="001C0975" w:rsidP="00972E4E">
            <w:pPr>
              <w:adjustRightInd w:val="0"/>
              <w:snapToGrid w:val="0"/>
              <w:jc w:val="center"/>
              <w:rPr>
                <w:rFonts w:ascii="宋体" w:eastAsia="宋体" w:hAnsi="宋体" w:cs="宋体"/>
                <w:color w:val="000000" w:themeColor="text1"/>
                <w:sz w:val="21"/>
                <w:szCs w:val="21"/>
              </w:rPr>
            </w:pPr>
          </w:p>
        </w:tc>
        <w:tc>
          <w:tcPr>
            <w:tcW w:w="0" w:type="auto"/>
          </w:tcPr>
          <w:p w:rsidR="001C0975" w:rsidRPr="00792852" w:rsidRDefault="001C0975" w:rsidP="00972E4E">
            <w:pPr>
              <w:adjustRightInd w:val="0"/>
              <w:snapToGrid w:val="0"/>
              <w:jc w:val="center"/>
              <w:rPr>
                <w:rFonts w:ascii="宋体" w:eastAsia="宋体" w:hAnsi="宋体" w:cs="宋体"/>
                <w:color w:val="000000" w:themeColor="text1"/>
                <w:sz w:val="21"/>
                <w:szCs w:val="21"/>
              </w:rPr>
            </w:pPr>
          </w:p>
        </w:tc>
        <w:tc>
          <w:tcPr>
            <w:tcW w:w="0" w:type="auto"/>
          </w:tcPr>
          <w:p w:rsidR="001C0975" w:rsidRPr="00792852" w:rsidRDefault="001C0975" w:rsidP="00972E4E">
            <w:pPr>
              <w:adjustRightInd w:val="0"/>
              <w:snapToGrid w:val="0"/>
              <w:jc w:val="center"/>
              <w:rPr>
                <w:rFonts w:ascii="宋体" w:eastAsia="宋体" w:hAnsi="宋体" w:cs="宋体"/>
                <w:color w:val="000000" w:themeColor="text1"/>
                <w:sz w:val="21"/>
                <w:szCs w:val="21"/>
              </w:rPr>
            </w:pPr>
          </w:p>
        </w:tc>
        <w:tc>
          <w:tcPr>
            <w:tcW w:w="0" w:type="auto"/>
          </w:tcPr>
          <w:p w:rsidR="001C0975" w:rsidRPr="00792852" w:rsidRDefault="001C0975" w:rsidP="00972E4E">
            <w:pPr>
              <w:adjustRightInd w:val="0"/>
              <w:snapToGrid w:val="0"/>
              <w:jc w:val="center"/>
              <w:rPr>
                <w:rFonts w:ascii="宋体" w:eastAsia="宋体" w:hAnsi="宋体" w:cs="宋体"/>
                <w:color w:val="000000" w:themeColor="text1"/>
                <w:sz w:val="21"/>
                <w:szCs w:val="21"/>
              </w:rPr>
            </w:pPr>
          </w:p>
        </w:tc>
        <w:tc>
          <w:tcPr>
            <w:tcW w:w="0" w:type="auto"/>
          </w:tcPr>
          <w:p w:rsidR="001C0975" w:rsidRPr="00792852" w:rsidRDefault="001C097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w:t>
            </w:r>
          </w:p>
        </w:tc>
        <w:tc>
          <w:tcPr>
            <w:tcW w:w="0" w:type="auto"/>
          </w:tcPr>
          <w:p w:rsidR="001C0975" w:rsidRPr="00792852" w:rsidRDefault="001C0975" w:rsidP="00972E4E">
            <w:pPr>
              <w:adjustRightInd w:val="0"/>
              <w:snapToGrid w:val="0"/>
              <w:jc w:val="center"/>
              <w:rPr>
                <w:rFonts w:ascii="宋体" w:eastAsia="宋体" w:hAnsi="宋体" w:cs="宋体"/>
                <w:color w:val="000000" w:themeColor="text1"/>
                <w:sz w:val="21"/>
                <w:szCs w:val="21"/>
              </w:rPr>
            </w:pPr>
          </w:p>
        </w:tc>
        <w:tc>
          <w:tcPr>
            <w:tcW w:w="0" w:type="auto"/>
          </w:tcPr>
          <w:p w:rsidR="001C0975" w:rsidRPr="00792852" w:rsidRDefault="001C0975" w:rsidP="00972E4E">
            <w:pPr>
              <w:adjustRightInd w:val="0"/>
              <w:snapToGrid w:val="0"/>
              <w:jc w:val="center"/>
              <w:rPr>
                <w:rFonts w:ascii="宋体" w:eastAsia="宋体" w:hAnsi="宋体" w:cs="宋体"/>
                <w:color w:val="000000" w:themeColor="text1"/>
                <w:sz w:val="21"/>
                <w:szCs w:val="21"/>
              </w:rPr>
            </w:pPr>
          </w:p>
        </w:tc>
        <w:tc>
          <w:tcPr>
            <w:tcW w:w="0" w:type="auto"/>
          </w:tcPr>
          <w:p w:rsidR="001C0975" w:rsidRPr="00792852" w:rsidRDefault="001C0975" w:rsidP="00972E4E">
            <w:pPr>
              <w:adjustRightInd w:val="0"/>
              <w:snapToGrid w:val="0"/>
              <w:jc w:val="center"/>
              <w:rPr>
                <w:rFonts w:ascii="宋体" w:eastAsia="宋体" w:hAnsi="宋体" w:cs="宋体"/>
                <w:color w:val="000000" w:themeColor="text1"/>
                <w:sz w:val="21"/>
                <w:szCs w:val="21"/>
              </w:rPr>
            </w:pPr>
          </w:p>
        </w:tc>
        <w:tc>
          <w:tcPr>
            <w:tcW w:w="0" w:type="auto"/>
          </w:tcPr>
          <w:p w:rsidR="001C0975" w:rsidRPr="00792852" w:rsidRDefault="001C0975" w:rsidP="00972E4E">
            <w:pPr>
              <w:adjustRightInd w:val="0"/>
              <w:snapToGrid w:val="0"/>
              <w:jc w:val="center"/>
              <w:rPr>
                <w:rFonts w:ascii="宋体" w:eastAsia="宋体" w:hAnsi="宋体" w:cs="宋体"/>
                <w:color w:val="000000" w:themeColor="text1"/>
                <w:sz w:val="21"/>
                <w:szCs w:val="21"/>
              </w:rPr>
            </w:pPr>
          </w:p>
        </w:tc>
        <w:tc>
          <w:tcPr>
            <w:tcW w:w="0" w:type="auto"/>
          </w:tcPr>
          <w:p w:rsidR="001C0975" w:rsidRPr="00792852" w:rsidRDefault="001C0975"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8</w:t>
            </w:r>
          </w:p>
        </w:tc>
        <w:tc>
          <w:tcPr>
            <w:tcW w:w="0" w:type="auto"/>
            <w:vAlign w:val="center"/>
          </w:tcPr>
          <w:p w:rsidR="001C0975" w:rsidRPr="00792852" w:rsidRDefault="001C0975"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党建馆、理实一体化教室</w:t>
            </w:r>
          </w:p>
        </w:tc>
      </w:tr>
      <w:tr w:rsidR="00930F7C" w:rsidRPr="00792852" w:rsidTr="00923465">
        <w:trPr>
          <w:cantSplit/>
          <w:trHeight w:val="381"/>
          <w:jc w:val="center"/>
        </w:trPr>
        <w:tc>
          <w:tcPr>
            <w:tcW w:w="0" w:type="auto"/>
            <w:vMerge/>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p>
        </w:tc>
        <w:tc>
          <w:tcPr>
            <w:tcW w:w="513" w:type="dxa"/>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2</w:t>
            </w:r>
          </w:p>
        </w:tc>
        <w:tc>
          <w:tcPr>
            <w:tcW w:w="1553" w:type="dxa"/>
            <w:shd w:val="clear" w:color="auto" w:fill="FFFFFF"/>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计算机应用基础</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44</w:t>
            </w:r>
          </w:p>
        </w:tc>
        <w:tc>
          <w:tcPr>
            <w:tcW w:w="0" w:type="auto"/>
            <w:vAlign w:val="center"/>
          </w:tcPr>
          <w:p w:rsidR="00930F7C" w:rsidRPr="00792852" w:rsidRDefault="00930F7C"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计算机与信息技术实训室</w:t>
            </w:r>
          </w:p>
        </w:tc>
      </w:tr>
      <w:tr w:rsidR="00930F7C" w:rsidRPr="00792852" w:rsidTr="00923465">
        <w:trPr>
          <w:cantSplit/>
          <w:trHeight w:val="381"/>
          <w:jc w:val="center"/>
        </w:trPr>
        <w:tc>
          <w:tcPr>
            <w:tcW w:w="0" w:type="auto"/>
            <w:vMerge/>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p>
        </w:tc>
        <w:tc>
          <w:tcPr>
            <w:tcW w:w="513" w:type="dxa"/>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3</w:t>
            </w:r>
          </w:p>
        </w:tc>
        <w:tc>
          <w:tcPr>
            <w:tcW w:w="1553" w:type="dxa"/>
            <w:shd w:val="clear" w:color="auto" w:fill="FFFFFF"/>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 xml:space="preserve">大学生就业指导与创新创业教育              </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2</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10</w:t>
            </w:r>
          </w:p>
        </w:tc>
        <w:tc>
          <w:tcPr>
            <w:tcW w:w="0" w:type="auto"/>
            <w:vAlign w:val="center"/>
          </w:tcPr>
          <w:p w:rsidR="00930F7C" w:rsidRPr="00792852" w:rsidRDefault="00930F7C"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大学生创新创业孵化园</w:t>
            </w:r>
          </w:p>
        </w:tc>
      </w:tr>
      <w:tr w:rsidR="00930F7C" w:rsidRPr="00792852" w:rsidTr="00923465">
        <w:trPr>
          <w:cantSplit/>
          <w:trHeight w:val="381"/>
          <w:jc w:val="center"/>
        </w:trPr>
        <w:tc>
          <w:tcPr>
            <w:tcW w:w="0" w:type="auto"/>
            <w:vMerge/>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p>
        </w:tc>
        <w:tc>
          <w:tcPr>
            <w:tcW w:w="513" w:type="dxa"/>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4</w:t>
            </w:r>
          </w:p>
        </w:tc>
        <w:tc>
          <w:tcPr>
            <w:tcW w:w="1553" w:type="dxa"/>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美育课程——影视鉴赏</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34</w:t>
            </w:r>
          </w:p>
        </w:tc>
        <w:tc>
          <w:tcPr>
            <w:tcW w:w="0" w:type="auto"/>
            <w:vAlign w:val="center"/>
          </w:tcPr>
          <w:p w:rsidR="00930F7C" w:rsidRPr="00792852" w:rsidRDefault="00930F7C"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多功能教室、图书馆</w:t>
            </w:r>
          </w:p>
        </w:tc>
      </w:tr>
      <w:tr w:rsidR="00930F7C" w:rsidRPr="00792852" w:rsidTr="00923465">
        <w:trPr>
          <w:cantSplit/>
          <w:trHeight w:val="381"/>
          <w:jc w:val="center"/>
        </w:trPr>
        <w:tc>
          <w:tcPr>
            <w:tcW w:w="0" w:type="auto"/>
            <w:vMerge/>
            <w:vAlign w:val="center"/>
          </w:tcPr>
          <w:p w:rsidR="00930F7C" w:rsidRPr="00792852" w:rsidRDefault="00930F7C" w:rsidP="00972E4E">
            <w:pPr>
              <w:widowControl w:val="0"/>
              <w:adjustRightInd w:val="0"/>
              <w:snapToGrid w:val="0"/>
              <w:jc w:val="both"/>
              <w:rPr>
                <w:rFonts w:ascii="宋体" w:eastAsia="宋体" w:hAnsi="宋体" w:cs="宋体"/>
                <w:color w:val="000000" w:themeColor="text1"/>
                <w:kern w:val="2"/>
                <w:sz w:val="21"/>
                <w:szCs w:val="21"/>
              </w:rPr>
            </w:pPr>
          </w:p>
        </w:tc>
        <w:tc>
          <w:tcPr>
            <w:tcW w:w="513" w:type="dxa"/>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5</w:t>
            </w:r>
          </w:p>
        </w:tc>
        <w:tc>
          <w:tcPr>
            <w:tcW w:w="1553" w:type="dxa"/>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安全教育</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16</w:t>
            </w:r>
          </w:p>
        </w:tc>
        <w:tc>
          <w:tcPr>
            <w:tcW w:w="0" w:type="auto"/>
            <w:vAlign w:val="center"/>
          </w:tcPr>
          <w:p w:rsidR="00930F7C" w:rsidRPr="00792852" w:rsidRDefault="00930F7C"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校内各教学场所</w:t>
            </w:r>
          </w:p>
        </w:tc>
      </w:tr>
      <w:tr w:rsidR="00930F7C" w:rsidRPr="00792852" w:rsidTr="00923465">
        <w:trPr>
          <w:cantSplit/>
          <w:trHeight w:val="381"/>
          <w:jc w:val="center"/>
        </w:trPr>
        <w:tc>
          <w:tcPr>
            <w:tcW w:w="0" w:type="auto"/>
            <w:vMerge/>
            <w:vAlign w:val="center"/>
          </w:tcPr>
          <w:p w:rsidR="00930F7C" w:rsidRPr="00792852" w:rsidRDefault="00930F7C"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6</w:t>
            </w:r>
          </w:p>
        </w:tc>
        <w:tc>
          <w:tcPr>
            <w:tcW w:w="1553" w:type="dxa"/>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大学生体育与健康</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2</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90</w:t>
            </w:r>
          </w:p>
        </w:tc>
        <w:tc>
          <w:tcPr>
            <w:tcW w:w="0" w:type="auto"/>
            <w:vAlign w:val="center"/>
          </w:tcPr>
          <w:p w:rsidR="00930F7C" w:rsidRPr="00792852" w:rsidRDefault="00930F7C"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运动训练场所</w:t>
            </w:r>
          </w:p>
        </w:tc>
      </w:tr>
      <w:tr w:rsidR="00930F7C" w:rsidRPr="00792852" w:rsidTr="00923465">
        <w:trPr>
          <w:cantSplit/>
          <w:trHeight w:val="381"/>
          <w:jc w:val="center"/>
        </w:trPr>
        <w:tc>
          <w:tcPr>
            <w:tcW w:w="0" w:type="auto"/>
            <w:vMerge/>
            <w:vAlign w:val="center"/>
          </w:tcPr>
          <w:p w:rsidR="00930F7C" w:rsidRPr="00792852" w:rsidRDefault="00930F7C"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7</w:t>
            </w:r>
          </w:p>
        </w:tc>
        <w:tc>
          <w:tcPr>
            <w:tcW w:w="1553" w:type="dxa"/>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军事技能</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112</w:t>
            </w:r>
          </w:p>
        </w:tc>
        <w:tc>
          <w:tcPr>
            <w:tcW w:w="0" w:type="auto"/>
            <w:vAlign w:val="center"/>
          </w:tcPr>
          <w:p w:rsidR="00930F7C" w:rsidRPr="00792852" w:rsidRDefault="00930F7C"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训练场所</w:t>
            </w:r>
          </w:p>
        </w:tc>
      </w:tr>
      <w:tr w:rsidR="00930F7C" w:rsidRPr="00792852" w:rsidTr="00923465">
        <w:trPr>
          <w:cantSplit/>
          <w:trHeight w:val="381"/>
          <w:jc w:val="center"/>
        </w:trPr>
        <w:tc>
          <w:tcPr>
            <w:tcW w:w="0" w:type="auto"/>
            <w:vMerge/>
            <w:vAlign w:val="center"/>
          </w:tcPr>
          <w:p w:rsidR="00930F7C" w:rsidRPr="00792852" w:rsidRDefault="00930F7C"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8</w:t>
            </w:r>
          </w:p>
        </w:tc>
        <w:tc>
          <w:tcPr>
            <w:tcW w:w="1553" w:type="dxa"/>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劳动教育</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36</w:t>
            </w:r>
          </w:p>
        </w:tc>
        <w:tc>
          <w:tcPr>
            <w:tcW w:w="0" w:type="auto"/>
            <w:vAlign w:val="center"/>
          </w:tcPr>
          <w:p w:rsidR="00930F7C" w:rsidRPr="00792852" w:rsidRDefault="00930F7C"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教学场所、活动场所、</w:t>
            </w:r>
          </w:p>
        </w:tc>
      </w:tr>
      <w:tr w:rsidR="00930F7C" w:rsidRPr="00792852" w:rsidTr="00923465">
        <w:trPr>
          <w:cantSplit/>
          <w:trHeight w:val="381"/>
          <w:jc w:val="center"/>
        </w:trPr>
        <w:tc>
          <w:tcPr>
            <w:tcW w:w="0" w:type="auto"/>
            <w:vMerge/>
            <w:shd w:val="clear" w:color="auto" w:fill="auto"/>
            <w:vAlign w:val="center"/>
          </w:tcPr>
          <w:p w:rsidR="00930F7C" w:rsidRPr="00792852" w:rsidRDefault="00930F7C"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9</w:t>
            </w:r>
          </w:p>
        </w:tc>
        <w:tc>
          <w:tcPr>
            <w:tcW w:w="1553" w:type="dxa"/>
            <w:shd w:val="clear" w:color="000000" w:fill="FFFFFF"/>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社会实践</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1</w:t>
            </w:r>
            <w:r w:rsidRPr="00792852">
              <w:rPr>
                <w:rFonts w:ascii="宋体" w:eastAsia="宋体" w:hAnsi="宋体" w:cs="宋体" w:hint="eastAsia"/>
                <w:color w:val="000000" w:themeColor="text1"/>
                <w:sz w:val="21"/>
                <w:szCs w:val="21"/>
              </w:rPr>
              <w:t>6</w:t>
            </w:r>
          </w:p>
        </w:tc>
        <w:tc>
          <w:tcPr>
            <w:tcW w:w="0" w:type="auto"/>
            <w:vAlign w:val="center"/>
          </w:tcPr>
          <w:p w:rsidR="00930F7C" w:rsidRPr="00792852" w:rsidRDefault="00930F7C"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各实践场所</w:t>
            </w:r>
          </w:p>
        </w:tc>
      </w:tr>
      <w:tr w:rsidR="00930F7C" w:rsidRPr="00792852" w:rsidTr="00923465">
        <w:trPr>
          <w:cantSplit/>
          <w:trHeight w:val="381"/>
          <w:jc w:val="center"/>
        </w:trPr>
        <w:tc>
          <w:tcPr>
            <w:tcW w:w="0" w:type="auto"/>
            <w:vMerge/>
            <w:shd w:val="clear" w:color="auto" w:fill="auto"/>
            <w:vAlign w:val="center"/>
          </w:tcPr>
          <w:p w:rsidR="00930F7C" w:rsidRPr="00792852" w:rsidRDefault="00930F7C"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10</w:t>
            </w:r>
          </w:p>
        </w:tc>
        <w:tc>
          <w:tcPr>
            <w:tcW w:w="1553" w:type="dxa"/>
            <w:shd w:val="clear" w:color="000000" w:fill="FFFFFF"/>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生理学</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24</w:t>
            </w:r>
          </w:p>
        </w:tc>
        <w:tc>
          <w:tcPr>
            <w:tcW w:w="0" w:type="auto"/>
            <w:vAlign w:val="center"/>
          </w:tcPr>
          <w:p w:rsidR="00930F7C" w:rsidRPr="00792852" w:rsidRDefault="00930F7C"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生理学实训室</w:t>
            </w:r>
          </w:p>
        </w:tc>
      </w:tr>
      <w:tr w:rsidR="00930F7C" w:rsidRPr="00792852" w:rsidTr="00923465">
        <w:trPr>
          <w:cantSplit/>
          <w:trHeight w:val="381"/>
          <w:jc w:val="center"/>
        </w:trPr>
        <w:tc>
          <w:tcPr>
            <w:tcW w:w="0" w:type="auto"/>
            <w:vMerge/>
            <w:shd w:val="clear" w:color="auto" w:fill="auto"/>
            <w:vAlign w:val="center"/>
          </w:tcPr>
          <w:p w:rsidR="00930F7C" w:rsidRPr="00792852" w:rsidRDefault="00930F7C"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11</w:t>
            </w:r>
          </w:p>
        </w:tc>
        <w:tc>
          <w:tcPr>
            <w:tcW w:w="1553" w:type="dxa"/>
            <w:shd w:val="clear" w:color="000000" w:fill="FFFFFF"/>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病理学与病理生理学</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930F7C" w:rsidRPr="00792852" w:rsidRDefault="00930F7C"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技能实训室、切片观察室</w:t>
            </w:r>
          </w:p>
        </w:tc>
      </w:tr>
      <w:tr w:rsidR="00930F7C" w:rsidRPr="00792852" w:rsidTr="00923465">
        <w:trPr>
          <w:cantSplit/>
          <w:trHeight w:val="381"/>
          <w:jc w:val="center"/>
        </w:trPr>
        <w:tc>
          <w:tcPr>
            <w:tcW w:w="0" w:type="auto"/>
            <w:vMerge/>
            <w:shd w:val="clear" w:color="auto" w:fill="auto"/>
            <w:vAlign w:val="center"/>
          </w:tcPr>
          <w:p w:rsidR="00930F7C" w:rsidRPr="00792852" w:rsidRDefault="00930F7C"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12</w:t>
            </w:r>
          </w:p>
        </w:tc>
        <w:tc>
          <w:tcPr>
            <w:tcW w:w="1553" w:type="dxa"/>
            <w:shd w:val="clear" w:color="000000" w:fill="FFFFFF"/>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护理药理学</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930F7C" w:rsidRPr="00792852" w:rsidRDefault="00930F7C"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药理实训室</w:t>
            </w:r>
          </w:p>
        </w:tc>
      </w:tr>
      <w:tr w:rsidR="00930F7C" w:rsidRPr="00792852" w:rsidTr="00923465">
        <w:trPr>
          <w:cantSplit/>
          <w:trHeight w:val="381"/>
          <w:jc w:val="center"/>
        </w:trPr>
        <w:tc>
          <w:tcPr>
            <w:tcW w:w="0" w:type="auto"/>
            <w:vMerge/>
            <w:shd w:val="clear" w:color="auto" w:fill="auto"/>
            <w:vAlign w:val="center"/>
          </w:tcPr>
          <w:p w:rsidR="00930F7C" w:rsidRPr="00792852" w:rsidRDefault="00930F7C"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930F7C" w:rsidRPr="00792852" w:rsidRDefault="00930F7C"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13</w:t>
            </w:r>
          </w:p>
        </w:tc>
        <w:tc>
          <w:tcPr>
            <w:tcW w:w="1553" w:type="dxa"/>
            <w:shd w:val="clear" w:color="000000" w:fill="FFFFFF"/>
          </w:tcPr>
          <w:p w:rsidR="00930F7C" w:rsidRPr="00792852" w:rsidRDefault="00930F7C"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病原生物与免疫学</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p>
        </w:tc>
        <w:tc>
          <w:tcPr>
            <w:tcW w:w="0" w:type="auto"/>
          </w:tcPr>
          <w:p w:rsidR="00930F7C" w:rsidRPr="00792852" w:rsidRDefault="00930F7C"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930F7C" w:rsidRPr="00792852" w:rsidRDefault="00930F7C"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病原微生物实训室</w:t>
            </w:r>
          </w:p>
        </w:tc>
      </w:tr>
      <w:tr w:rsidR="003B72E5" w:rsidRPr="00792852" w:rsidTr="00923465">
        <w:trPr>
          <w:cantSplit/>
          <w:trHeight w:val="381"/>
          <w:jc w:val="center"/>
        </w:trPr>
        <w:tc>
          <w:tcPr>
            <w:tcW w:w="0" w:type="auto"/>
            <w:vMerge/>
            <w:shd w:val="clear" w:color="auto" w:fill="auto"/>
            <w:vAlign w:val="center"/>
          </w:tcPr>
          <w:p w:rsidR="003B72E5" w:rsidRPr="00792852" w:rsidRDefault="003B72E5"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B72E5" w:rsidRPr="00792852" w:rsidRDefault="003B72E5"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14</w:t>
            </w:r>
          </w:p>
        </w:tc>
        <w:tc>
          <w:tcPr>
            <w:tcW w:w="1553" w:type="dxa"/>
            <w:shd w:val="clear" w:color="000000" w:fill="FFFFFF"/>
          </w:tcPr>
          <w:p w:rsidR="003B72E5" w:rsidRPr="00792852" w:rsidRDefault="003B72E5"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健康评估</w:t>
            </w:r>
          </w:p>
        </w:tc>
        <w:tc>
          <w:tcPr>
            <w:tcW w:w="0" w:type="auto"/>
          </w:tcPr>
          <w:p w:rsidR="003B72E5" w:rsidRPr="00792852" w:rsidRDefault="003B72E5" w:rsidP="00617CCF">
            <w:pPr>
              <w:adjustRightInd w:val="0"/>
              <w:snapToGrid w:val="0"/>
              <w:jc w:val="center"/>
              <w:rPr>
                <w:rFonts w:ascii="宋体" w:eastAsia="宋体" w:hAnsi="宋体" w:cs="宋体"/>
                <w:color w:val="000000" w:themeColor="text1"/>
                <w:sz w:val="21"/>
                <w:szCs w:val="21"/>
              </w:rPr>
            </w:pPr>
          </w:p>
        </w:tc>
        <w:tc>
          <w:tcPr>
            <w:tcW w:w="0" w:type="auto"/>
          </w:tcPr>
          <w:p w:rsidR="003B72E5" w:rsidRPr="00792852" w:rsidRDefault="003B72E5" w:rsidP="00617CCF">
            <w:pPr>
              <w:adjustRightInd w:val="0"/>
              <w:snapToGrid w:val="0"/>
              <w:jc w:val="center"/>
              <w:rPr>
                <w:rFonts w:ascii="宋体" w:eastAsia="宋体" w:hAnsi="宋体" w:cs="宋体"/>
                <w:color w:val="000000" w:themeColor="text1"/>
                <w:sz w:val="21"/>
                <w:szCs w:val="21"/>
              </w:rPr>
            </w:pPr>
          </w:p>
        </w:tc>
        <w:tc>
          <w:tcPr>
            <w:tcW w:w="0" w:type="auto"/>
          </w:tcPr>
          <w:p w:rsidR="003B72E5" w:rsidRPr="00792852" w:rsidRDefault="003B72E5"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3B72E5" w:rsidRPr="00792852" w:rsidRDefault="003B72E5" w:rsidP="00617CCF">
            <w:pPr>
              <w:adjustRightInd w:val="0"/>
              <w:snapToGrid w:val="0"/>
              <w:jc w:val="center"/>
              <w:rPr>
                <w:rFonts w:ascii="宋体" w:eastAsia="宋体" w:hAnsi="宋体" w:cs="宋体"/>
                <w:color w:val="000000" w:themeColor="text1"/>
                <w:sz w:val="21"/>
                <w:szCs w:val="21"/>
              </w:rPr>
            </w:pPr>
          </w:p>
        </w:tc>
        <w:tc>
          <w:tcPr>
            <w:tcW w:w="0" w:type="auto"/>
          </w:tcPr>
          <w:p w:rsidR="003B72E5" w:rsidRPr="00792852" w:rsidRDefault="003B72E5" w:rsidP="00617CCF">
            <w:pPr>
              <w:adjustRightInd w:val="0"/>
              <w:snapToGrid w:val="0"/>
              <w:jc w:val="center"/>
              <w:rPr>
                <w:rFonts w:ascii="宋体" w:eastAsia="宋体" w:hAnsi="宋体" w:cs="宋体"/>
                <w:color w:val="000000" w:themeColor="text1"/>
                <w:sz w:val="21"/>
                <w:szCs w:val="21"/>
              </w:rPr>
            </w:pPr>
          </w:p>
        </w:tc>
        <w:tc>
          <w:tcPr>
            <w:tcW w:w="0" w:type="auto"/>
          </w:tcPr>
          <w:p w:rsidR="003B72E5" w:rsidRPr="00792852" w:rsidRDefault="003B72E5" w:rsidP="00617CCF">
            <w:pPr>
              <w:adjustRightInd w:val="0"/>
              <w:snapToGrid w:val="0"/>
              <w:jc w:val="center"/>
              <w:rPr>
                <w:rFonts w:ascii="宋体" w:eastAsia="宋体" w:hAnsi="宋体" w:cs="宋体"/>
                <w:color w:val="000000" w:themeColor="text1"/>
                <w:sz w:val="21"/>
                <w:szCs w:val="21"/>
              </w:rPr>
            </w:pPr>
          </w:p>
        </w:tc>
        <w:tc>
          <w:tcPr>
            <w:tcW w:w="0" w:type="auto"/>
          </w:tcPr>
          <w:p w:rsidR="003B72E5" w:rsidRPr="00792852" w:rsidRDefault="003B72E5" w:rsidP="00617CCF">
            <w:pPr>
              <w:adjustRightInd w:val="0"/>
              <w:snapToGrid w:val="0"/>
              <w:jc w:val="center"/>
              <w:rPr>
                <w:rFonts w:ascii="宋体" w:eastAsia="宋体" w:hAnsi="宋体" w:cs="宋体"/>
                <w:color w:val="000000" w:themeColor="text1"/>
                <w:sz w:val="21"/>
                <w:szCs w:val="21"/>
              </w:rPr>
            </w:pPr>
          </w:p>
        </w:tc>
        <w:tc>
          <w:tcPr>
            <w:tcW w:w="0" w:type="auto"/>
          </w:tcPr>
          <w:p w:rsidR="003B72E5" w:rsidRPr="00792852" w:rsidRDefault="003B72E5" w:rsidP="00617CCF">
            <w:pPr>
              <w:adjustRightInd w:val="0"/>
              <w:snapToGrid w:val="0"/>
              <w:jc w:val="center"/>
              <w:rPr>
                <w:rFonts w:ascii="宋体" w:eastAsia="宋体" w:hAnsi="宋体" w:cs="宋体"/>
                <w:color w:val="000000" w:themeColor="text1"/>
                <w:sz w:val="21"/>
                <w:szCs w:val="21"/>
              </w:rPr>
            </w:pPr>
          </w:p>
        </w:tc>
        <w:tc>
          <w:tcPr>
            <w:tcW w:w="0" w:type="auto"/>
          </w:tcPr>
          <w:p w:rsidR="003B72E5" w:rsidRPr="00792852" w:rsidRDefault="003B72E5" w:rsidP="00617CCF">
            <w:pPr>
              <w:adjustRightInd w:val="0"/>
              <w:snapToGrid w:val="0"/>
              <w:jc w:val="center"/>
              <w:rPr>
                <w:rFonts w:ascii="宋体" w:eastAsia="宋体" w:hAnsi="宋体" w:cs="宋体"/>
                <w:color w:val="000000" w:themeColor="text1"/>
                <w:sz w:val="21"/>
                <w:szCs w:val="21"/>
              </w:rPr>
            </w:pPr>
          </w:p>
        </w:tc>
        <w:tc>
          <w:tcPr>
            <w:tcW w:w="0" w:type="auto"/>
          </w:tcPr>
          <w:p w:rsidR="003B72E5" w:rsidRPr="00792852" w:rsidRDefault="003B72E5" w:rsidP="00617CCF">
            <w:pPr>
              <w:adjustRightInd w:val="0"/>
              <w:snapToGrid w:val="0"/>
              <w:jc w:val="center"/>
              <w:rPr>
                <w:rFonts w:ascii="宋体" w:eastAsia="宋体" w:hAnsi="宋体" w:cs="宋体"/>
                <w:color w:val="000000" w:themeColor="text1"/>
                <w:sz w:val="21"/>
                <w:szCs w:val="21"/>
              </w:rPr>
            </w:pPr>
          </w:p>
        </w:tc>
        <w:tc>
          <w:tcPr>
            <w:tcW w:w="0" w:type="auto"/>
          </w:tcPr>
          <w:p w:rsidR="003B72E5" w:rsidRPr="00792852" w:rsidRDefault="003B72E5"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w:t>
            </w:r>
            <w:r w:rsidRPr="00792852">
              <w:rPr>
                <w:rFonts w:ascii="宋体" w:eastAsia="宋体" w:hAnsi="宋体" w:cs="宋体" w:hint="eastAsia"/>
                <w:color w:val="000000" w:themeColor="text1"/>
                <w:sz w:val="21"/>
                <w:szCs w:val="21"/>
              </w:rPr>
              <w:t>2</w:t>
            </w:r>
          </w:p>
        </w:tc>
        <w:tc>
          <w:tcPr>
            <w:tcW w:w="0" w:type="auto"/>
            <w:vAlign w:val="center"/>
          </w:tcPr>
          <w:p w:rsidR="003B72E5" w:rsidRPr="00792852" w:rsidRDefault="003B72E5"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健康评估实训室</w:t>
            </w:r>
          </w:p>
        </w:tc>
      </w:tr>
      <w:tr w:rsidR="003439AD" w:rsidRPr="00792852" w:rsidTr="00923465">
        <w:trPr>
          <w:cantSplit/>
          <w:trHeight w:val="381"/>
          <w:jc w:val="center"/>
        </w:trPr>
        <w:tc>
          <w:tcPr>
            <w:tcW w:w="0" w:type="auto"/>
            <w:vMerge/>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15</w:t>
            </w:r>
          </w:p>
        </w:tc>
        <w:tc>
          <w:tcPr>
            <w:tcW w:w="1553" w:type="dxa"/>
          </w:tcPr>
          <w:p w:rsidR="003439AD" w:rsidRPr="00792852" w:rsidRDefault="003439AD" w:rsidP="003B72E5">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内科护理学</w:t>
            </w:r>
            <w:r>
              <w:rPr>
                <w:rFonts w:ascii="宋体" w:eastAsia="宋体" w:hAnsi="宋体" w:cs="宋体" w:hint="eastAsia"/>
                <w:color w:val="000000" w:themeColor="text1"/>
                <w:sz w:val="21"/>
                <w:szCs w:val="21"/>
              </w:rPr>
              <w:t>1</w:t>
            </w: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3439AD" w:rsidRPr="00792852" w:rsidRDefault="003439AD"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校内实训室、校外实训基地</w:t>
            </w:r>
          </w:p>
        </w:tc>
      </w:tr>
      <w:tr w:rsidR="003439AD" w:rsidRPr="00792852" w:rsidTr="00923465">
        <w:trPr>
          <w:cantSplit/>
          <w:trHeight w:val="269"/>
          <w:jc w:val="center"/>
        </w:trPr>
        <w:tc>
          <w:tcPr>
            <w:tcW w:w="0" w:type="auto"/>
            <w:vMerge/>
            <w:shd w:val="clear" w:color="auto" w:fill="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16</w:t>
            </w:r>
          </w:p>
        </w:tc>
        <w:tc>
          <w:tcPr>
            <w:tcW w:w="1553" w:type="dxa"/>
            <w:shd w:val="clear" w:color="000000" w:fill="FFFFFF"/>
          </w:tcPr>
          <w:p w:rsidR="003439AD" w:rsidRPr="00792852" w:rsidRDefault="003439AD" w:rsidP="003B72E5">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内科护理学</w:t>
            </w:r>
            <w:r>
              <w:rPr>
                <w:rFonts w:ascii="宋体" w:eastAsia="宋体" w:hAnsi="宋体" w:cs="宋体" w:hint="eastAsia"/>
                <w:color w:val="000000" w:themeColor="text1"/>
                <w:sz w:val="21"/>
                <w:szCs w:val="21"/>
              </w:rPr>
              <w:t>2</w:t>
            </w: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3439AD" w:rsidRPr="00792852" w:rsidRDefault="003439AD"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校内实训室、校外实训基地</w:t>
            </w:r>
          </w:p>
        </w:tc>
      </w:tr>
      <w:tr w:rsidR="003439AD" w:rsidRPr="00792852" w:rsidTr="00923465">
        <w:trPr>
          <w:cantSplit/>
          <w:trHeight w:val="381"/>
          <w:jc w:val="center"/>
        </w:trPr>
        <w:tc>
          <w:tcPr>
            <w:tcW w:w="0" w:type="auto"/>
            <w:vMerge/>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17</w:t>
            </w:r>
          </w:p>
        </w:tc>
        <w:tc>
          <w:tcPr>
            <w:tcW w:w="1553" w:type="dxa"/>
          </w:tcPr>
          <w:p w:rsidR="003439AD" w:rsidRPr="00792852" w:rsidRDefault="003439AD" w:rsidP="003B72E5">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外科护理学</w:t>
            </w:r>
            <w:r>
              <w:rPr>
                <w:rFonts w:ascii="宋体" w:eastAsia="宋体" w:hAnsi="宋体" w:cs="宋体" w:hint="eastAsia"/>
                <w:color w:val="000000" w:themeColor="text1"/>
                <w:sz w:val="21"/>
                <w:szCs w:val="21"/>
              </w:rPr>
              <w:t>1</w:t>
            </w: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校内实训室、校外实训基地</w:t>
            </w:r>
          </w:p>
        </w:tc>
      </w:tr>
      <w:tr w:rsidR="003439AD" w:rsidRPr="00792852" w:rsidTr="00923465">
        <w:trPr>
          <w:cantSplit/>
          <w:trHeight w:val="381"/>
          <w:jc w:val="center"/>
        </w:trPr>
        <w:tc>
          <w:tcPr>
            <w:tcW w:w="0" w:type="auto"/>
            <w:vMerge/>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18</w:t>
            </w:r>
          </w:p>
        </w:tc>
        <w:tc>
          <w:tcPr>
            <w:tcW w:w="1553" w:type="dxa"/>
          </w:tcPr>
          <w:p w:rsidR="003439AD" w:rsidRPr="00792852" w:rsidRDefault="003439AD" w:rsidP="003B72E5">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外科护理学</w:t>
            </w:r>
            <w:r>
              <w:rPr>
                <w:rFonts w:ascii="宋体" w:eastAsia="宋体" w:hAnsi="宋体" w:cs="宋体" w:hint="eastAsia"/>
                <w:color w:val="000000" w:themeColor="text1"/>
                <w:sz w:val="21"/>
                <w:szCs w:val="21"/>
              </w:rPr>
              <w:t>2</w:t>
            </w: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校内实训室、校外实训基地</w:t>
            </w:r>
          </w:p>
        </w:tc>
      </w:tr>
      <w:tr w:rsidR="003439AD" w:rsidRPr="00792852" w:rsidTr="00923465">
        <w:trPr>
          <w:cantSplit/>
          <w:trHeight w:val="269"/>
          <w:jc w:val="center"/>
        </w:trPr>
        <w:tc>
          <w:tcPr>
            <w:tcW w:w="0" w:type="auto"/>
            <w:vMerge/>
            <w:shd w:val="clear" w:color="auto" w:fill="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19</w:t>
            </w:r>
          </w:p>
        </w:tc>
        <w:tc>
          <w:tcPr>
            <w:tcW w:w="1553" w:type="dxa"/>
            <w:shd w:val="clear" w:color="000000" w:fill="FFFFFF"/>
          </w:tcPr>
          <w:p w:rsidR="003439AD" w:rsidRPr="00792852" w:rsidRDefault="003439AD"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妇产科护理学</w:t>
            </w:r>
            <w:r>
              <w:rPr>
                <w:rFonts w:ascii="宋体" w:eastAsia="宋体" w:hAnsi="宋体" w:cs="宋体" w:hint="eastAsia"/>
                <w:color w:val="000000" w:themeColor="text1"/>
                <w:sz w:val="21"/>
                <w:szCs w:val="21"/>
              </w:rPr>
              <w:t>1</w:t>
            </w: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w:t>
            </w: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617CCF">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校内实训室、校外实训基地</w:t>
            </w:r>
          </w:p>
        </w:tc>
      </w:tr>
      <w:tr w:rsidR="003439AD" w:rsidRPr="00792852" w:rsidTr="00923465">
        <w:trPr>
          <w:cantSplit/>
          <w:trHeight w:val="485"/>
          <w:jc w:val="center"/>
        </w:trPr>
        <w:tc>
          <w:tcPr>
            <w:tcW w:w="0" w:type="auto"/>
            <w:vMerge/>
            <w:shd w:val="clear" w:color="auto" w:fill="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20</w:t>
            </w:r>
          </w:p>
        </w:tc>
        <w:tc>
          <w:tcPr>
            <w:tcW w:w="1553" w:type="dxa"/>
            <w:shd w:val="clear" w:color="000000" w:fill="FFFFFF"/>
          </w:tcPr>
          <w:p w:rsidR="003439AD" w:rsidRPr="00792852" w:rsidRDefault="003439AD" w:rsidP="003B72E5">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妇产科护理学</w:t>
            </w:r>
            <w:r>
              <w:rPr>
                <w:rFonts w:ascii="宋体" w:eastAsia="宋体" w:hAnsi="宋体" w:cs="宋体" w:hint="eastAsia"/>
                <w:color w:val="000000" w:themeColor="text1"/>
                <w:sz w:val="21"/>
                <w:szCs w:val="21"/>
              </w:rPr>
              <w:t>2</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校内实训室、校外实训基地</w:t>
            </w:r>
          </w:p>
        </w:tc>
      </w:tr>
      <w:tr w:rsidR="003439AD" w:rsidRPr="00792852" w:rsidTr="00923465">
        <w:trPr>
          <w:cantSplit/>
          <w:trHeight w:val="499"/>
          <w:jc w:val="center"/>
        </w:trPr>
        <w:tc>
          <w:tcPr>
            <w:tcW w:w="0" w:type="auto"/>
            <w:vMerge/>
            <w:shd w:val="clear" w:color="auto" w:fill="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21</w:t>
            </w:r>
          </w:p>
        </w:tc>
        <w:tc>
          <w:tcPr>
            <w:tcW w:w="1553" w:type="dxa"/>
            <w:shd w:val="clear" w:color="000000" w:fill="FFFFFF"/>
          </w:tcPr>
          <w:p w:rsidR="003439AD" w:rsidRPr="00792852" w:rsidRDefault="003439AD" w:rsidP="003B72E5">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儿科护理学</w:t>
            </w:r>
            <w:r>
              <w:rPr>
                <w:rFonts w:ascii="宋体" w:eastAsia="宋体" w:hAnsi="宋体" w:cs="宋体" w:hint="eastAsia"/>
                <w:color w:val="000000" w:themeColor="text1"/>
                <w:sz w:val="21"/>
                <w:szCs w:val="21"/>
              </w:rPr>
              <w:t>1</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校内实训室、校外实训基地</w:t>
            </w:r>
          </w:p>
        </w:tc>
      </w:tr>
      <w:tr w:rsidR="003439AD" w:rsidRPr="00792852" w:rsidTr="00923465">
        <w:trPr>
          <w:cantSplit/>
          <w:trHeight w:val="542"/>
          <w:jc w:val="center"/>
        </w:trPr>
        <w:tc>
          <w:tcPr>
            <w:tcW w:w="0" w:type="auto"/>
            <w:vMerge/>
            <w:shd w:val="clear" w:color="auto" w:fill="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22</w:t>
            </w:r>
          </w:p>
        </w:tc>
        <w:tc>
          <w:tcPr>
            <w:tcW w:w="1553" w:type="dxa"/>
            <w:shd w:val="clear" w:color="000000" w:fill="FFFFFF"/>
          </w:tcPr>
          <w:p w:rsidR="003439AD" w:rsidRPr="00792852" w:rsidRDefault="003439AD"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儿科护理学</w:t>
            </w:r>
            <w:r>
              <w:rPr>
                <w:rFonts w:ascii="宋体" w:eastAsia="宋体" w:hAnsi="宋体" w:cs="宋体" w:hint="eastAsia"/>
                <w:color w:val="000000" w:themeColor="text1"/>
                <w:sz w:val="21"/>
                <w:szCs w:val="21"/>
              </w:rPr>
              <w:t>2</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校内实训室、校外实训基地</w:t>
            </w:r>
          </w:p>
        </w:tc>
      </w:tr>
      <w:tr w:rsidR="003439AD" w:rsidRPr="00792852" w:rsidTr="00923465">
        <w:trPr>
          <w:cantSplit/>
          <w:trHeight w:val="485"/>
          <w:jc w:val="center"/>
        </w:trPr>
        <w:tc>
          <w:tcPr>
            <w:tcW w:w="0" w:type="auto"/>
            <w:vMerge/>
            <w:shd w:val="clear" w:color="auto" w:fill="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23</w:t>
            </w:r>
          </w:p>
        </w:tc>
        <w:tc>
          <w:tcPr>
            <w:tcW w:w="1553" w:type="dxa"/>
            <w:shd w:val="clear" w:color="000000" w:fill="FFFFFF"/>
          </w:tcPr>
          <w:p w:rsidR="003439AD" w:rsidRPr="00792852" w:rsidRDefault="003439AD"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急危重症护理学</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校内实训室、校外实训基地</w:t>
            </w:r>
          </w:p>
        </w:tc>
      </w:tr>
      <w:tr w:rsidR="003439AD" w:rsidRPr="00792852" w:rsidTr="00923465">
        <w:trPr>
          <w:cantSplit/>
          <w:trHeight w:val="485"/>
          <w:jc w:val="center"/>
        </w:trPr>
        <w:tc>
          <w:tcPr>
            <w:tcW w:w="0" w:type="auto"/>
            <w:vMerge/>
            <w:shd w:val="clear" w:color="auto" w:fill="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24</w:t>
            </w:r>
          </w:p>
        </w:tc>
        <w:tc>
          <w:tcPr>
            <w:tcW w:w="1553" w:type="dxa"/>
            <w:shd w:val="clear" w:color="000000" w:fill="FFFFFF"/>
          </w:tcPr>
          <w:p w:rsidR="003439AD" w:rsidRPr="00792852" w:rsidRDefault="003439AD"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老年护理学</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校内实训室、校外实训基地</w:t>
            </w:r>
          </w:p>
        </w:tc>
      </w:tr>
      <w:tr w:rsidR="003439AD" w:rsidRPr="00792852" w:rsidTr="00923465">
        <w:trPr>
          <w:cantSplit/>
          <w:trHeight w:val="485"/>
          <w:jc w:val="center"/>
        </w:trPr>
        <w:tc>
          <w:tcPr>
            <w:tcW w:w="0" w:type="auto"/>
            <w:vMerge/>
            <w:shd w:val="clear" w:color="auto" w:fill="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25</w:t>
            </w:r>
          </w:p>
        </w:tc>
        <w:tc>
          <w:tcPr>
            <w:tcW w:w="1553" w:type="dxa"/>
            <w:shd w:val="clear" w:color="000000" w:fill="FFFFFF"/>
          </w:tcPr>
          <w:p w:rsidR="003439AD" w:rsidRPr="00792852" w:rsidRDefault="003439AD"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眼耳鼻</w:t>
            </w:r>
            <w:proofErr w:type="gramStart"/>
            <w:r w:rsidRPr="00792852">
              <w:rPr>
                <w:rFonts w:ascii="宋体" w:eastAsia="宋体" w:hAnsi="宋体" w:cs="宋体" w:hint="eastAsia"/>
                <w:color w:val="000000" w:themeColor="text1"/>
                <w:sz w:val="21"/>
                <w:szCs w:val="21"/>
              </w:rPr>
              <w:t>喉</w:t>
            </w:r>
            <w:proofErr w:type="gramEnd"/>
            <w:r w:rsidRPr="00792852">
              <w:rPr>
                <w:rFonts w:ascii="宋体" w:eastAsia="宋体" w:hAnsi="宋体" w:cs="宋体" w:hint="eastAsia"/>
                <w:color w:val="000000" w:themeColor="text1"/>
                <w:sz w:val="21"/>
                <w:szCs w:val="21"/>
              </w:rPr>
              <w:t>口腔科胡丽</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校内实训室、校外实训基地</w:t>
            </w:r>
          </w:p>
        </w:tc>
      </w:tr>
      <w:tr w:rsidR="003439AD" w:rsidRPr="00792852" w:rsidTr="00923465">
        <w:trPr>
          <w:cantSplit/>
          <w:trHeight w:val="485"/>
          <w:jc w:val="center"/>
        </w:trPr>
        <w:tc>
          <w:tcPr>
            <w:tcW w:w="0" w:type="auto"/>
            <w:vMerge/>
            <w:shd w:val="clear" w:color="auto" w:fill="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26</w:t>
            </w:r>
          </w:p>
        </w:tc>
        <w:tc>
          <w:tcPr>
            <w:tcW w:w="1553" w:type="dxa"/>
            <w:shd w:val="clear" w:color="000000" w:fill="FFFFFF"/>
          </w:tcPr>
          <w:p w:rsidR="003439AD" w:rsidRPr="00792852" w:rsidRDefault="003439AD"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人体解剖学</w:t>
            </w:r>
            <w:r w:rsidR="00923465">
              <w:rPr>
                <w:rFonts w:ascii="宋体" w:eastAsia="宋体" w:hAnsi="宋体" w:cs="宋体" w:hint="eastAsia"/>
                <w:color w:val="000000" w:themeColor="text1"/>
                <w:sz w:val="21"/>
                <w:szCs w:val="21"/>
              </w:rPr>
              <w:t>实训</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32</w:t>
            </w:r>
          </w:p>
        </w:tc>
        <w:tc>
          <w:tcPr>
            <w:tcW w:w="0" w:type="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w:t>
            </w:r>
          </w:p>
        </w:tc>
      </w:tr>
      <w:tr w:rsidR="003439AD" w:rsidRPr="00792852" w:rsidTr="00923465">
        <w:trPr>
          <w:cantSplit/>
          <w:trHeight w:val="485"/>
          <w:jc w:val="center"/>
        </w:trPr>
        <w:tc>
          <w:tcPr>
            <w:tcW w:w="0" w:type="auto"/>
            <w:vMerge/>
            <w:shd w:val="clear" w:color="auto" w:fill="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27</w:t>
            </w:r>
          </w:p>
        </w:tc>
        <w:tc>
          <w:tcPr>
            <w:tcW w:w="1553" w:type="dxa"/>
            <w:shd w:val="clear" w:color="000000" w:fill="FFFFFF"/>
          </w:tcPr>
          <w:p w:rsidR="003439AD" w:rsidRPr="00792852" w:rsidRDefault="003439AD"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基础护理学实训</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0" w:type="auto"/>
          </w:tcPr>
          <w:p w:rsidR="003439AD"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2</w:t>
            </w:r>
          </w:p>
        </w:tc>
        <w:tc>
          <w:tcPr>
            <w:tcW w:w="0" w:type="auto"/>
          </w:tcPr>
          <w:p w:rsidR="003439AD"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2</w:t>
            </w:r>
          </w:p>
        </w:tc>
        <w:tc>
          <w:tcPr>
            <w:tcW w:w="0" w:type="auto"/>
          </w:tcPr>
          <w:p w:rsidR="003439AD"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2</w:t>
            </w:r>
          </w:p>
        </w:tc>
        <w:tc>
          <w:tcPr>
            <w:tcW w:w="0" w:type="auto"/>
          </w:tcPr>
          <w:p w:rsidR="003439AD"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2</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216</w:t>
            </w:r>
          </w:p>
        </w:tc>
        <w:tc>
          <w:tcPr>
            <w:tcW w:w="0" w:type="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w:t>
            </w:r>
          </w:p>
        </w:tc>
      </w:tr>
      <w:tr w:rsidR="003439AD" w:rsidRPr="00792852" w:rsidTr="00923465">
        <w:trPr>
          <w:cantSplit/>
          <w:trHeight w:val="556"/>
          <w:jc w:val="center"/>
        </w:trPr>
        <w:tc>
          <w:tcPr>
            <w:tcW w:w="0" w:type="auto"/>
            <w:vMerge/>
            <w:shd w:val="clear" w:color="auto" w:fill="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3439AD" w:rsidRPr="00792852" w:rsidRDefault="003439AD"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28</w:t>
            </w:r>
          </w:p>
        </w:tc>
        <w:tc>
          <w:tcPr>
            <w:tcW w:w="1553" w:type="dxa"/>
            <w:shd w:val="clear" w:color="000000" w:fill="FFFFFF"/>
          </w:tcPr>
          <w:p w:rsidR="003439AD" w:rsidRPr="00792852" w:rsidRDefault="003439AD"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综合护理实训</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3439AD" w:rsidP="00972E4E">
            <w:pPr>
              <w:adjustRightInd w:val="0"/>
              <w:snapToGrid w:val="0"/>
              <w:jc w:val="center"/>
              <w:rPr>
                <w:rFonts w:ascii="宋体" w:eastAsia="宋体" w:hAnsi="宋体" w:cs="宋体"/>
                <w:color w:val="000000" w:themeColor="text1"/>
                <w:sz w:val="21"/>
                <w:szCs w:val="21"/>
              </w:rPr>
            </w:pPr>
          </w:p>
        </w:tc>
        <w:tc>
          <w:tcPr>
            <w:tcW w:w="0" w:type="auto"/>
          </w:tcPr>
          <w:p w:rsidR="003439AD"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64</w:t>
            </w:r>
          </w:p>
        </w:tc>
        <w:tc>
          <w:tcPr>
            <w:tcW w:w="0" w:type="auto"/>
            <w:vAlign w:val="center"/>
          </w:tcPr>
          <w:p w:rsidR="003439AD" w:rsidRPr="00792852" w:rsidRDefault="003439AD"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w:t>
            </w:r>
          </w:p>
        </w:tc>
      </w:tr>
      <w:tr w:rsidR="00923465" w:rsidRPr="00792852" w:rsidTr="00923465">
        <w:trPr>
          <w:cantSplit/>
          <w:trHeight w:val="556"/>
          <w:jc w:val="center"/>
        </w:trPr>
        <w:tc>
          <w:tcPr>
            <w:tcW w:w="0" w:type="auto"/>
            <w:vMerge/>
            <w:shd w:val="clear" w:color="auto" w:fill="auto"/>
            <w:vAlign w:val="center"/>
          </w:tcPr>
          <w:p w:rsidR="00923465" w:rsidRPr="00792852" w:rsidRDefault="00923465"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r>
              <w:rPr>
                <w:rFonts w:ascii="宋体" w:eastAsia="宋体" w:hAnsi="宋体" w:cs="宋体" w:hint="eastAsia"/>
                <w:color w:val="000000" w:themeColor="text1"/>
                <w:kern w:val="2"/>
                <w:sz w:val="21"/>
                <w:szCs w:val="21"/>
              </w:rPr>
              <w:t>29</w:t>
            </w:r>
          </w:p>
        </w:tc>
        <w:tc>
          <w:tcPr>
            <w:tcW w:w="1553" w:type="dxa"/>
            <w:shd w:val="clear" w:color="000000" w:fill="FFFFFF"/>
          </w:tcPr>
          <w:p w:rsidR="00923465"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母婴护理</w:t>
            </w: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2</w:t>
            </w: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20</w:t>
            </w:r>
          </w:p>
        </w:tc>
        <w:tc>
          <w:tcPr>
            <w:tcW w:w="0" w:type="auto"/>
            <w:vAlign w:val="center"/>
          </w:tcPr>
          <w:p w:rsidR="00923465" w:rsidRPr="00792852" w:rsidRDefault="00923465"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w:t>
            </w:r>
          </w:p>
        </w:tc>
      </w:tr>
      <w:tr w:rsidR="00923465" w:rsidRPr="00792852" w:rsidTr="00923465">
        <w:trPr>
          <w:cantSplit/>
          <w:trHeight w:val="556"/>
          <w:jc w:val="center"/>
        </w:trPr>
        <w:tc>
          <w:tcPr>
            <w:tcW w:w="0" w:type="auto"/>
            <w:vMerge/>
            <w:shd w:val="clear" w:color="auto" w:fill="auto"/>
            <w:vAlign w:val="center"/>
          </w:tcPr>
          <w:p w:rsidR="00923465" w:rsidRPr="00792852" w:rsidRDefault="00923465"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r>
              <w:rPr>
                <w:rFonts w:ascii="宋体" w:eastAsia="宋体" w:hAnsi="宋体" w:cs="宋体" w:hint="eastAsia"/>
                <w:color w:val="000000" w:themeColor="text1"/>
                <w:kern w:val="2"/>
                <w:sz w:val="21"/>
                <w:szCs w:val="21"/>
              </w:rPr>
              <w:t>30</w:t>
            </w:r>
          </w:p>
        </w:tc>
        <w:tc>
          <w:tcPr>
            <w:tcW w:w="1553" w:type="dxa"/>
            <w:shd w:val="clear" w:color="000000" w:fill="FFFFFF"/>
          </w:tcPr>
          <w:p w:rsidR="00923465"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疼痛护理</w:t>
            </w: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4</w:t>
            </w: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32</w:t>
            </w:r>
          </w:p>
        </w:tc>
        <w:tc>
          <w:tcPr>
            <w:tcW w:w="0" w:type="auto"/>
            <w:vAlign w:val="center"/>
          </w:tcPr>
          <w:p w:rsidR="00923465" w:rsidRPr="00792852" w:rsidRDefault="00923465" w:rsidP="00617CCF">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w:t>
            </w:r>
          </w:p>
        </w:tc>
      </w:tr>
      <w:tr w:rsidR="00923465" w:rsidRPr="00792852" w:rsidTr="00923465">
        <w:trPr>
          <w:cantSplit/>
          <w:trHeight w:val="381"/>
          <w:jc w:val="center"/>
        </w:trPr>
        <w:tc>
          <w:tcPr>
            <w:tcW w:w="0" w:type="auto"/>
            <w:vMerge/>
            <w:shd w:val="clear" w:color="auto" w:fill="auto"/>
            <w:vAlign w:val="center"/>
          </w:tcPr>
          <w:p w:rsidR="00923465" w:rsidRPr="00792852" w:rsidRDefault="00923465" w:rsidP="00972E4E">
            <w:pPr>
              <w:widowControl w:val="0"/>
              <w:adjustRightInd w:val="0"/>
              <w:snapToGrid w:val="0"/>
              <w:jc w:val="both"/>
              <w:rPr>
                <w:rFonts w:ascii="宋体" w:eastAsia="宋体" w:hAnsi="宋体" w:cs="宋体"/>
                <w:color w:val="000000" w:themeColor="text1"/>
                <w:kern w:val="2"/>
                <w:sz w:val="21"/>
                <w:szCs w:val="21"/>
              </w:rPr>
            </w:pPr>
          </w:p>
        </w:tc>
        <w:tc>
          <w:tcPr>
            <w:tcW w:w="513" w:type="dxa"/>
            <w:shd w:val="clear" w:color="auto" w:fill="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r>
              <w:rPr>
                <w:rFonts w:ascii="宋体" w:eastAsia="宋体" w:hAnsi="宋体" w:cs="宋体" w:hint="eastAsia"/>
                <w:color w:val="000000" w:themeColor="text1"/>
                <w:kern w:val="2"/>
                <w:sz w:val="21"/>
                <w:szCs w:val="21"/>
              </w:rPr>
              <w:t>31</w:t>
            </w:r>
          </w:p>
        </w:tc>
        <w:tc>
          <w:tcPr>
            <w:tcW w:w="1553" w:type="dxa"/>
            <w:shd w:val="clear" w:color="000000" w:fill="FFFFFF"/>
          </w:tcPr>
          <w:p w:rsidR="00923465" w:rsidRPr="00792852" w:rsidRDefault="00923465"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民族传统疗法</w:t>
            </w:r>
          </w:p>
        </w:tc>
        <w:tc>
          <w:tcPr>
            <w:tcW w:w="0" w:type="auto"/>
            <w:shd w:val="clear" w:color="auto" w:fill="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shd w:val="clear" w:color="auto" w:fill="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shd w:val="clear" w:color="auto" w:fill="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shd w:val="clear" w:color="auto" w:fill="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0" w:type="auto"/>
            <w:shd w:val="clear" w:color="auto" w:fill="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2</w:t>
            </w:r>
          </w:p>
        </w:tc>
        <w:tc>
          <w:tcPr>
            <w:tcW w:w="0" w:type="auto"/>
            <w:shd w:val="clear" w:color="auto" w:fill="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shd w:val="clear" w:color="000000" w:fill="FFFFFF"/>
          </w:tcPr>
          <w:p w:rsidR="00923465" w:rsidRPr="00792852" w:rsidRDefault="00923465" w:rsidP="00972E4E">
            <w:pPr>
              <w:adjustRightInd w:val="0"/>
              <w:snapToGrid w:val="0"/>
              <w:jc w:val="center"/>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60</w:t>
            </w:r>
          </w:p>
        </w:tc>
        <w:tc>
          <w:tcPr>
            <w:tcW w:w="0" w:type="auto"/>
            <w:vAlign w:val="center"/>
          </w:tcPr>
          <w:p w:rsidR="00923465" w:rsidRPr="00792852" w:rsidRDefault="00923465"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校内实训室</w:t>
            </w:r>
          </w:p>
        </w:tc>
      </w:tr>
      <w:tr w:rsidR="00923465" w:rsidRPr="00792852" w:rsidTr="00923465">
        <w:trPr>
          <w:trHeight w:val="599"/>
          <w:jc w:val="center"/>
        </w:trPr>
        <w:tc>
          <w:tcPr>
            <w:tcW w:w="0" w:type="auto"/>
            <w:vMerge w:val="restart"/>
            <w:vAlign w:val="center"/>
          </w:tcPr>
          <w:p w:rsidR="00923465" w:rsidRPr="00792852" w:rsidRDefault="00923465"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课外实训</w:t>
            </w:r>
          </w:p>
        </w:tc>
        <w:tc>
          <w:tcPr>
            <w:tcW w:w="513" w:type="dxa"/>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r>
              <w:rPr>
                <w:rFonts w:ascii="宋体" w:eastAsia="宋体" w:hAnsi="宋体" w:cs="宋体" w:hint="eastAsia"/>
                <w:color w:val="000000" w:themeColor="text1"/>
                <w:kern w:val="2"/>
                <w:sz w:val="21"/>
                <w:szCs w:val="21"/>
              </w:rPr>
              <w:t>32</w:t>
            </w:r>
          </w:p>
        </w:tc>
        <w:tc>
          <w:tcPr>
            <w:tcW w:w="1553" w:type="dxa"/>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临床见习</w:t>
            </w:r>
          </w:p>
        </w:tc>
        <w:tc>
          <w:tcPr>
            <w:tcW w:w="0" w:type="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p>
        </w:tc>
        <w:tc>
          <w:tcPr>
            <w:tcW w:w="0" w:type="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w:t>
            </w: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w:t>
            </w: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40</w:t>
            </w:r>
          </w:p>
        </w:tc>
        <w:tc>
          <w:tcPr>
            <w:tcW w:w="0" w:type="auto"/>
            <w:vAlign w:val="center"/>
          </w:tcPr>
          <w:p w:rsidR="00923465" w:rsidRPr="00792852" w:rsidRDefault="00923465"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各见习医院</w:t>
            </w:r>
          </w:p>
        </w:tc>
      </w:tr>
      <w:tr w:rsidR="00923465" w:rsidRPr="00792852" w:rsidTr="00923465">
        <w:trPr>
          <w:trHeight w:val="599"/>
          <w:jc w:val="center"/>
        </w:trPr>
        <w:tc>
          <w:tcPr>
            <w:tcW w:w="0" w:type="auto"/>
            <w:vMerge/>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p>
        </w:tc>
        <w:tc>
          <w:tcPr>
            <w:tcW w:w="513" w:type="dxa"/>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r>
              <w:rPr>
                <w:rFonts w:ascii="宋体" w:eastAsia="宋体" w:hAnsi="宋体" w:cs="宋体" w:hint="eastAsia"/>
                <w:color w:val="000000" w:themeColor="text1"/>
                <w:kern w:val="2"/>
                <w:sz w:val="21"/>
                <w:szCs w:val="21"/>
              </w:rPr>
              <w:t>33</w:t>
            </w:r>
          </w:p>
        </w:tc>
        <w:tc>
          <w:tcPr>
            <w:tcW w:w="1553" w:type="dxa"/>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岗位实习</w:t>
            </w:r>
          </w:p>
        </w:tc>
        <w:tc>
          <w:tcPr>
            <w:tcW w:w="0" w:type="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p>
        </w:tc>
        <w:tc>
          <w:tcPr>
            <w:tcW w:w="0" w:type="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p>
        </w:tc>
        <w:tc>
          <w:tcPr>
            <w:tcW w:w="0" w:type="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sz w:val="21"/>
                <w:szCs w:val="21"/>
              </w:rPr>
            </w:pPr>
          </w:p>
        </w:tc>
        <w:tc>
          <w:tcPr>
            <w:tcW w:w="0" w:type="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20</w:t>
            </w: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20</w:t>
            </w: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640</w:t>
            </w:r>
          </w:p>
        </w:tc>
        <w:tc>
          <w:tcPr>
            <w:tcW w:w="0" w:type="auto"/>
            <w:vAlign w:val="center"/>
          </w:tcPr>
          <w:p w:rsidR="00923465" w:rsidRPr="00792852" w:rsidRDefault="00923465"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各岗位实习医院</w:t>
            </w:r>
          </w:p>
        </w:tc>
      </w:tr>
      <w:tr w:rsidR="00923465" w:rsidRPr="00792852" w:rsidTr="00923465">
        <w:trPr>
          <w:trHeight w:val="381"/>
          <w:jc w:val="center"/>
        </w:trPr>
        <w:tc>
          <w:tcPr>
            <w:tcW w:w="0" w:type="auto"/>
            <w:vMerge/>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p>
        </w:tc>
        <w:tc>
          <w:tcPr>
            <w:tcW w:w="513" w:type="dxa"/>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r>
              <w:rPr>
                <w:rFonts w:ascii="宋体" w:eastAsia="宋体" w:hAnsi="宋体" w:cs="宋体" w:hint="eastAsia"/>
                <w:color w:val="000000" w:themeColor="text1"/>
                <w:kern w:val="2"/>
                <w:sz w:val="21"/>
                <w:szCs w:val="21"/>
              </w:rPr>
              <w:t>34</w:t>
            </w:r>
          </w:p>
        </w:tc>
        <w:tc>
          <w:tcPr>
            <w:tcW w:w="1553" w:type="dxa"/>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毕业教育与考试</w:t>
            </w:r>
          </w:p>
        </w:tc>
        <w:tc>
          <w:tcPr>
            <w:tcW w:w="0" w:type="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p>
        </w:tc>
        <w:tc>
          <w:tcPr>
            <w:tcW w:w="0" w:type="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p>
        </w:tc>
        <w:tc>
          <w:tcPr>
            <w:tcW w:w="0" w:type="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p>
        </w:tc>
        <w:tc>
          <w:tcPr>
            <w:tcW w:w="0" w:type="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p>
        </w:tc>
        <w:tc>
          <w:tcPr>
            <w:tcW w:w="0" w:type="auto"/>
            <w:vAlign w:val="center"/>
          </w:tcPr>
          <w:p w:rsidR="00923465" w:rsidRPr="00792852" w:rsidRDefault="00923465" w:rsidP="00972E4E">
            <w:pPr>
              <w:widowControl w:val="0"/>
              <w:adjustRightInd w:val="0"/>
              <w:snapToGrid w:val="0"/>
              <w:jc w:val="center"/>
              <w:rPr>
                <w:rFonts w:ascii="宋体" w:eastAsia="宋体" w:hAnsi="宋体" w:cs="宋体"/>
                <w:color w:val="000000" w:themeColor="text1"/>
                <w:kern w:val="2"/>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8</w:t>
            </w: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p>
        </w:tc>
        <w:tc>
          <w:tcPr>
            <w:tcW w:w="0" w:type="auto"/>
          </w:tcPr>
          <w:p w:rsidR="00923465" w:rsidRPr="00792852" w:rsidRDefault="00923465"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64</w:t>
            </w:r>
          </w:p>
        </w:tc>
        <w:tc>
          <w:tcPr>
            <w:tcW w:w="0" w:type="auto"/>
            <w:vAlign w:val="center"/>
          </w:tcPr>
          <w:p w:rsidR="00923465" w:rsidRPr="00792852" w:rsidRDefault="00923465" w:rsidP="00972E4E">
            <w:pPr>
              <w:widowControl w:val="0"/>
              <w:adjustRightInd w:val="0"/>
              <w:snapToGrid w:val="0"/>
              <w:jc w:val="both"/>
              <w:rPr>
                <w:rFonts w:ascii="宋体" w:eastAsia="宋体" w:hAnsi="宋体" w:cs="宋体"/>
                <w:color w:val="000000" w:themeColor="text1"/>
                <w:kern w:val="2"/>
                <w:sz w:val="21"/>
                <w:szCs w:val="21"/>
              </w:rPr>
            </w:pPr>
            <w:r w:rsidRPr="00792852">
              <w:rPr>
                <w:rFonts w:ascii="宋体" w:eastAsia="宋体" w:hAnsi="宋体" w:cs="宋体" w:hint="eastAsia"/>
                <w:color w:val="000000" w:themeColor="text1"/>
                <w:kern w:val="2"/>
                <w:sz w:val="21"/>
                <w:szCs w:val="21"/>
              </w:rPr>
              <w:t>校内OSCE考试中心</w:t>
            </w:r>
          </w:p>
        </w:tc>
      </w:tr>
    </w:tbl>
    <w:p w:rsidR="00DF0C86" w:rsidRPr="00792852" w:rsidRDefault="00DF0C86" w:rsidP="00DF0C86">
      <w:pPr>
        <w:spacing w:line="300" w:lineRule="auto"/>
        <w:ind w:firstLineChars="200" w:firstLine="482"/>
        <w:rPr>
          <w:rFonts w:ascii="宋体" w:eastAsia="宋体" w:hAnsi="宋体" w:cs="宋体"/>
          <w:b/>
          <w:color w:val="000000" w:themeColor="text1"/>
          <w:kern w:val="2"/>
          <w:szCs w:val="28"/>
        </w:rPr>
      </w:pPr>
      <w:bookmarkStart w:id="34" w:name="_Toc3039"/>
      <w:bookmarkEnd w:id="33"/>
      <w:r w:rsidRPr="00792852">
        <w:rPr>
          <w:rFonts w:ascii="宋体" w:eastAsia="宋体" w:hAnsi="宋体" w:cs="宋体" w:hint="eastAsia"/>
          <w:b/>
          <w:color w:val="000000" w:themeColor="text1"/>
          <w:kern w:val="2"/>
          <w:szCs w:val="28"/>
        </w:rPr>
        <w:t>十、</w:t>
      </w:r>
      <w:r w:rsidR="00EA1757" w:rsidRPr="00792852">
        <w:rPr>
          <w:rFonts w:ascii="宋体" w:eastAsia="宋体" w:hAnsi="宋体" w:cs="宋体" w:hint="eastAsia"/>
          <w:b/>
          <w:color w:val="000000" w:themeColor="text1"/>
          <w:kern w:val="2"/>
          <w:szCs w:val="28"/>
        </w:rPr>
        <w:t>岗位实习</w:t>
      </w:r>
      <w:r w:rsidRPr="00792852">
        <w:rPr>
          <w:rFonts w:ascii="宋体" w:eastAsia="宋体" w:hAnsi="宋体" w:cs="宋体" w:hint="eastAsia"/>
          <w:b/>
          <w:color w:val="000000" w:themeColor="text1"/>
          <w:kern w:val="2"/>
          <w:szCs w:val="28"/>
        </w:rPr>
        <w:t>教学进程表</w:t>
      </w:r>
      <w:bookmarkEnd w:id="34"/>
    </w:p>
    <w:p w:rsidR="00AE116C" w:rsidRPr="00792852" w:rsidRDefault="00AE116C" w:rsidP="00AE116C">
      <w:pPr>
        <w:pStyle w:val="DAS"/>
        <w:jc w:val="center"/>
        <w:rPr>
          <w:rFonts w:ascii="宋体" w:eastAsia="宋体" w:hAnsi="宋体"/>
        </w:rPr>
      </w:pPr>
      <w:r w:rsidRPr="00792852">
        <w:rPr>
          <w:rFonts w:ascii="宋体" w:eastAsia="宋体" w:hAnsi="宋体" w:hint="eastAsia"/>
        </w:rPr>
        <w:t>表9 护理专业实习安排表</w:t>
      </w:r>
    </w:p>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65"/>
        <w:gridCol w:w="1783"/>
        <w:gridCol w:w="567"/>
        <w:gridCol w:w="567"/>
        <w:gridCol w:w="567"/>
        <w:gridCol w:w="567"/>
        <w:gridCol w:w="567"/>
        <w:gridCol w:w="567"/>
        <w:gridCol w:w="567"/>
        <w:gridCol w:w="567"/>
        <w:gridCol w:w="567"/>
        <w:gridCol w:w="709"/>
        <w:gridCol w:w="595"/>
        <w:gridCol w:w="567"/>
      </w:tblGrid>
      <w:tr w:rsidR="00DB4E1E" w:rsidRPr="00792852" w:rsidTr="00DB4E1E">
        <w:trPr>
          <w:cantSplit/>
          <w:trHeight w:val="346"/>
          <w:jc w:val="center"/>
        </w:trPr>
        <w:tc>
          <w:tcPr>
            <w:tcW w:w="2973" w:type="dxa"/>
            <w:gridSpan w:val="3"/>
            <w:vMerge w:val="restart"/>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sidRPr="00DB4E1E">
              <w:rPr>
                <w:rFonts w:ascii="宋体" w:eastAsia="宋体" w:hAnsi="宋体" w:cs="宋体" w:hint="eastAsia"/>
                <w:b/>
                <w:color w:val="000000" w:themeColor="text1"/>
                <w:sz w:val="21"/>
                <w:szCs w:val="21"/>
              </w:rPr>
              <w:t>实践教学环节内容</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sidRPr="00DB4E1E">
              <w:rPr>
                <w:rFonts w:ascii="宋体" w:eastAsia="宋体" w:hAnsi="宋体" w:cs="宋体" w:hint="eastAsia"/>
                <w:b/>
                <w:color w:val="000000" w:themeColor="text1"/>
                <w:sz w:val="21"/>
                <w:szCs w:val="21"/>
              </w:rPr>
              <w:t>周数</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sidRPr="00DB4E1E">
              <w:rPr>
                <w:rFonts w:ascii="宋体" w:eastAsia="宋体" w:hAnsi="宋体" w:cs="宋体" w:hint="eastAsia"/>
                <w:b/>
                <w:color w:val="000000" w:themeColor="text1"/>
                <w:sz w:val="21"/>
                <w:szCs w:val="21"/>
              </w:rPr>
              <w:t>学分</w:t>
            </w:r>
          </w:p>
        </w:tc>
        <w:tc>
          <w:tcPr>
            <w:tcW w:w="5840" w:type="dxa"/>
            <w:gridSpan w:val="10"/>
            <w:tcBorders>
              <w:top w:val="single" w:sz="4" w:space="0" w:color="auto"/>
              <w:left w:val="single" w:sz="4" w:space="0" w:color="auto"/>
              <w:bottom w:val="single" w:sz="4" w:space="0" w:color="auto"/>
              <w:right w:val="single" w:sz="4" w:space="0" w:color="auto"/>
            </w:tcBorders>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sidRPr="00DB4E1E">
              <w:rPr>
                <w:rFonts w:ascii="宋体" w:eastAsia="宋体" w:hAnsi="宋体" w:cs="宋体" w:hint="eastAsia"/>
                <w:b/>
                <w:color w:val="000000" w:themeColor="text1"/>
                <w:sz w:val="21"/>
                <w:szCs w:val="21"/>
              </w:rPr>
              <w:t>教学学期及教学周（周）</w:t>
            </w:r>
          </w:p>
        </w:tc>
      </w:tr>
      <w:tr w:rsidR="00DB4E1E" w:rsidRPr="00792852" w:rsidTr="00DB4E1E">
        <w:trPr>
          <w:cantSplit/>
          <w:trHeight w:val="157"/>
          <w:jc w:val="center"/>
        </w:trPr>
        <w:tc>
          <w:tcPr>
            <w:tcW w:w="2973" w:type="dxa"/>
            <w:gridSpan w:val="3"/>
            <w:vMerge/>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sidRPr="00DB4E1E">
              <w:rPr>
                <w:rFonts w:ascii="宋体" w:eastAsia="宋体" w:hAnsi="宋体" w:cs="宋体" w:hint="eastAsia"/>
                <w:b/>
                <w:color w:val="000000" w:themeColor="text1"/>
                <w:sz w:val="21"/>
                <w:szCs w:val="21"/>
              </w:rPr>
              <w:t>第一学年</w:t>
            </w:r>
          </w:p>
        </w:tc>
        <w:tc>
          <w:tcPr>
            <w:tcW w:w="1134" w:type="dxa"/>
            <w:gridSpan w:val="2"/>
            <w:tcBorders>
              <w:top w:val="single" w:sz="4" w:space="0" w:color="auto"/>
              <w:left w:val="single" w:sz="4" w:space="0" w:color="auto"/>
              <w:bottom w:val="single" w:sz="4" w:space="0" w:color="auto"/>
              <w:right w:val="single" w:sz="4" w:space="0" w:color="auto"/>
            </w:tcBorders>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sidRPr="00DB4E1E">
              <w:rPr>
                <w:rFonts w:ascii="宋体" w:eastAsia="宋体" w:hAnsi="宋体" w:cs="宋体" w:hint="eastAsia"/>
                <w:b/>
                <w:color w:val="000000" w:themeColor="text1"/>
                <w:sz w:val="21"/>
                <w:szCs w:val="21"/>
              </w:rPr>
              <w:t>第二学年</w:t>
            </w:r>
          </w:p>
        </w:tc>
        <w:tc>
          <w:tcPr>
            <w:tcW w:w="1134" w:type="dxa"/>
            <w:gridSpan w:val="2"/>
            <w:tcBorders>
              <w:top w:val="single" w:sz="4" w:space="0" w:color="auto"/>
              <w:left w:val="single" w:sz="4" w:space="0" w:color="auto"/>
              <w:bottom w:val="single" w:sz="4" w:space="0" w:color="auto"/>
              <w:right w:val="single" w:sz="4" w:space="0" w:color="auto"/>
            </w:tcBorders>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sidRPr="00DB4E1E">
              <w:rPr>
                <w:rFonts w:ascii="宋体" w:eastAsia="宋体" w:hAnsi="宋体" w:cs="宋体" w:hint="eastAsia"/>
                <w:b/>
                <w:color w:val="000000" w:themeColor="text1"/>
                <w:sz w:val="21"/>
                <w:szCs w:val="21"/>
              </w:rPr>
              <w:t>第三学年</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Pr>
                <w:rFonts w:ascii="宋体" w:eastAsia="宋体" w:hAnsi="宋体" w:cs="宋体"/>
                <w:b/>
                <w:color w:val="000000" w:themeColor="text1"/>
                <w:sz w:val="21"/>
                <w:szCs w:val="21"/>
              </w:rPr>
              <w:t>第四学年</w:t>
            </w: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Pr>
                <w:rFonts w:ascii="宋体" w:eastAsia="宋体" w:hAnsi="宋体" w:cs="宋体"/>
                <w:b/>
                <w:color w:val="000000" w:themeColor="text1"/>
                <w:sz w:val="21"/>
                <w:szCs w:val="21"/>
              </w:rPr>
              <w:t>第五学年</w:t>
            </w:r>
          </w:p>
        </w:tc>
      </w:tr>
      <w:tr w:rsidR="00DB4E1E" w:rsidRPr="00792852" w:rsidTr="00DB4E1E">
        <w:trPr>
          <w:cantSplit/>
          <w:trHeight w:val="75"/>
          <w:jc w:val="center"/>
        </w:trPr>
        <w:tc>
          <w:tcPr>
            <w:tcW w:w="2973" w:type="dxa"/>
            <w:gridSpan w:val="3"/>
            <w:vMerge/>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proofErr w:type="gramStart"/>
            <w:r w:rsidRPr="00DB4E1E">
              <w:rPr>
                <w:rFonts w:ascii="宋体" w:eastAsia="宋体" w:hAnsi="宋体" w:cs="宋体" w:hint="eastAsia"/>
                <w:b/>
                <w:color w:val="000000" w:themeColor="text1"/>
                <w:sz w:val="21"/>
                <w:szCs w:val="21"/>
              </w:rPr>
              <w:t>一</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sidRPr="00DB4E1E">
              <w:rPr>
                <w:rFonts w:ascii="宋体" w:eastAsia="宋体" w:hAnsi="宋体" w:cs="宋体" w:hint="eastAsia"/>
                <w:b/>
                <w:color w:val="000000" w:themeColor="text1"/>
                <w:sz w:val="21"/>
                <w:szCs w:val="21"/>
              </w:rPr>
              <w:t>二</w:t>
            </w:r>
          </w:p>
        </w:tc>
        <w:tc>
          <w:tcPr>
            <w:tcW w:w="567" w:type="dxa"/>
            <w:tcBorders>
              <w:top w:val="single" w:sz="4" w:space="0" w:color="auto"/>
              <w:left w:val="single" w:sz="4" w:space="0" w:color="auto"/>
              <w:bottom w:val="single" w:sz="4" w:space="0" w:color="auto"/>
              <w:right w:val="single" w:sz="4" w:space="0" w:color="auto"/>
            </w:tcBorders>
          </w:tcPr>
          <w:p w:rsidR="00DB4E1E" w:rsidRPr="00DB4E1E" w:rsidRDefault="00DB4E1E" w:rsidP="00972E4E">
            <w:pPr>
              <w:adjustRightInd w:val="0"/>
              <w:snapToGrid w:val="0"/>
              <w:jc w:val="center"/>
              <w:rPr>
                <w:rFonts w:ascii="宋体" w:eastAsia="宋体" w:hAnsi="宋体" w:cs="宋体"/>
                <w:b/>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DB4E1E" w:rsidRDefault="00DB4E1E" w:rsidP="00972E4E">
            <w:pPr>
              <w:adjustRightInd w:val="0"/>
              <w:snapToGrid w:val="0"/>
              <w:jc w:val="center"/>
              <w:rPr>
                <w:rFonts w:ascii="宋体" w:eastAsia="宋体" w:hAnsi="宋体" w:cs="宋体"/>
                <w:b/>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DB4E1E" w:rsidRDefault="00DB4E1E" w:rsidP="00972E4E">
            <w:pPr>
              <w:adjustRightInd w:val="0"/>
              <w:snapToGrid w:val="0"/>
              <w:jc w:val="center"/>
              <w:rPr>
                <w:rFonts w:ascii="宋体" w:eastAsia="宋体" w:hAnsi="宋体" w:cs="宋体"/>
                <w:b/>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DB4E1E" w:rsidRDefault="00DB4E1E" w:rsidP="00972E4E">
            <w:pPr>
              <w:adjustRightInd w:val="0"/>
              <w:snapToGrid w:val="0"/>
              <w:jc w:val="center"/>
              <w:rPr>
                <w:rFonts w:ascii="宋体" w:eastAsia="宋体" w:hAnsi="宋体" w:cs="宋体"/>
                <w:b/>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sidRPr="00DB4E1E">
              <w:rPr>
                <w:rFonts w:ascii="宋体" w:eastAsia="宋体" w:hAnsi="宋体" w:cs="宋体" w:hint="eastAsia"/>
                <w:b/>
                <w:color w:val="000000" w:themeColor="text1"/>
                <w:sz w:val="21"/>
                <w:szCs w:val="21"/>
              </w:rPr>
              <w:t>三</w:t>
            </w:r>
          </w:p>
        </w:tc>
        <w:tc>
          <w:tcPr>
            <w:tcW w:w="709" w:type="dxa"/>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sidRPr="00DB4E1E">
              <w:rPr>
                <w:rFonts w:ascii="宋体" w:eastAsia="宋体" w:hAnsi="宋体" w:cs="宋体" w:hint="eastAsia"/>
                <w:b/>
                <w:color w:val="000000" w:themeColor="text1"/>
                <w:sz w:val="21"/>
                <w:szCs w:val="21"/>
              </w:rPr>
              <w:t>四</w:t>
            </w:r>
          </w:p>
        </w:tc>
        <w:tc>
          <w:tcPr>
            <w:tcW w:w="595" w:type="dxa"/>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sidRPr="00DB4E1E">
              <w:rPr>
                <w:rFonts w:ascii="宋体" w:eastAsia="宋体" w:hAnsi="宋体" w:cs="宋体" w:hint="eastAsia"/>
                <w:b/>
                <w:color w:val="000000" w:themeColor="text1"/>
                <w:sz w:val="21"/>
                <w:szCs w:val="21"/>
              </w:rPr>
              <w:t>五</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DB4E1E" w:rsidRDefault="00DB4E1E" w:rsidP="00972E4E">
            <w:pPr>
              <w:adjustRightInd w:val="0"/>
              <w:snapToGrid w:val="0"/>
              <w:jc w:val="center"/>
              <w:rPr>
                <w:rFonts w:ascii="宋体" w:eastAsia="宋体" w:hAnsi="宋体" w:cs="宋体"/>
                <w:b/>
                <w:color w:val="000000" w:themeColor="text1"/>
                <w:sz w:val="21"/>
                <w:szCs w:val="21"/>
              </w:rPr>
            </w:pPr>
            <w:r w:rsidRPr="00DB4E1E">
              <w:rPr>
                <w:rFonts w:ascii="宋体" w:eastAsia="宋体" w:hAnsi="宋体" w:cs="宋体" w:hint="eastAsia"/>
                <w:b/>
                <w:color w:val="000000" w:themeColor="text1"/>
                <w:sz w:val="21"/>
                <w:szCs w:val="21"/>
              </w:rPr>
              <w:t>六</w:t>
            </w:r>
          </w:p>
        </w:tc>
      </w:tr>
      <w:tr w:rsidR="00DB4E1E" w:rsidRPr="00792852" w:rsidTr="00DB4E1E">
        <w:trPr>
          <w:cantSplit/>
          <w:trHeight w:val="222"/>
          <w:jc w:val="center"/>
        </w:trPr>
        <w:tc>
          <w:tcPr>
            <w:tcW w:w="425" w:type="dxa"/>
            <w:vMerge w:val="restart"/>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both"/>
              <w:rPr>
                <w:rFonts w:ascii="宋体" w:eastAsia="宋体" w:hAnsi="宋体" w:cs="宋体"/>
                <w:color w:val="000000" w:themeColor="text1"/>
                <w:sz w:val="21"/>
                <w:szCs w:val="21"/>
              </w:rPr>
            </w:pPr>
            <w:bookmarkStart w:id="35" w:name="_Hlk390938694"/>
            <w:r w:rsidRPr="00792852">
              <w:rPr>
                <w:rFonts w:ascii="宋体" w:eastAsia="宋体" w:hAnsi="宋体" w:cs="宋体" w:hint="eastAsia"/>
                <w:color w:val="000000" w:themeColor="text1"/>
                <w:sz w:val="21"/>
                <w:szCs w:val="21"/>
              </w:rPr>
              <w:t>专业教育实践</w:t>
            </w:r>
          </w:p>
        </w:tc>
        <w:tc>
          <w:tcPr>
            <w:tcW w:w="765" w:type="dxa"/>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岗位实习</w:t>
            </w:r>
          </w:p>
        </w:tc>
        <w:tc>
          <w:tcPr>
            <w:tcW w:w="1783"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bCs/>
                <w:color w:val="000000" w:themeColor="text1"/>
                <w:sz w:val="21"/>
                <w:szCs w:val="21"/>
              </w:rPr>
            </w:pPr>
            <w:r w:rsidRPr="00792852">
              <w:rPr>
                <w:rFonts w:ascii="宋体" w:eastAsia="宋体" w:hAnsi="宋体" w:cs="宋体" w:hint="eastAsia"/>
                <w:bCs/>
                <w:color w:val="000000" w:themeColor="text1"/>
                <w:sz w:val="21"/>
                <w:szCs w:val="21"/>
              </w:rPr>
              <w:t>内科岗位实习</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8</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10</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8</w:t>
            </w:r>
          </w:p>
        </w:tc>
      </w:tr>
      <w:tr w:rsidR="00DB4E1E" w:rsidRPr="00792852" w:rsidTr="00DB4E1E">
        <w:trPr>
          <w:cantSplit/>
          <w:trHeight w:val="54"/>
          <w:jc w:val="center"/>
        </w:trPr>
        <w:tc>
          <w:tcPr>
            <w:tcW w:w="42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6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783"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bCs/>
                <w:color w:val="000000" w:themeColor="text1"/>
                <w:sz w:val="21"/>
                <w:szCs w:val="21"/>
              </w:rPr>
            </w:pPr>
            <w:r w:rsidRPr="00792852">
              <w:rPr>
                <w:rFonts w:ascii="宋体" w:eastAsia="宋体" w:hAnsi="宋体" w:cs="宋体" w:hint="eastAsia"/>
                <w:bCs/>
                <w:color w:val="000000" w:themeColor="text1"/>
                <w:sz w:val="21"/>
                <w:szCs w:val="21"/>
              </w:rPr>
              <w:t>外科岗位实习</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8</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10</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8</w:t>
            </w:r>
          </w:p>
        </w:tc>
      </w:tr>
      <w:tr w:rsidR="00DB4E1E" w:rsidRPr="00792852" w:rsidTr="00DB4E1E">
        <w:trPr>
          <w:cantSplit/>
          <w:trHeight w:val="264"/>
          <w:jc w:val="center"/>
        </w:trPr>
        <w:tc>
          <w:tcPr>
            <w:tcW w:w="42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6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783"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bCs/>
                <w:color w:val="000000" w:themeColor="text1"/>
                <w:sz w:val="21"/>
                <w:szCs w:val="21"/>
              </w:rPr>
            </w:pPr>
            <w:r w:rsidRPr="00792852">
              <w:rPr>
                <w:rFonts w:ascii="宋体" w:eastAsia="宋体" w:hAnsi="宋体" w:cs="宋体" w:hint="eastAsia"/>
                <w:bCs/>
                <w:color w:val="000000" w:themeColor="text1"/>
                <w:sz w:val="21"/>
                <w:szCs w:val="21"/>
              </w:rPr>
              <w:t>妇产科岗位实习</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w:t>
            </w:r>
          </w:p>
        </w:tc>
      </w:tr>
      <w:tr w:rsidR="00DB4E1E" w:rsidRPr="00792852" w:rsidTr="00DB4E1E">
        <w:trPr>
          <w:cantSplit/>
          <w:trHeight w:val="54"/>
          <w:jc w:val="center"/>
        </w:trPr>
        <w:tc>
          <w:tcPr>
            <w:tcW w:w="42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6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783"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bCs/>
                <w:color w:val="000000" w:themeColor="text1"/>
                <w:sz w:val="21"/>
                <w:szCs w:val="21"/>
              </w:rPr>
            </w:pPr>
            <w:r w:rsidRPr="00792852">
              <w:rPr>
                <w:rFonts w:ascii="宋体" w:eastAsia="宋体" w:hAnsi="宋体" w:cs="宋体" w:hint="eastAsia"/>
                <w:bCs/>
                <w:color w:val="000000" w:themeColor="text1"/>
                <w:sz w:val="21"/>
                <w:szCs w:val="21"/>
              </w:rPr>
              <w:t>儿科岗位实习</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4</w:t>
            </w:r>
          </w:p>
        </w:tc>
      </w:tr>
      <w:tr w:rsidR="00DB4E1E" w:rsidRPr="00792852" w:rsidTr="00DB4E1E">
        <w:trPr>
          <w:cantSplit/>
          <w:trHeight w:val="54"/>
          <w:jc w:val="center"/>
        </w:trPr>
        <w:tc>
          <w:tcPr>
            <w:tcW w:w="42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6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783"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bCs/>
                <w:color w:val="000000" w:themeColor="text1"/>
                <w:sz w:val="21"/>
                <w:szCs w:val="21"/>
              </w:rPr>
            </w:pPr>
            <w:r w:rsidRPr="00792852">
              <w:rPr>
                <w:rFonts w:ascii="宋体" w:eastAsia="宋体" w:hAnsi="宋体" w:cs="宋体" w:hint="eastAsia"/>
                <w:bCs/>
                <w:color w:val="000000" w:themeColor="text1"/>
                <w:sz w:val="21"/>
                <w:szCs w:val="21"/>
              </w:rPr>
              <w:t>手术室岗位实习</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r>
      <w:tr w:rsidR="00DB4E1E" w:rsidRPr="00792852" w:rsidTr="00DB4E1E">
        <w:trPr>
          <w:cantSplit/>
          <w:trHeight w:val="54"/>
          <w:jc w:val="center"/>
        </w:trPr>
        <w:tc>
          <w:tcPr>
            <w:tcW w:w="42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6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783"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bCs/>
                <w:color w:val="000000" w:themeColor="text1"/>
                <w:sz w:val="21"/>
                <w:szCs w:val="21"/>
              </w:rPr>
            </w:pPr>
            <w:r w:rsidRPr="00792852">
              <w:rPr>
                <w:rFonts w:ascii="宋体" w:eastAsia="宋体" w:hAnsi="宋体" w:cs="宋体" w:hint="eastAsia"/>
                <w:bCs/>
                <w:color w:val="000000" w:themeColor="text1"/>
                <w:sz w:val="21"/>
                <w:szCs w:val="21"/>
              </w:rPr>
              <w:t>急诊</w:t>
            </w:r>
            <w:proofErr w:type="gramStart"/>
            <w:r w:rsidRPr="00792852">
              <w:rPr>
                <w:rFonts w:ascii="宋体" w:eastAsia="宋体" w:hAnsi="宋体" w:cs="宋体" w:hint="eastAsia"/>
                <w:bCs/>
                <w:color w:val="000000" w:themeColor="text1"/>
                <w:sz w:val="21"/>
                <w:szCs w:val="21"/>
              </w:rPr>
              <w:t>科岗位</w:t>
            </w:r>
            <w:proofErr w:type="gramEnd"/>
            <w:r w:rsidRPr="00792852">
              <w:rPr>
                <w:rFonts w:ascii="宋体" w:eastAsia="宋体" w:hAnsi="宋体" w:cs="宋体" w:hint="eastAsia"/>
                <w:bCs/>
                <w:color w:val="000000" w:themeColor="text1"/>
                <w:sz w:val="21"/>
                <w:szCs w:val="21"/>
              </w:rPr>
              <w:t>实习</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r>
      <w:tr w:rsidR="00DB4E1E" w:rsidRPr="00792852" w:rsidTr="00DB4E1E">
        <w:trPr>
          <w:cantSplit/>
          <w:trHeight w:val="54"/>
          <w:jc w:val="center"/>
        </w:trPr>
        <w:tc>
          <w:tcPr>
            <w:tcW w:w="42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6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783"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bCs/>
                <w:color w:val="000000" w:themeColor="text1"/>
                <w:sz w:val="21"/>
                <w:szCs w:val="21"/>
              </w:rPr>
            </w:pPr>
            <w:r w:rsidRPr="00792852">
              <w:rPr>
                <w:rFonts w:ascii="宋体" w:eastAsia="宋体" w:hAnsi="宋体" w:cs="宋体" w:hint="eastAsia"/>
                <w:bCs/>
                <w:color w:val="000000" w:themeColor="text1"/>
                <w:sz w:val="21"/>
                <w:szCs w:val="21"/>
              </w:rPr>
              <w:t>精神</w:t>
            </w:r>
            <w:proofErr w:type="gramStart"/>
            <w:r w:rsidRPr="00792852">
              <w:rPr>
                <w:rFonts w:ascii="宋体" w:eastAsia="宋体" w:hAnsi="宋体" w:cs="宋体" w:hint="eastAsia"/>
                <w:bCs/>
                <w:color w:val="000000" w:themeColor="text1"/>
                <w:sz w:val="21"/>
                <w:szCs w:val="21"/>
              </w:rPr>
              <w:t>科岗位</w:t>
            </w:r>
            <w:proofErr w:type="gramEnd"/>
            <w:r w:rsidRPr="00792852">
              <w:rPr>
                <w:rFonts w:ascii="宋体" w:eastAsia="宋体" w:hAnsi="宋体" w:cs="宋体" w:hint="eastAsia"/>
                <w:bCs/>
                <w:color w:val="000000" w:themeColor="text1"/>
                <w:sz w:val="21"/>
                <w:szCs w:val="21"/>
              </w:rPr>
              <w:t>实习</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r>
      <w:tr w:rsidR="00DB4E1E" w:rsidRPr="00792852" w:rsidTr="00DB4E1E">
        <w:trPr>
          <w:cantSplit/>
          <w:trHeight w:val="54"/>
          <w:jc w:val="center"/>
        </w:trPr>
        <w:tc>
          <w:tcPr>
            <w:tcW w:w="42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6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783"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bCs/>
                <w:color w:val="000000" w:themeColor="text1"/>
                <w:sz w:val="21"/>
                <w:szCs w:val="21"/>
              </w:rPr>
            </w:pPr>
            <w:r w:rsidRPr="00792852">
              <w:rPr>
                <w:rFonts w:ascii="宋体" w:eastAsia="宋体" w:hAnsi="宋体" w:cs="宋体" w:hint="eastAsia"/>
                <w:bCs/>
                <w:color w:val="000000" w:themeColor="text1"/>
                <w:sz w:val="21"/>
                <w:szCs w:val="21"/>
              </w:rPr>
              <w:t>社区岗位实习</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1</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2</w:t>
            </w:r>
          </w:p>
        </w:tc>
      </w:tr>
      <w:tr w:rsidR="00DB4E1E" w:rsidRPr="00792852" w:rsidTr="00DB4E1E">
        <w:trPr>
          <w:cantSplit/>
          <w:trHeight w:val="157"/>
          <w:jc w:val="center"/>
        </w:trPr>
        <w:tc>
          <w:tcPr>
            <w:tcW w:w="425" w:type="dxa"/>
            <w:vMerge/>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2548" w:type="dxa"/>
            <w:gridSpan w:val="2"/>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合计</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35</w:t>
            </w: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DB4E1E" w:rsidRPr="00792852" w:rsidRDefault="00DB4E1E" w:rsidP="00972E4E">
            <w:pPr>
              <w:adjustRightInd w:val="0"/>
              <w:snapToGrid w:val="0"/>
              <w:jc w:val="center"/>
              <w:rPr>
                <w:rFonts w:ascii="宋体" w:eastAsia="宋体" w:hAnsi="宋体" w:cs="宋体"/>
                <w:color w:val="000000" w:themeColor="text1"/>
                <w:sz w:val="21"/>
                <w:szCs w:val="21"/>
              </w:rPr>
            </w:pPr>
            <w:r w:rsidRPr="00792852">
              <w:rPr>
                <w:rFonts w:ascii="宋体" w:eastAsia="宋体" w:hAnsi="宋体" w:cs="宋体" w:hint="eastAsia"/>
                <w:color w:val="000000" w:themeColor="text1"/>
                <w:sz w:val="21"/>
                <w:szCs w:val="21"/>
              </w:rPr>
              <w:t>32</w:t>
            </w:r>
          </w:p>
        </w:tc>
      </w:tr>
    </w:tbl>
    <w:bookmarkEnd w:id="35"/>
    <w:p w:rsidR="008519FC" w:rsidRPr="00792852" w:rsidRDefault="008519FC" w:rsidP="00792852">
      <w:pPr>
        <w:pStyle w:val="DAS"/>
        <w:ind w:firstLine="482"/>
        <w:rPr>
          <w:rFonts w:ascii="宋体" w:eastAsia="宋体" w:hAnsi="宋体"/>
          <w:b/>
        </w:rPr>
      </w:pPr>
      <w:r w:rsidRPr="00792852">
        <w:rPr>
          <w:rFonts w:ascii="宋体" w:eastAsia="宋体" w:hAnsi="宋体" w:hint="eastAsia"/>
          <w:b/>
        </w:rPr>
        <w:t>十一、教学条件及实施保障</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（一）课程标准制定总要求</w:t>
      </w:r>
    </w:p>
    <w:p w:rsidR="008519FC" w:rsidRPr="00792852" w:rsidRDefault="008519FC" w:rsidP="008519FC">
      <w:pPr>
        <w:spacing w:line="360" w:lineRule="auto"/>
        <w:ind w:firstLineChars="200" w:firstLine="480"/>
        <w:rPr>
          <w:rFonts w:ascii="宋体" w:eastAsia="宋体" w:hAnsi="宋体"/>
          <w:color w:val="000000"/>
        </w:rPr>
      </w:pPr>
      <w:bookmarkStart w:id="36" w:name="_Hlk19714654"/>
      <w:r w:rsidRPr="00792852">
        <w:rPr>
          <w:rFonts w:ascii="宋体" w:eastAsia="宋体" w:hAnsi="宋体" w:hint="eastAsia"/>
          <w:color w:val="000000"/>
        </w:rPr>
        <w:t>1.课程背景</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lastRenderedPageBreak/>
        <w:t>专业课程体系中每门课程的课程背景从学科发展现状、方向趋势及在社会经济发展中的作用，适应新的发展要求对课程标准做出调整改进等方面进行了介绍。包括课程性质、课程理念和课程思路方面的描述。</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2.课程目标</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每门专业课程的目标，均先从素质目标、知识目标、能力目标三方面进行总体性的概括描述；其次，在课程总体目标描述的框架下，进一步从素质目标、知识目标、能力目标三方面细化具体目标。</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3.课程内容</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课程内容设计首先是围绕课程目标和职业岗位需求来选择课程内容；其次是围绕典型工作任务来进行课程内容的模块化组织；再次是将课程内容以学习领域的形式确定下来，并把每个学习领域细化成一个个学习情境作为教学单元；最后是针对每个具体的学习情境，明确其在素质、知识、能力方面的教学目标，确定单元教学或学习的具体内容、明确单元教学或学习的实</w:t>
      </w:r>
      <w:proofErr w:type="gramStart"/>
      <w:r w:rsidRPr="00792852">
        <w:rPr>
          <w:rFonts w:ascii="宋体" w:eastAsia="宋体" w:hAnsi="宋体" w:hint="eastAsia"/>
          <w:color w:val="000000"/>
        </w:rPr>
        <w:t>训项目</w:t>
      </w:r>
      <w:proofErr w:type="gramEnd"/>
      <w:r w:rsidRPr="00792852">
        <w:rPr>
          <w:rFonts w:ascii="宋体" w:eastAsia="宋体" w:hAnsi="宋体" w:hint="eastAsia"/>
          <w:color w:val="000000"/>
        </w:rPr>
        <w:t>要求、对单元教学提出建议等。</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4.课程实施</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课程实施从课程教学实施计划、课程管理、课程资源开发与利用、教师与设备配备等方面入手。课程教学实施计划应规定或建议课程教学时数分配和课程教学模式设计；课程管理主要目的在于对课程目标、课程内容、备课制度的设计与实际实施情况及目标达成度进行过程化的检测与控制；课程资源主要包括条件性、素材性、活动性课程资源；教师与设备配备主要是指本门课程为确保课程教学目标实现，在教学实施过程中所应配备的课程教学师资和实训条件。</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5.课程评价</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课程评价主要包括课程评价体系建设、课程评价方式方法建议、课程评价的多元评价等方面，充分体现与临床护理工作、全国护士职业资格考试的结合、接轨（具体可见各课程标准）。</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（二）师资队伍保障</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1.师资队伍结构要求</w:t>
      </w:r>
    </w:p>
    <w:p w:rsidR="008519FC" w:rsidRPr="00792852" w:rsidRDefault="008519FC" w:rsidP="008519FC">
      <w:pPr>
        <w:spacing w:line="360" w:lineRule="auto"/>
        <w:ind w:firstLineChars="200" w:firstLine="480"/>
        <w:rPr>
          <w:rFonts w:ascii="宋体" w:eastAsia="宋体" w:hAnsi="宋体" w:cs="宋体"/>
        </w:rPr>
      </w:pPr>
      <w:r w:rsidRPr="00792852">
        <w:rPr>
          <w:rFonts w:ascii="宋体" w:eastAsia="宋体" w:hAnsi="宋体" w:hint="eastAsia"/>
          <w:color w:val="000000"/>
        </w:rPr>
        <w:t>学生数与本专业专任教师数比例不高于25:1，“双师型”教师占专任教师比例一般不低于60%，</w:t>
      </w:r>
      <w:r w:rsidRPr="00792852">
        <w:rPr>
          <w:rFonts w:ascii="宋体" w:eastAsia="宋体" w:hAnsi="宋体" w:cs="宋体" w:hint="eastAsia"/>
        </w:rPr>
        <w:t>专任教师队伍要考虑职称、年龄，形成合理的梯队结构，专业核心课授课教师必须持有护士资格证或医师资格证。我校护理专业拥有一支</w:t>
      </w:r>
      <w:r w:rsidRPr="00792852">
        <w:rPr>
          <w:rFonts w:ascii="宋体" w:eastAsia="宋体" w:hAnsi="宋体" w:cs="宋体" w:hint="eastAsia"/>
        </w:rPr>
        <w:lastRenderedPageBreak/>
        <w:t>专业结构合理、专兼职结合、能够适应教学改革和学科发展要求的高素质的双师型教学团队。</w:t>
      </w:r>
    </w:p>
    <w:p w:rsidR="008519FC" w:rsidRPr="00792852" w:rsidRDefault="008519FC" w:rsidP="008519FC">
      <w:pPr>
        <w:pStyle w:val="DAS"/>
        <w:rPr>
          <w:rFonts w:ascii="宋体" w:eastAsia="宋体" w:hAnsi="宋体"/>
        </w:rPr>
      </w:pPr>
      <w:r w:rsidRPr="00792852">
        <w:rPr>
          <w:rFonts w:ascii="宋体" w:eastAsia="宋体" w:hAnsi="宋体" w:hint="eastAsia"/>
        </w:rPr>
        <w:t>2</w:t>
      </w:r>
      <w:r w:rsidRPr="00792852">
        <w:rPr>
          <w:rFonts w:ascii="宋体" w:eastAsia="宋体" w:hAnsi="宋体" w:hint="eastAsia"/>
        </w:rPr>
        <w:tab/>
        <w:t>专业带头人要求</w:t>
      </w:r>
    </w:p>
    <w:p w:rsidR="008519FC" w:rsidRPr="00792852" w:rsidRDefault="008519FC" w:rsidP="008519FC">
      <w:pPr>
        <w:pStyle w:val="DAS"/>
        <w:rPr>
          <w:rFonts w:ascii="宋体" w:eastAsia="宋体" w:hAnsi="宋体"/>
        </w:rPr>
      </w:pPr>
      <w:r w:rsidRPr="00792852">
        <w:rPr>
          <w:rFonts w:ascii="宋体" w:eastAsia="宋体" w:hAnsi="宋体" w:hint="eastAsia"/>
        </w:rPr>
        <w:t>原则上应具有护理专业及相关专业副高及以上职称和较强的实践能力，能够较好地把握国内外护理行业、专业发展，能广泛联系卫生等行业，了解护理事业对本专业人才的需求实际，主持专业建设、开展教育教学改革、教科研工作和社会服务能力强，在本专业改革发展中起引领作用。</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3.专任教师要求</w:t>
      </w:r>
    </w:p>
    <w:p w:rsidR="008519FC" w:rsidRPr="00792852" w:rsidRDefault="008519FC" w:rsidP="008519FC">
      <w:pPr>
        <w:spacing w:line="360" w:lineRule="auto"/>
        <w:ind w:firstLineChars="200" w:firstLine="480"/>
        <w:rPr>
          <w:rFonts w:ascii="宋体" w:eastAsia="宋体" w:hAnsi="宋体"/>
          <w:color w:val="000000" w:themeColor="text1"/>
        </w:rPr>
      </w:pPr>
      <w:r w:rsidRPr="00792852">
        <w:rPr>
          <w:rFonts w:ascii="宋体" w:eastAsia="宋体" w:hAnsi="宋体" w:hint="eastAsia"/>
          <w:color w:val="000000"/>
        </w:rPr>
        <w:t>专任教师应具有高校教师资格证；有理想信念、有道德情操、有扎实学识、有仁爱之心；具有护理相关专业本科及以上学历，具有扎实的本专业相关理论功底和实践能力；具有较强信息化教学能力，能够开展课程教学改革和科学研究；</w:t>
      </w:r>
      <w:r w:rsidRPr="00792852">
        <w:rPr>
          <w:rFonts w:ascii="宋体" w:eastAsia="宋体" w:hAnsi="宋体" w:hint="eastAsia"/>
          <w:color w:val="000000" w:themeColor="text1"/>
        </w:rPr>
        <w:t>能够落实课程思政要求，挖掘专业课程中的</w:t>
      </w:r>
      <w:proofErr w:type="gramStart"/>
      <w:r w:rsidRPr="00792852">
        <w:rPr>
          <w:rFonts w:ascii="宋体" w:eastAsia="宋体" w:hAnsi="宋体" w:hint="eastAsia"/>
          <w:color w:val="000000" w:themeColor="text1"/>
        </w:rPr>
        <w:t>思政教育</w:t>
      </w:r>
      <w:proofErr w:type="gramEnd"/>
      <w:r w:rsidRPr="00792852">
        <w:rPr>
          <w:rFonts w:ascii="宋体" w:eastAsia="宋体" w:hAnsi="宋体" w:hint="eastAsia"/>
          <w:color w:val="000000" w:themeColor="text1"/>
        </w:rPr>
        <w:t>元素和资源；能够运用信息技术开展混合式教学等教法改革:能够跟踪新医科发展前沿，开展技术研发与社会服务;专业教师每年至少1个月在医疗卫生机构实践，每5年累计不少于6个月的实践经历。</w:t>
      </w:r>
    </w:p>
    <w:p w:rsidR="00AE116C" w:rsidRPr="00792852" w:rsidRDefault="00AE116C" w:rsidP="00AE116C">
      <w:pPr>
        <w:pStyle w:val="DAS"/>
        <w:jc w:val="center"/>
        <w:rPr>
          <w:rFonts w:ascii="宋体" w:eastAsia="宋体" w:hAnsi="宋体"/>
        </w:rPr>
      </w:pPr>
      <w:r w:rsidRPr="00792852">
        <w:rPr>
          <w:rFonts w:ascii="宋体" w:eastAsia="宋体" w:hAnsi="宋体" w:hint="eastAsia"/>
        </w:rPr>
        <w:t>表10护理专业校内专职教师基本情况表</w:t>
      </w:r>
    </w:p>
    <w:tbl>
      <w:tblPr>
        <w:tblW w:w="9639" w:type="dxa"/>
        <w:jc w:val="center"/>
        <w:tblInd w:w="-459" w:type="dxa"/>
        <w:tblLook w:val="04A0" w:firstRow="1" w:lastRow="0" w:firstColumn="1" w:lastColumn="0" w:noHBand="0" w:noVBand="1"/>
      </w:tblPr>
      <w:tblGrid>
        <w:gridCol w:w="436"/>
        <w:gridCol w:w="982"/>
        <w:gridCol w:w="651"/>
        <w:gridCol w:w="477"/>
        <w:gridCol w:w="500"/>
        <w:gridCol w:w="2149"/>
        <w:gridCol w:w="759"/>
        <w:gridCol w:w="850"/>
        <w:gridCol w:w="2835"/>
      </w:tblGrid>
      <w:tr w:rsidR="007005FD" w:rsidRPr="002C6EB0" w:rsidTr="007005FD">
        <w:trPr>
          <w:trHeight w:val="795"/>
          <w:tblHeader/>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b/>
                <w:bCs/>
                <w:color w:val="000000"/>
                <w:sz w:val="18"/>
                <w:szCs w:val="18"/>
              </w:rPr>
            </w:pPr>
            <w:r w:rsidRPr="002C6EB0">
              <w:rPr>
                <w:rFonts w:ascii="宋体" w:eastAsia="宋体" w:hAnsi="宋体" w:cs="宋体" w:hint="eastAsia"/>
                <w:b/>
                <w:bCs/>
                <w:color w:val="000000"/>
                <w:sz w:val="18"/>
                <w:szCs w:val="18"/>
              </w:rPr>
              <w:t>序号</w:t>
            </w:r>
          </w:p>
        </w:tc>
        <w:tc>
          <w:tcPr>
            <w:tcW w:w="982" w:type="dxa"/>
            <w:tcBorders>
              <w:top w:val="single" w:sz="4" w:space="0" w:color="auto"/>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b/>
                <w:bCs/>
                <w:color w:val="000000"/>
                <w:sz w:val="18"/>
                <w:szCs w:val="18"/>
              </w:rPr>
            </w:pPr>
            <w:r w:rsidRPr="002C6EB0">
              <w:rPr>
                <w:rFonts w:ascii="宋体" w:eastAsia="宋体" w:hAnsi="宋体" w:cs="宋体" w:hint="eastAsia"/>
                <w:b/>
                <w:bCs/>
                <w:color w:val="000000"/>
                <w:sz w:val="18"/>
                <w:szCs w:val="18"/>
              </w:rPr>
              <w:t>姓名</w:t>
            </w:r>
          </w:p>
        </w:tc>
        <w:tc>
          <w:tcPr>
            <w:tcW w:w="651" w:type="dxa"/>
            <w:tcBorders>
              <w:top w:val="single" w:sz="4" w:space="0" w:color="auto"/>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b/>
                <w:bCs/>
                <w:color w:val="000000"/>
                <w:sz w:val="18"/>
                <w:szCs w:val="18"/>
              </w:rPr>
            </w:pPr>
            <w:r w:rsidRPr="002C6EB0">
              <w:rPr>
                <w:rFonts w:ascii="宋体" w:eastAsia="宋体" w:hAnsi="宋体" w:cs="宋体" w:hint="eastAsia"/>
                <w:b/>
                <w:bCs/>
                <w:color w:val="000000"/>
                <w:sz w:val="18"/>
                <w:szCs w:val="18"/>
              </w:rPr>
              <w:t>性别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b/>
                <w:bCs/>
                <w:color w:val="000000"/>
                <w:sz w:val="18"/>
                <w:szCs w:val="18"/>
              </w:rPr>
            </w:pPr>
            <w:r w:rsidRPr="002C6EB0">
              <w:rPr>
                <w:rFonts w:ascii="宋体" w:eastAsia="宋体" w:hAnsi="宋体" w:cs="宋体" w:hint="eastAsia"/>
                <w:b/>
                <w:bCs/>
                <w:color w:val="000000"/>
                <w:sz w:val="18"/>
                <w:szCs w:val="18"/>
              </w:rPr>
              <w:t>年龄</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b/>
                <w:bCs/>
                <w:color w:val="000000"/>
                <w:sz w:val="18"/>
                <w:szCs w:val="18"/>
              </w:rPr>
            </w:pPr>
            <w:r w:rsidRPr="002C6EB0">
              <w:rPr>
                <w:rFonts w:ascii="宋体" w:eastAsia="宋体" w:hAnsi="宋体" w:cs="宋体" w:hint="eastAsia"/>
                <w:b/>
                <w:bCs/>
                <w:color w:val="000000"/>
                <w:sz w:val="18"/>
                <w:szCs w:val="18"/>
              </w:rPr>
              <w:t>职称</w:t>
            </w:r>
          </w:p>
        </w:tc>
        <w:tc>
          <w:tcPr>
            <w:tcW w:w="2149" w:type="dxa"/>
            <w:tcBorders>
              <w:top w:val="single" w:sz="4" w:space="0" w:color="auto"/>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b/>
                <w:bCs/>
                <w:color w:val="000000"/>
                <w:sz w:val="18"/>
                <w:szCs w:val="18"/>
              </w:rPr>
            </w:pPr>
            <w:r w:rsidRPr="002C6EB0">
              <w:rPr>
                <w:rFonts w:ascii="宋体" w:eastAsia="宋体" w:hAnsi="宋体" w:cs="宋体" w:hint="eastAsia"/>
                <w:b/>
                <w:bCs/>
                <w:color w:val="000000"/>
                <w:sz w:val="18"/>
                <w:szCs w:val="18"/>
              </w:rPr>
              <w:t>最后学历毕业学校、专业、学位</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b/>
                <w:bCs/>
                <w:color w:val="000000"/>
                <w:sz w:val="18"/>
                <w:szCs w:val="18"/>
              </w:rPr>
            </w:pPr>
            <w:r w:rsidRPr="002C6EB0">
              <w:rPr>
                <w:rFonts w:ascii="宋体" w:eastAsia="宋体" w:hAnsi="宋体" w:cs="宋体" w:hint="eastAsia"/>
                <w:b/>
                <w:bCs/>
                <w:color w:val="000000"/>
                <w:sz w:val="18"/>
                <w:szCs w:val="18"/>
              </w:rPr>
              <w:t>教龄（年）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b/>
                <w:bCs/>
                <w:color w:val="000000"/>
                <w:sz w:val="18"/>
                <w:szCs w:val="18"/>
              </w:rPr>
            </w:pPr>
            <w:r w:rsidRPr="002C6EB0">
              <w:rPr>
                <w:rFonts w:ascii="宋体" w:eastAsia="宋体" w:hAnsi="宋体" w:cs="宋体" w:hint="eastAsia"/>
                <w:b/>
                <w:bCs/>
                <w:color w:val="000000"/>
                <w:sz w:val="18"/>
                <w:szCs w:val="18"/>
              </w:rPr>
              <w:t>现从事专业</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b/>
                <w:bCs/>
                <w:color w:val="000000"/>
                <w:sz w:val="18"/>
                <w:szCs w:val="18"/>
              </w:rPr>
            </w:pPr>
            <w:r w:rsidRPr="002C6EB0">
              <w:rPr>
                <w:rFonts w:ascii="宋体" w:eastAsia="宋体" w:hAnsi="宋体" w:cs="宋体" w:hint="eastAsia"/>
                <w:b/>
                <w:bCs/>
                <w:color w:val="000000"/>
                <w:sz w:val="18"/>
                <w:szCs w:val="18"/>
              </w:rPr>
              <w:t>拟任课程</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范荣吉</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35</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讲师</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大理学院护理学专业  医学学士学位</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10</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《内科护理学》、《生理学》</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w:t>
            </w:r>
          </w:p>
        </w:tc>
        <w:tc>
          <w:tcPr>
            <w:tcW w:w="982" w:type="dxa"/>
            <w:tcBorders>
              <w:top w:val="nil"/>
              <w:left w:val="nil"/>
              <w:bottom w:val="nil"/>
              <w:right w:val="nil"/>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王文义</w:t>
            </w:r>
          </w:p>
        </w:tc>
        <w:tc>
          <w:tcPr>
            <w:tcW w:w="651"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男</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32</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讲师</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云南中医药大学康复治疗学 理学学士学位</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10</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康复治疗学</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《康复护理学》、《中医护理》</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w:t>
            </w:r>
          </w:p>
        </w:tc>
        <w:tc>
          <w:tcPr>
            <w:tcW w:w="982" w:type="dxa"/>
            <w:tcBorders>
              <w:top w:val="single" w:sz="4" w:space="0" w:color="auto"/>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proofErr w:type="gramStart"/>
            <w:r w:rsidRPr="002C6EB0">
              <w:rPr>
                <w:rFonts w:ascii="宋体" w:eastAsia="宋体" w:hAnsi="宋体" w:cs="宋体" w:hint="eastAsia"/>
                <w:color w:val="000000"/>
                <w:sz w:val="22"/>
                <w:szCs w:val="22"/>
              </w:rPr>
              <w:t>殷海艳</w:t>
            </w:r>
            <w:proofErr w:type="gramEnd"/>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37</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讲师</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云南中医学院护理学专业  医学学士学位</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13</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《基础护理学》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《基础护理学实训》</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4</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张艳秋</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33</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讲师</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大理学院护理学专业  医学学士学位</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10</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《外科护理》、《职业防护》</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5</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陆</w:t>
            </w:r>
            <w:proofErr w:type="gramStart"/>
            <w:r w:rsidRPr="002C6EB0">
              <w:rPr>
                <w:rFonts w:ascii="宋体" w:eastAsia="宋体" w:hAnsi="宋体" w:cs="宋体" w:hint="eastAsia"/>
                <w:color w:val="000000"/>
                <w:sz w:val="22"/>
                <w:szCs w:val="22"/>
              </w:rPr>
              <w:t>喆喆</w:t>
            </w:r>
            <w:proofErr w:type="gramEnd"/>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31</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讲师</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大理大学护理学专业 医学学士学位</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8</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proofErr w:type="gramStart"/>
            <w:r w:rsidRPr="002C6EB0">
              <w:rPr>
                <w:rFonts w:ascii="宋体" w:eastAsia="宋体" w:hAnsi="宋体" w:cs="宋体" w:hint="eastAsia"/>
                <w:color w:val="000000"/>
                <w:sz w:val="22"/>
                <w:szCs w:val="22"/>
              </w:rPr>
              <w:t>《《</w:t>
            </w:r>
            <w:proofErr w:type="gramEnd"/>
            <w:r w:rsidRPr="002C6EB0">
              <w:rPr>
                <w:rFonts w:ascii="宋体" w:eastAsia="宋体" w:hAnsi="宋体" w:cs="宋体" w:hint="eastAsia"/>
                <w:color w:val="000000"/>
                <w:sz w:val="22"/>
                <w:szCs w:val="22"/>
              </w:rPr>
              <w:t>护理学导论</w:t>
            </w:r>
            <w:proofErr w:type="gramStart"/>
            <w:r w:rsidRPr="002C6EB0">
              <w:rPr>
                <w:rFonts w:ascii="宋体" w:eastAsia="宋体" w:hAnsi="宋体" w:cs="宋体" w:hint="eastAsia"/>
                <w:color w:val="000000"/>
                <w:sz w:val="22"/>
                <w:szCs w:val="22"/>
              </w:rPr>
              <w:t>》</w:t>
            </w:r>
            <w:proofErr w:type="gramEnd"/>
            <w:r w:rsidRPr="002C6EB0">
              <w:rPr>
                <w:rFonts w:ascii="宋体" w:eastAsia="宋体" w:hAnsi="宋体" w:cs="宋体" w:hint="eastAsia"/>
                <w:color w:val="000000"/>
                <w:sz w:val="22"/>
                <w:szCs w:val="22"/>
              </w:rPr>
              <w:t>、《伦理与法律法规》</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6</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proofErr w:type="gramStart"/>
            <w:r w:rsidRPr="002C6EB0">
              <w:rPr>
                <w:rFonts w:ascii="宋体" w:eastAsia="宋体" w:hAnsi="宋体" w:cs="宋体" w:hint="eastAsia"/>
                <w:color w:val="000000"/>
                <w:sz w:val="22"/>
                <w:szCs w:val="22"/>
              </w:rPr>
              <w:t>张恒彪</w:t>
            </w:r>
            <w:proofErr w:type="gramEnd"/>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男</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31</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讲师</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大理学院护理学专业  医学学士学位</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7</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《外科护理学》、《眼耳鼻喉口腔科护理》</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lastRenderedPageBreak/>
              <w:t>7</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proofErr w:type="gramStart"/>
            <w:r w:rsidRPr="002C6EB0">
              <w:rPr>
                <w:rFonts w:ascii="宋体" w:eastAsia="宋体" w:hAnsi="宋体" w:cs="宋体" w:hint="eastAsia"/>
                <w:color w:val="000000"/>
                <w:sz w:val="22"/>
                <w:szCs w:val="22"/>
              </w:rPr>
              <w:t>李海艳</w:t>
            </w:r>
            <w:proofErr w:type="gramEnd"/>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32</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讲师</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云南中医学院、护理学、理学学士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7</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《妇产科护理学》、《病原生物与免疫学》</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8</w:t>
            </w:r>
          </w:p>
        </w:tc>
        <w:tc>
          <w:tcPr>
            <w:tcW w:w="982" w:type="dxa"/>
            <w:tcBorders>
              <w:top w:val="nil"/>
              <w:left w:val="nil"/>
              <w:bottom w:val="nil"/>
              <w:right w:val="nil"/>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李凤菲</w:t>
            </w:r>
          </w:p>
        </w:tc>
        <w:tc>
          <w:tcPr>
            <w:tcW w:w="651"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29</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昆明医科大学  护理专业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4</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《基础护理学》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《基础护理学》实训</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9</w:t>
            </w:r>
          </w:p>
        </w:tc>
        <w:tc>
          <w:tcPr>
            <w:tcW w:w="982" w:type="dxa"/>
            <w:tcBorders>
              <w:top w:val="single" w:sz="4" w:space="0" w:color="auto"/>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陈燕</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29</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大理大学 护理学专业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8</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《基础护理学》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《护理学导论》</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10</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proofErr w:type="gramStart"/>
            <w:r w:rsidRPr="002C6EB0">
              <w:rPr>
                <w:rFonts w:ascii="宋体" w:eastAsia="宋体" w:hAnsi="宋体" w:cs="宋体" w:hint="eastAsia"/>
                <w:color w:val="000000"/>
                <w:sz w:val="22"/>
                <w:szCs w:val="22"/>
              </w:rPr>
              <w:t>段秋红</w:t>
            </w:r>
            <w:proofErr w:type="gramEnd"/>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28</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云南中医学院护理学专业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5</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《生理学》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 xml:space="preserve"> 《病理学与病理生理学》</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11</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杨晓君</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31</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大理大学   护理学专业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8</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《儿科护理学》、《急危重症护理学》、《基础护理学实训》</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12</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毛艳婷</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29</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无</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昆明医科大学  护理专业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7</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《儿科护理学》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《基础护理学》实训</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13</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李明姣</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30</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大理大学     护理学专业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7</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《内科护理学》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《人体解剖学》</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14</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杨菊</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27</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大理大学     护理学专业</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6</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《伦理与法律法规》</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《传染病护理》</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15</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proofErr w:type="gramStart"/>
            <w:r w:rsidRPr="002C6EB0">
              <w:rPr>
                <w:rFonts w:ascii="宋体" w:eastAsia="宋体" w:hAnsi="宋体" w:cs="宋体" w:hint="eastAsia"/>
                <w:color w:val="000000"/>
                <w:sz w:val="22"/>
                <w:szCs w:val="22"/>
              </w:rPr>
              <w:t>何箫英</w:t>
            </w:r>
            <w:proofErr w:type="gramEnd"/>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29</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昆明医科大学  护理专业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5</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 xml:space="preserve">《妇产科护理学》  </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《解剖实训》</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16</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proofErr w:type="gramStart"/>
            <w:r w:rsidRPr="002C6EB0">
              <w:rPr>
                <w:rFonts w:ascii="宋体" w:eastAsia="宋体" w:hAnsi="宋体" w:cs="宋体" w:hint="eastAsia"/>
                <w:color w:val="000000"/>
                <w:sz w:val="22"/>
                <w:szCs w:val="22"/>
              </w:rPr>
              <w:t>田玉鲜</w:t>
            </w:r>
            <w:proofErr w:type="gramEnd"/>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25</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无</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大理大学 护理学专业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4</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《急危重症护理学》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《护士人文修养》</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17</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汤艳红</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24</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昆明医科大学  护理学专业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4</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 xml:space="preserve">   《传染病护理学》 </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 xml:space="preserve">  《急危重症护理学》 </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18</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张锦</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25</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云南中医药大学  护理学专业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《中医护理学》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《急危重症护理学》</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19</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张思远</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男</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26</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昆明医科大学  护理专业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《儿科护理学》、《护理信息管理》</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20</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另如济</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27</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无</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大理大学  护理学专业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《儿科护理学》、《中医养生与食疗》</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21</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缪嫱艳</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27</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昆明医科大学护理学专业理学学士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《精神科护理学》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《急危重症护理学》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《社区护理》</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lastRenderedPageBreak/>
              <w:t>22</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邵园园</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28</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云南中医药大学 护理专业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5</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《中医护理学》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《基础护理学》</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23</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黄艳</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29</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昆明医科大学  护理学专业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7</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《外科护理学》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《人体解剖学》《病理学与病理生理学》</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24</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proofErr w:type="gramStart"/>
            <w:r w:rsidRPr="002C6EB0">
              <w:rPr>
                <w:rFonts w:ascii="宋体" w:eastAsia="宋体" w:hAnsi="宋体" w:cs="宋体" w:hint="eastAsia"/>
                <w:color w:val="000000"/>
                <w:sz w:val="22"/>
                <w:szCs w:val="22"/>
              </w:rPr>
              <w:t>李仙慧</w:t>
            </w:r>
            <w:proofErr w:type="gramEnd"/>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32</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昆明医科大学护理学专业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7</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《老年护理学》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《护理心理学》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《精神科护理学》</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25</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李红梅</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30</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云南中医药大学 护理专业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7</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《外科护理》、《基础护理学实训》、《急危重症护理学》</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26</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周方才</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男</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27</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昆明学院 护理学专业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5</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《外科护理》、《健康评估》</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27</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李晓蕾</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26</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昆明医科大学  护理学专业   理学学士学位</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4</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《外科护理学》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《人体解剖学》</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28</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赵敏</w:t>
            </w:r>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27</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福建中医药大学 护理学专业 理学学士</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4</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 xml:space="preserve">《基础护理学》实训 </w:t>
            </w:r>
            <w:r>
              <w:rPr>
                <w:rFonts w:ascii="宋体" w:eastAsia="宋体" w:hAnsi="宋体" w:cs="宋体" w:hint="eastAsia"/>
                <w:color w:val="000000"/>
                <w:sz w:val="22"/>
                <w:szCs w:val="22"/>
              </w:rPr>
              <w:t>、《生理学</w:t>
            </w:r>
            <w:r w:rsidRPr="002C6EB0">
              <w:rPr>
                <w:rFonts w:ascii="宋体" w:eastAsia="宋体" w:hAnsi="宋体" w:cs="宋体" w:hint="eastAsia"/>
                <w:color w:val="000000"/>
                <w:sz w:val="22"/>
                <w:szCs w:val="22"/>
              </w:rPr>
              <w:t xml:space="preserve">》 </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29</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proofErr w:type="gramStart"/>
            <w:r w:rsidRPr="002C6EB0">
              <w:rPr>
                <w:rFonts w:ascii="宋体" w:eastAsia="宋体" w:hAnsi="宋体" w:cs="宋体" w:hint="eastAsia"/>
                <w:color w:val="000000"/>
                <w:sz w:val="22"/>
                <w:szCs w:val="22"/>
              </w:rPr>
              <w:t>王仔燕</w:t>
            </w:r>
            <w:proofErr w:type="gramEnd"/>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女</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30</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昆明医科大学  护理学专业     理学学士学位</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4</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《内科护理学》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《健康评估》</w:t>
            </w:r>
          </w:p>
        </w:tc>
      </w:tr>
      <w:tr w:rsidR="007005FD" w:rsidRPr="002C6EB0" w:rsidTr="007005FD">
        <w:trPr>
          <w:trHeight w:val="799"/>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30</w:t>
            </w:r>
          </w:p>
        </w:tc>
        <w:tc>
          <w:tcPr>
            <w:tcW w:w="982"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proofErr w:type="gramStart"/>
            <w:r w:rsidRPr="002C6EB0">
              <w:rPr>
                <w:rFonts w:ascii="宋体" w:eastAsia="宋体" w:hAnsi="宋体" w:cs="宋体" w:hint="eastAsia"/>
                <w:color w:val="000000"/>
                <w:sz w:val="22"/>
                <w:szCs w:val="22"/>
              </w:rPr>
              <w:t>钟宏驹</w:t>
            </w:r>
            <w:proofErr w:type="gramEnd"/>
          </w:p>
        </w:tc>
        <w:tc>
          <w:tcPr>
            <w:tcW w:w="651"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男</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28</w:t>
            </w:r>
          </w:p>
        </w:tc>
        <w:tc>
          <w:tcPr>
            <w:tcW w:w="0" w:type="auto"/>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助教</w:t>
            </w:r>
          </w:p>
        </w:tc>
        <w:tc>
          <w:tcPr>
            <w:tcW w:w="214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大理大学 护理专业 医学学士学位</w:t>
            </w:r>
          </w:p>
        </w:tc>
        <w:tc>
          <w:tcPr>
            <w:tcW w:w="759"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5</w:t>
            </w:r>
          </w:p>
        </w:tc>
        <w:tc>
          <w:tcPr>
            <w:tcW w:w="850"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护理</w:t>
            </w:r>
          </w:p>
        </w:tc>
        <w:tc>
          <w:tcPr>
            <w:tcW w:w="2835" w:type="dxa"/>
            <w:tcBorders>
              <w:top w:val="nil"/>
              <w:left w:val="nil"/>
              <w:bottom w:val="single" w:sz="4" w:space="0" w:color="auto"/>
              <w:right w:val="single" w:sz="4" w:space="0" w:color="auto"/>
            </w:tcBorders>
            <w:shd w:val="clear" w:color="auto" w:fill="auto"/>
            <w:vAlign w:val="center"/>
            <w:hideMark/>
          </w:tcPr>
          <w:p w:rsidR="007005FD" w:rsidRPr="002C6EB0" w:rsidRDefault="007005FD" w:rsidP="00617CCF">
            <w:pPr>
              <w:jc w:val="center"/>
              <w:rPr>
                <w:rFonts w:ascii="宋体" w:eastAsia="宋体" w:hAnsi="宋体" w:cs="宋体"/>
                <w:color w:val="000000"/>
                <w:sz w:val="22"/>
                <w:szCs w:val="22"/>
              </w:rPr>
            </w:pPr>
            <w:r w:rsidRPr="002C6EB0">
              <w:rPr>
                <w:rFonts w:ascii="宋体" w:eastAsia="宋体" w:hAnsi="宋体" w:cs="宋体" w:hint="eastAsia"/>
                <w:color w:val="000000"/>
                <w:sz w:val="22"/>
                <w:szCs w:val="22"/>
              </w:rPr>
              <w:t>《人体解剖学》</w:t>
            </w:r>
            <w:r>
              <w:rPr>
                <w:rFonts w:ascii="宋体" w:eastAsia="宋体" w:hAnsi="宋体" w:cs="宋体" w:hint="eastAsia"/>
                <w:color w:val="000000"/>
                <w:sz w:val="22"/>
                <w:szCs w:val="22"/>
              </w:rPr>
              <w:t>、</w:t>
            </w:r>
            <w:r w:rsidRPr="002C6EB0">
              <w:rPr>
                <w:rFonts w:ascii="宋体" w:eastAsia="宋体" w:hAnsi="宋体" w:cs="宋体" w:hint="eastAsia"/>
                <w:color w:val="000000"/>
                <w:sz w:val="22"/>
                <w:szCs w:val="22"/>
              </w:rPr>
              <w:t>《人体解剖学实训》</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3</w:t>
            </w:r>
            <w:r w:rsidRPr="00F56A26">
              <w:rPr>
                <w:rFonts w:ascii="宋体" w:eastAsia="宋体" w:hAnsi="宋体" w:cs="宋体" w:hint="eastAsia"/>
                <w:color w:val="000000"/>
                <w:sz w:val="22"/>
                <w:szCs w:val="22"/>
              </w:rPr>
              <w:t>1</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景云梅</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36</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讲师</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云南中医学院护理学 医学学士学位</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11</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助产</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《儿科护理》、《婴幼儿护理》</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3</w:t>
            </w:r>
            <w:r w:rsidRPr="00F56A26">
              <w:rPr>
                <w:rFonts w:ascii="宋体" w:eastAsia="宋体" w:hAnsi="宋体" w:cs="宋体" w:hint="eastAsia"/>
                <w:color w:val="000000"/>
                <w:sz w:val="22"/>
                <w:szCs w:val="22"/>
              </w:rPr>
              <w:t>2</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proofErr w:type="gramStart"/>
            <w:r w:rsidRPr="00F56A26">
              <w:rPr>
                <w:rFonts w:ascii="宋体" w:eastAsia="宋体" w:hAnsi="宋体" w:cs="宋体" w:hint="eastAsia"/>
                <w:color w:val="000000"/>
                <w:sz w:val="22"/>
                <w:szCs w:val="22"/>
              </w:rPr>
              <w:t>许碧涵</w:t>
            </w:r>
            <w:proofErr w:type="gramEnd"/>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28</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助教</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昆明医科大学 护理学 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6</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助产</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w:t>
            </w:r>
            <w:r>
              <w:rPr>
                <w:rFonts w:ascii="宋体" w:eastAsia="宋体" w:hAnsi="宋体" w:cs="宋体" w:hint="eastAsia"/>
                <w:color w:val="000000"/>
                <w:sz w:val="22"/>
                <w:szCs w:val="22"/>
              </w:rPr>
              <w:t>生理</w:t>
            </w:r>
            <w:r w:rsidRPr="00F56A26">
              <w:rPr>
                <w:rFonts w:ascii="宋体" w:eastAsia="宋体" w:hAnsi="宋体" w:cs="宋体" w:hint="eastAsia"/>
                <w:color w:val="000000"/>
                <w:sz w:val="22"/>
                <w:szCs w:val="22"/>
              </w:rPr>
              <w:t>学》、《基础护理学》实训</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3</w:t>
            </w:r>
            <w:r w:rsidRPr="00F56A26">
              <w:rPr>
                <w:rFonts w:ascii="宋体" w:eastAsia="宋体" w:hAnsi="宋体" w:cs="宋体" w:hint="eastAsia"/>
                <w:color w:val="000000"/>
                <w:sz w:val="22"/>
                <w:szCs w:val="22"/>
              </w:rPr>
              <w:t>3</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李易玲</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26</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无</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昆明医科大学  护理学  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助产</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《护理学导论》</w:t>
            </w:r>
            <w:r>
              <w:rPr>
                <w:rFonts w:ascii="宋体" w:eastAsia="宋体" w:hAnsi="宋体" w:cs="宋体" w:hint="eastAsia"/>
                <w:color w:val="000000"/>
                <w:sz w:val="22"/>
                <w:szCs w:val="22"/>
              </w:rPr>
              <w:t>、</w:t>
            </w:r>
            <w:r w:rsidRPr="00F56A26">
              <w:rPr>
                <w:rFonts w:ascii="宋体" w:eastAsia="宋体" w:hAnsi="宋体" w:cs="宋体" w:hint="eastAsia"/>
                <w:color w:val="000000"/>
                <w:sz w:val="22"/>
                <w:szCs w:val="22"/>
              </w:rPr>
              <w:t>《基础护理学》实训</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3</w:t>
            </w:r>
            <w:r w:rsidRPr="00F56A26">
              <w:rPr>
                <w:rFonts w:ascii="宋体" w:eastAsia="宋体" w:hAnsi="宋体" w:cs="宋体" w:hint="eastAsia"/>
                <w:color w:val="000000"/>
                <w:sz w:val="22"/>
                <w:szCs w:val="22"/>
              </w:rPr>
              <w:t>4</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proofErr w:type="gramStart"/>
            <w:r w:rsidRPr="00F56A26">
              <w:rPr>
                <w:rFonts w:ascii="宋体" w:eastAsia="宋体" w:hAnsi="宋体" w:cs="宋体" w:hint="eastAsia"/>
                <w:color w:val="000000"/>
                <w:sz w:val="22"/>
                <w:szCs w:val="22"/>
              </w:rPr>
              <w:t>王荣念</w:t>
            </w:r>
            <w:proofErr w:type="gramEnd"/>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26</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无</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昆明医科大学  护理学</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助产</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《妇产科护理学》</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3</w:t>
            </w:r>
            <w:r w:rsidRPr="00F56A26">
              <w:rPr>
                <w:rFonts w:ascii="宋体" w:eastAsia="宋体" w:hAnsi="宋体" w:cs="宋体" w:hint="eastAsia"/>
                <w:color w:val="000000"/>
                <w:sz w:val="22"/>
                <w:szCs w:val="22"/>
              </w:rPr>
              <w:t>5</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吴海丽</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31</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助教</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大理大学、护理学、理学学士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8</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《儿科护理学》</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3</w:t>
            </w:r>
            <w:r w:rsidRPr="00F56A26">
              <w:rPr>
                <w:rFonts w:ascii="宋体" w:eastAsia="宋体" w:hAnsi="宋体" w:cs="宋体" w:hint="eastAsia"/>
                <w:color w:val="000000"/>
                <w:sz w:val="22"/>
                <w:szCs w:val="22"/>
              </w:rPr>
              <w:t>6</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武丽萍</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28</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助教</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大理大学、护理学、理学学士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5</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《基础护理学》、《基础护理学实训》、《护理学导论》</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lastRenderedPageBreak/>
              <w:t>3</w:t>
            </w:r>
            <w:r w:rsidRPr="00F56A26">
              <w:rPr>
                <w:rFonts w:ascii="宋体" w:eastAsia="宋体" w:hAnsi="宋体" w:cs="宋体" w:hint="eastAsia"/>
                <w:color w:val="000000"/>
                <w:sz w:val="22"/>
                <w:szCs w:val="22"/>
              </w:rPr>
              <w:t>7</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姚淑芸</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25</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助教</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昆明医科大学海源学院 护理学  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《妇产科护理学》</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3</w:t>
            </w:r>
            <w:r w:rsidRPr="00F56A26">
              <w:rPr>
                <w:rFonts w:ascii="宋体" w:eastAsia="宋体" w:hAnsi="宋体" w:cs="宋体" w:hint="eastAsia"/>
                <w:color w:val="000000"/>
                <w:sz w:val="22"/>
                <w:szCs w:val="22"/>
              </w:rPr>
              <w:t>8</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何盼妍</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25</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无</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昆明学院护理学 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《内科护理学》</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3</w:t>
            </w:r>
            <w:r w:rsidRPr="00F56A26">
              <w:rPr>
                <w:rFonts w:ascii="宋体" w:eastAsia="宋体" w:hAnsi="宋体" w:cs="宋体" w:hint="eastAsia"/>
                <w:color w:val="000000"/>
                <w:sz w:val="22"/>
                <w:szCs w:val="22"/>
              </w:rPr>
              <w:t>9</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王蓉</w:t>
            </w:r>
            <w:proofErr w:type="gramStart"/>
            <w:r w:rsidRPr="00F56A26">
              <w:rPr>
                <w:rFonts w:ascii="宋体" w:eastAsia="宋体" w:hAnsi="宋体" w:cs="宋体" w:hint="eastAsia"/>
                <w:color w:val="000000"/>
                <w:sz w:val="22"/>
                <w:szCs w:val="22"/>
              </w:rPr>
              <w:t>蓉</w:t>
            </w:r>
            <w:proofErr w:type="gramEnd"/>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27</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无</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云南中医药大学  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《基础护理学》</w:t>
            </w:r>
            <w:r>
              <w:rPr>
                <w:rFonts w:ascii="宋体" w:eastAsia="宋体" w:hAnsi="宋体" w:cs="宋体" w:hint="eastAsia"/>
                <w:color w:val="000000"/>
                <w:sz w:val="22"/>
                <w:szCs w:val="22"/>
              </w:rPr>
              <w:t>、</w:t>
            </w:r>
            <w:r w:rsidRPr="00F56A26">
              <w:rPr>
                <w:rFonts w:ascii="宋体" w:eastAsia="宋体" w:hAnsi="宋体" w:cs="宋体" w:hint="eastAsia"/>
                <w:color w:val="000000"/>
                <w:sz w:val="22"/>
                <w:szCs w:val="22"/>
              </w:rPr>
              <w:t xml:space="preserve">《基础护理学》实训  </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4</w:t>
            </w:r>
            <w:r w:rsidRPr="00F56A26">
              <w:rPr>
                <w:rFonts w:ascii="宋体" w:eastAsia="宋体" w:hAnsi="宋体" w:cs="宋体" w:hint="eastAsia"/>
                <w:color w:val="000000"/>
                <w:sz w:val="22"/>
                <w:szCs w:val="22"/>
              </w:rPr>
              <w:t>0</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李雪英</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30</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助教</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大理大学护理学专业  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8</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《内科护理学》</w:t>
            </w:r>
            <w:r>
              <w:rPr>
                <w:rFonts w:ascii="宋体" w:eastAsia="宋体" w:hAnsi="宋体" w:cs="宋体" w:hint="eastAsia"/>
                <w:color w:val="000000"/>
                <w:sz w:val="22"/>
                <w:szCs w:val="22"/>
              </w:rPr>
              <w:t>、</w:t>
            </w:r>
            <w:r w:rsidRPr="00F56A26">
              <w:rPr>
                <w:rFonts w:ascii="宋体" w:eastAsia="宋体" w:hAnsi="宋体" w:cs="宋体" w:hint="eastAsia"/>
                <w:color w:val="000000"/>
                <w:sz w:val="22"/>
                <w:szCs w:val="22"/>
              </w:rPr>
              <w:t>《生理学》</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4</w:t>
            </w:r>
            <w:r w:rsidRPr="00F56A26">
              <w:rPr>
                <w:rFonts w:ascii="宋体" w:eastAsia="宋体" w:hAnsi="宋体" w:cs="宋体" w:hint="eastAsia"/>
                <w:color w:val="000000"/>
                <w:sz w:val="22"/>
                <w:szCs w:val="22"/>
              </w:rPr>
              <w:t>1</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proofErr w:type="gramStart"/>
            <w:r w:rsidRPr="00F56A26">
              <w:rPr>
                <w:rFonts w:ascii="宋体" w:eastAsia="宋体" w:hAnsi="宋体" w:cs="宋体" w:hint="eastAsia"/>
                <w:color w:val="000000"/>
                <w:sz w:val="22"/>
                <w:szCs w:val="22"/>
              </w:rPr>
              <w:t>姬娇</w:t>
            </w:r>
            <w:proofErr w:type="gramEnd"/>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28</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助教</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大理大学护理学专业  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7</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《内科护理学》</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4</w:t>
            </w:r>
            <w:r w:rsidRPr="00F56A26">
              <w:rPr>
                <w:rFonts w:ascii="宋体" w:eastAsia="宋体" w:hAnsi="宋体" w:cs="宋体" w:hint="eastAsia"/>
                <w:color w:val="000000"/>
                <w:sz w:val="22"/>
                <w:szCs w:val="22"/>
              </w:rPr>
              <w:t>2</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何耀林</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男</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25</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助教</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昆明医科大学 护理学 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《内科护理学》</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4</w:t>
            </w:r>
            <w:r w:rsidRPr="00F56A26">
              <w:rPr>
                <w:rFonts w:ascii="宋体" w:eastAsia="宋体" w:hAnsi="宋体" w:cs="宋体" w:hint="eastAsia"/>
                <w:color w:val="000000"/>
                <w:sz w:val="22"/>
                <w:szCs w:val="22"/>
              </w:rPr>
              <w:t>3</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李照</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男</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24</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助教</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昆明医科大学 护理学 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《内科护理学》</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4</w:t>
            </w:r>
            <w:r w:rsidRPr="00F56A26">
              <w:rPr>
                <w:rFonts w:ascii="宋体" w:eastAsia="宋体" w:hAnsi="宋体" w:cs="宋体" w:hint="eastAsia"/>
                <w:color w:val="000000"/>
                <w:sz w:val="22"/>
                <w:szCs w:val="22"/>
              </w:rPr>
              <w:t>4</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金梦宇</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27</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助教</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云南中医学院 护理学 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4</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《妇产科护理学》</w:t>
            </w:r>
            <w:r>
              <w:rPr>
                <w:rFonts w:ascii="宋体" w:eastAsia="宋体" w:hAnsi="宋体" w:cs="宋体" w:hint="eastAsia"/>
                <w:color w:val="000000"/>
                <w:sz w:val="22"/>
                <w:szCs w:val="22"/>
              </w:rPr>
              <w:t>、</w:t>
            </w:r>
            <w:r w:rsidRPr="00F56A26">
              <w:rPr>
                <w:rFonts w:ascii="宋体" w:eastAsia="宋体" w:hAnsi="宋体" w:cs="宋体" w:hint="eastAsia"/>
                <w:color w:val="000000"/>
                <w:sz w:val="22"/>
                <w:szCs w:val="22"/>
              </w:rPr>
              <w:t>《妇科护理学》</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4</w:t>
            </w:r>
            <w:r w:rsidRPr="00F56A26">
              <w:rPr>
                <w:rFonts w:ascii="宋体" w:eastAsia="宋体" w:hAnsi="宋体" w:cs="宋体" w:hint="eastAsia"/>
                <w:color w:val="000000"/>
                <w:sz w:val="22"/>
                <w:szCs w:val="22"/>
              </w:rPr>
              <w:t>5</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刘静雅</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26</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无</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云南中医药大学 护理学 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《外科护理学》</w:t>
            </w:r>
            <w:r>
              <w:rPr>
                <w:rFonts w:ascii="宋体" w:eastAsia="宋体" w:hAnsi="宋体" w:cs="宋体" w:hint="eastAsia"/>
                <w:color w:val="000000"/>
                <w:sz w:val="22"/>
                <w:szCs w:val="22"/>
              </w:rPr>
              <w:t>、</w:t>
            </w:r>
            <w:r w:rsidRPr="00F56A26">
              <w:rPr>
                <w:rFonts w:ascii="宋体" w:eastAsia="宋体" w:hAnsi="宋体" w:cs="宋体" w:hint="eastAsia"/>
                <w:color w:val="000000"/>
                <w:sz w:val="22"/>
                <w:szCs w:val="22"/>
              </w:rPr>
              <w:t>《中医学概论》</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4</w:t>
            </w:r>
            <w:r w:rsidRPr="00F56A26">
              <w:rPr>
                <w:rFonts w:ascii="宋体" w:eastAsia="宋体" w:hAnsi="宋体" w:cs="宋体" w:hint="eastAsia"/>
                <w:color w:val="000000"/>
                <w:sz w:val="22"/>
                <w:szCs w:val="22"/>
              </w:rPr>
              <w:t>6</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段雪娇</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24</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无</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昆明医科大学 护理学 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《外科护理学》</w:t>
            </w:r>
            <w:r>
              <w:rPr>
                <w:rFonts w:ascii="宋体" w:eastAsia="宋体" w:hAnsi="宋体" w:cs="宋体" w:hint="eastAsia"/>
                <w:color w:val="000000"/>
                <w:sz w:val="22"/>
                <w:szCs w:val="22"/>
              </w:rPr>
              <w:t>、</w:t>
            </w:r>
            <w:r w:rsidRPr="00F56A26">
              <w:rPr>
                <w:rFonts w:ascii="宋体" w:eastAsia="宋体" w:hAnsi="宋体" w:cs="宋体" w:hint="eastAsia"/>
                <w:color w:val="000000"/>
                <w:sz w:val="22"/>
                <w:szCs w:val="22"/>
              </w:rPr>
              <w:t>《基础护理学》实训</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4</w:t>
            </w:r>
            <w:r w:rsidRPr="00F56A26">
              <w:rPr>
                <w:rFonts w:ascii="宋体" w:eastAsia="宋体" w:hAnsi="宋体" w:cs="宋体" w:hint="eastAsia"/>
                <w:color w:val="000000"/>
                <w:sz w:val="22"/>
                <w:szCs w:val="22"/>
              </w:rPr>
              <w:t>7</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毕玉</w:t>
            </w:r>
            <w:proofErr w:type="gramStart"/>
            <w:r w:rsidRPr="00F56A26">
              <w:rPr>
                <w:rFonts w:ascii="宋体" w:eastAsia="宋体" w:hAnsi="宋体" w:cs="宋体" w:hint="eastAsia"/>
                <w:color w:val="000000"/>
                <w:sz w:val="22"/>
                <w:szCs w:val="22"/>
              </w:rPr>
              <w:t>娩</w:t>
            </w:r>
            <w:proofErr w:type="gramEnd"/>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33</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无</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大理大学护理学理学学士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 xml:space="preserve">《基础护理学》实训  </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4</w:t>
            </w:r>
            <w:r w:rsidRPr="00F56A26">
              <w:rPr>
                <w:rFonts w:ascii="宋体" w:eastAsia="宋体" w:hAnsi="宋体" w:cs="宋体" w:hint="eastAsia"/>
                <w:color w:val="000000"/>
                <w:sz w:val="22"/>
                <w:szCs w:val="22"/>
              </w:rPr>
              <w:t>8</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蒋志婷</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31</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无</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大理大学护理学</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《中医学概论》</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4</w:t>
            </w:r>
            <w:r w:rsidRPr="00F56A26">
              <w:rPr>
                <w:rFonts w:ascii="宋体" w:eastAsia="宋体" w:hAnsi="宋体" w:cs="宋体" w:hint="eastAsia"/>
                <w:color w:val="000000"/>
                <w:sz w:val="22"/>
                <w:szCs w:val="22"/>
              </w:rPr>
              <w:t>9</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proofErr w:type="gramStart"/>
            <w:r w:rsidRPr="00F56A26">
              <w:rPr>
                <w:rFonts w:ascii="宋体" w:eastAsia="宋体" w:hAnsi="宋体" w:cs="宋体" w:hint="eastAsia"/>
                <w:color w:val="000000"/>
                <w:sz w:val="22"/>
                <w:szCs w:val="22"/>
              </w:rPr>
              <w:t>普敏</w:t>
            </w:r>
            <w:proofErr w:type="gramEnd"/>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25</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无</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昆明医科大学 护理学 理学学士</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sidRPr="00F56A26">
              <w:rPr>
                <w:rFonts w:ascii="宋体" w:eastAsia="宋体" w:hAnsi="宋体" w:cs="宋体" w:hint="eastAsia"/>
                <w:color w:val="000000"/>
                <w:sz w:val="22"/>
                <w:szCs w:val="22"/>
              </w:rPr>
              <w:t>《孕产妇护理学》《社区护理学》</w:t>
            </w:r>
          </w:p>
        </w:tc>
      </w:tr>
      <w:tr w:rsidR="007005FD" w:rsidRPr="00F56A26" w:rsidTr="007005FD">
        <w:trPr>
          <w:trHeight w:val="799"/>
          <w:jc w:val="center"/>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5</w:t>
            </w:r>
            <w:r w:rsidRPr="00F56A26">
              <w:rPr>
                <w:rFonts w:ascii="宋体" w:eastAsia="宋体" w:hAnsi="宋体" w:cs="宋体" w:hint="eastAsia"/>
                <w:color w:val="000000"/>
                <w:sz w:val="22"/>
                <w:szCs w:val="22"/>
              </w:rPr>
              <w:t>0</w:t>
            </w:r>
          </w:p>
        </w:tc>
        <w:tc>
          <w:tcPr>
            <w:tcW w:w="982"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color w:val="000000"/>
                <w:sz w:val="22"/>
                <w:szCs w:val="22"/>
              </w:rPr>
              <w:t>赵小淘</w:t>
            </w:r>
          </w:p>
        </w:tc>
        <w:tc>
          <w:tcPr>
            <w:tcW w:w="651"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color w:val="000000"/>
                <w:sz w:val="22"/>
                <w:szCs w:val="22"/>
              </w:rPr>
              <w:t>女</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27</w:t>
            </w:r>
          </w:p>
        </w:tc>
        <w:tc>
          <w:tcPr>
            <w:tcW w:w="0" w:type="auto"/>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color w:val="000000"/>
                <w:sz w:val="22"/>
                <w:szCs w:val="22"/>
              </w:rPr>
              <w:t>助教</w:t>
            </w:r>
          </w:p>
        </w:tc>
        <w:tc>
          <w:tcPr>
            <w:tcW w:w="214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color w:val="000000"/>
                <w:sz w:val="22"/>
                <w:szCs w:val="22"/>
              </w:rPr>
              <w:t>大理大学</w:t>
            </w:r>
            <w:r>
              <w:rPr>
                <w:rFonts w:ascii="宋体" w:eastAsia="宋体" w:hAnsi="宋体" w:cs="宋体" w:hint="eastAsia"/>
                <w:color w:val="000000"/>
                <w:sz w:val="22"/>
                <w:szCs w:val="22"/>
              </w:rPr>
              <w:t xml:space="preserve"> 护理学 学士学位</w:t>
            </w:r>
          </w:p>
        </w:tc>
        <w:tc>
          <w:tcPr>
            <w:tcW w:w="759"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5</w:t>
            </w:r>
          </w:p>
        </w:tc>
        <w:tc>
          <w:tcPr>
            <w:tcW w:w="850"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color w:val="000000"/>
                <w:sz w:val="22"/>
                <w:szCs w:val="22"/>
              </w:rPr>
              <w:t>护理</w:t>
            </w:r>
          </w:p>
        </w:tc>
        <w:tc>
          <w:tcPr>
            <w:tcW w:w="2835" w:type="dxa"/>
            <w:tcBorders>
              <w:top w:val="single" w:sz="4" w:space="0" w:color="auto"/>
              <w:left w:val="nil"/>
              <w:bottom w:val="single" w:sz="4" w:space="0" w:color="auto"/>
              <w:right w:val="single" w:sz="4" w:space="0" w:color="auto"/>
            </w:tcBorders>
            <w:shd w:val="clear" w:color="auto" w:fill="auto"/>
            <w:vAlign w:val="center"/>
          </w:tcPr>
          <w:p w:rsidR="007005FD" w:rsidRPr="00F56A26" w:rsidRDefault="007005FD"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《护士人文修养》、《基础护理》</w:t>
            </w:r>
          </w:p>
        </w:tc>
      </w:tr>
    </w:tbl>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4.兼职教师要求</w:t>
      </w:r>
    </w:p>
    <w:p w:rsidR="008519FC" w:rsidRPr="00792852" w:rsidRDefault="008519FC" w:rsidP="008519FC">
      <w:pPr>
        <w:pStyle w:val="DAS"/>
        <w:rPr>
          <w:rFonts w:ascii="宋体" w:eastAsia="宋体" w:hAnsi="宋体"/>
        </w:rPr>
      </w:pPr>
      <w:r w:rsidRPr="00792852">
        <w:rPr>
          <w:rFonts w:ascii="宋体" w:eastAsia="宋体" w:hAnsi="宋体" w:hint="eastAsia"/>
        </w:rPr>
        <w:t>主要从医疗卫生机构或医药类院校聘任，具备良好的思想政治素质、职业道德和工匠精神，具有扎实的专业知识和丰富的实际工作经验，原则上具有中级及以上相关专业技术职称，了解教育教学规律，能承担专业课程教学、</w:t>
      </w:r>
      <w:r w:rsidR="00EA1757" w:rsidRPr="00792852">
        <w:rPr>
          <w:rFonts w:ascii="宋体" w:eastAsia="宋体" w:hAnsi="宋体" w:hint="eastAsia"/>
        </w:rPr>
        <w:t>岗位</w:t>
      </w:r>
      <w:r w:rsidR="00EA1757" w:rsidRPr="00792852">
        <w:rPr>
          <w:rFonts w:ascii="宋体" w:eastAsia="宋体" w:hAnsi="宋体" w:hint="eastAsia"/>
        </w:rPr>
        <w:lastRenderedPageBreak/>
        <w:t>实习</w:t>
      </w:r>
      <w:r w:rsidRPr="00792852">
        <w:rPr>
          <w:rFonts w:ascii="宋体" w:eastAsia="宋体" w:hAnsi="宋体" w:hint="eastAsia"/>
        </w:rPr>
        <w:t>实</w:t>
      </w:r>
      <w:proofErr w:type="gramStart"/>
      <w:r w:rsidRPr="00792852">
        <w:rPr>
          <w:rFonts w:ascii="宋体" w:eastAsia="宋体" w:hAnsi="宋体" w:hint="eastAsia"/>
        </w:rPr>
        <w:t>训指导</w:t>
      </w:r>
      <w:proofErr w:type="gramEnd"/>
      <w:r w:rsidRPr="00792852">
        <w:rPr>
          <w:rFonts w:ascii="宋体" w:eastAsia="宋体" w:hAnsi="宋体" w:hint="eastAsia"/>
        </w:rPr>
        <w:t>和学生职业发展规划指导等教学任务。根据需要可聘请技能大师、劳动模范、能工巧匠等高技能人才，建立专门针对兼职教师聘任与管理的具体实施办法。</w:t>
      </w:r>
    </w:p>
    <w:p w:rsidR="00AE116C" w:rsidRPr="00792852" w:rsidRDefault="00AE116C" w:rsidP="00AE116C">
      <w:pPr>
        <w:pStyle w:val="DAS"/>
        <w:jc w:val="center"/>
        <w:rPr>
          <w:rFonts w:ascii="宋体" w:eastAsia="宋体" w:hAnsi="宋体"/>
        </w:rPr>
      </w:pPr>
      <w:r w:rsidRPr="00792852">
        <w:rPr>
          <w:rFonts w:ascii="宋体" w:eastAsia="宋体" w:hAnsi="宋体" w:hint="eastAsia"/>
        </w:rPr>
        <w:t>表11护理专业校外兼职教师基本情况表</w:t>
      </w:r>
    </w:p>
    <w:tbl>
      <w:tblPr>
        <w:tblW w:w="11172" w:type="dxa"/>
        <w:tblLook w:val="04A0" w:firstRow="1" w:lastRow="0" w:firstColumn="1" w:lastColumn="0" w:noHBand="0" w:noVBand="1"/>
      </w:tblPr>
      <w:tblGrid>
        <w:gridCol w:w="675"/>
        <w:gridCol w:w="1134"/>
        <w:gridCol w:w="709"/>
        <w:gridCol w:w="709"/>
        <w:gridCol w:w="1134"/>
        <w:gridCol w:w="1784"/>
        <w:gridCol w:w="3035"/>
        <w:gridCol w:w="236"/>
        <w:gridCol w:w="1756"/>
      </w:tblGrid>
      <w:tr w:rsidR="00131247" w:rsidRPr="00B01F75" w:rsidTr="00131247">
        <w:trPr>
          <w:gridAfter w:val="2"/>
          <w:wAfter w:w="1992" w:type="dxa"/>
          <w:trHeight w:val="586"/>
          <w:tblHead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1247" w:rsidRPr="0086551F" w:rsidRDefault="00131247" w:rsidP="00617CCF">
            <w:pPr>
              <w:jc w:val="center"/>
              <w:rPr>
                <w:rFonts w:ascii="宋体" w:eastAsia="宋体" w:hAnsi="宋体" w:cs="宋体"/>
                <w:b/>
                <w:bCs/>
                <w:color w:val="000000"/>
                <w:sz w:val="22"/>
                <w:szCs w:val="22"/>
              </w:rPr>
            </w:pPr>
            <w:r w:rsidRPr="0086551F">
              <w:rPr>
                <w:rFonts w:ascii="宋体" w:eastAsia="宋体" w:hAnsi="宋体" w:cs="宋体" w:hint="eastAsia"/>
                <w:b/>
                <w:bCs/>
                <w:color w:val="000000"/>
                <w:sz w:val="22"/>
                <w:szCs w:val="22"/>
              </w:rPr>
              <w:t>序号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31247" w:rsidRPr="0086551F" w:rsidRDefault="00131247" w:rsidP="00617CCF">
            <w:pPr>
              <w:jc w:val="center"/>
              <w:rPr>
                <w:rFonts w:ascii="宋体" w:eastAsia="宋体" w:hAnsi="宋体" w:cs="宋体"/>
                <w:b/>
                <w:bCs/>
                <w:color w:val="000000"/>
                <w:sz w:val="22"/>
                <w:szCs w:val="22"/>
              </w:rPr>
            </w:pPr>
            <w:r w:rsidRPr="0086551F">
              <w:rPr>
                <w:rFonts w:ascii="宋体" w:eastAsia="宋体" w:hAnsi="宋体" w:cs="宋体" w:hint="eastAsia"/>
                <w:b/>
                <w:bCs/>
                <w:color w:val="000000"/>
                <w:sz w:val="22"/>
                <w:szCs w:val="22"/>
              </w:rPr>
              <w:t>姓名</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31247" w:rsidRPr="0086551F" w:rsidRDefault="00131247" w:rsidP="00617CCF">
            <w:pPr>
              <w:jc w:val="center"/>
              <w:rPr>
                <w:rFonts w:ascii="宋体" w:eastAsia="宋体" w:hAnsi="宋体" w:cs="宋体"/>
                <w:b/>
                <w:bCs/>
                <w:color w:val="000000"/>
                <w:sz w:val="22"/>
                <w:szCs w:val="22"/>
              </w:rPr>
            </w:pPr>
            <w:r w:rsidRPr="0086551F">
              <w:rPr>
                <w:rFonts w:ascii="宋体" w:eastAsia="宋体" w:hAnsi="宋体" w:cs="宋体" w:hint="eastAsia"/>
                <w:b/>
                <w:bCs/>
                <w:color w:val="000000"/>
                <w:sz w:val="22"/>
                <w:szCs w:val="22"/>
              </w:rPr>
              <w:t>性别</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31247" w:rsidRPr="0086551F" w:rsidRDefault="00131247" w:rsidP="00617CCF">
            <w:pPr>
              <w:jc w:val="center"/>
              <w:rPr>
                <w:rFonts w:ascii="宋体" w:eastAsia="宋体" w:hAnsi="宋体" w:cs="宋体"/>
                <w:b/>
                <w:bCs/>
                <w:color w:val="000000"/>
                <w:sz w:val="22"/>
                <w:szCs w:val="22"/>
              </w:rPr>
            </w:pPr>
            <w:r w:rsidRPr="0086551F">
              <w:rPr>
                <w:rFonts w:ascii="宋体" w:eastAsia="宋体" w:hAnsi="宋体" w:cs="宋体" w:hint="eastAsia"/>
                <w:b/>
                <w:bCs/>
                <w:color w:val="000000"/>
                <w:sz w:val="22"/>
                <w:szCs w:val="22"/>
              </w:rPr>
              <w:t>年龄</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31247" w:rsidRPr="0086551F" w:rsidRDefault="00131247" w:rsidP="00617CCF">
            <w:pPr>
              <w:jc w:val="center"/>
              <w:rPr>
                <w:rFonts w:ascii="宋体" w:eastAsia="宋体" w:hAnsi="宋体" w:cs="宋体"/>
                <w:b/>
                <w:bCs/>
                <w:color w:val="000000"/>
                <w:sz w:val="22"/>
                <w:szCs w:val="22"/>
              </w:rPr>
            </w:pPr>
            <w:r w:rsidRPr="0086551F">
              <w:rPr>
                <w:rFonts w:ascii="宋体" w:eastAsia="宋体" w:hAnsi="宋体" w:cs="宋体" w:hint="eastAsia"/>
                <w:b/>
                <w:bCs/>
                <w:color w:val="000000"/>
                <w:sz w:val="22"/>
                <w:szCs w:val="22"/>
              </w:rPr>
              <w:t>职称</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rsidR="00131247" w:rsidRPr="0086551F" w:rsidRDefault="00131247" w:rsidP="00617CCF">
            <w:pPr>
              <w:jc w:val="center"/>
              <w:rPr>
                <w:rFonts w:ascii="宋体" w:eastAsia="宋体" w:hAnsi="宋体" w:cs="宋体"/>
                <w:b/>
                <w:bCs/>
                <w:color w:val="000000"/>
                <w:sz w:val="22"/>
                <w:szCs w:val="22"/>
              </w:rPr>
            </w:pPr>
            <w:r w:rsidRPr="0086551F">
              <w:rPr>
                <w:rFonts w:ascii="宋体" w:eastAsia="宋体" w:hAnsi="宋体" w:cs="宋体" w:hint="eastAsia"/>
                <w:b/>
                <w:bCs/>
                <w:color w:val="000000"/>
                <w:sz w:val="22"/>
                <w:szCs w:val="22"/>
              </w:rPr>
              <w:t>学历/学位</w:t>
            </w:r>
          </w:p>
        </w:tc>
        <w:tc>
          <w:tcPr>
            <w:tcW w:w="3035" w:type="dxa"/>
            <w:tcBorders>
              <w:top w:val="single" w:sz="4" w:space="0" w:color="auto"/>
              <w:left w:val="nil"/>
              <w:bottom w:val="single" w:sz="4" w:space="0" w:color="auto"/>
              <w:right w:val="single" w:sz="4" w:space="0" w:color="auto"/>
            </w:tcBorders>
            <w:shd w:val="clear" w:color="auto" w:fill="auto"/>
            <w:vAlign w:val="center"/>
            <w:hideMark/>
          </w:tcPr>
          <w:p w:rsidR="00131247" w:rsidRPr="0086551F" w:rsidRDefault="00131247" w:rsidP="00617CCF">
            <w:pPr>
              <w:jc w:val="center"/>
              <w:rPr>
                <w:rFonts w:ascii="宋体" w:eastAsia="宋体" w:hAnsi="宋体" w:cs="宋体"/>
                <w:b/>
                <w:bCs/>
                <w:color w:val="000000"/>
                <w:sz w:val="22"/>
                <w:szCs w:val="22"/>
              </w:rPr>
            </w:pPr>
            <w:r w:rsidRPr="0086551F">
              <w:rPr>
                <w:rFonts w:ascii="宋体" w:eastAsia="宋体" w:hAnsi="宋体" w:cs="宋体" w:hint="eastAsia"/>
                <w:b/>
                <w:bCs/>
                <w:color w:val="000000"/>
                <w:sz w:val="22"/>
                <w:szCs w:val="22"/>
              </w:rPr>
              <w:t>拟任课程</w:t>
            </w:r>
          </w:p>
        </w:tc>
      </w:tr>
      <w:tr w:rsidR="00131247" w:rsidRPr="00B01F75" w:rsidTr="00131247">
        <w:trPr>
          <w:gridAfter w:val="2"/>
          <w:wAfter w:w="1992" w:type="dxa"/>
          <w:trHeight w:val="80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赵亦慢</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男</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32</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讲师</w:t>
            </w:r>
          </w:p>
        </w:tc>
        <w:tc>
          <w:tcPr>
            <w:tcW w:w="1784" w:type="dxa"/>
            <w:tcBorders>
              <w:top w:val="nil"/>
              <w:left w:val="nil"/>
              <w:bottom w:val="single" w:sz="4" w:space="0" w:color="auto"/>
              <w:right w:val="single" w:sz="4" w:space="0" w:color="auto"/>
            </w:tcBorders>
            <w:shd w:val="clear" w:color="auto" w:fill="auto"/>
            <w:vAlign w:val="center"/>
            <w:hideMark/>
          </w:tcPr>
          <w:p w:rsidR="00131247" w:rsidRPr="003E512C" w:rsidRDefault="00131247" w:rsidP="00617CCF">
            <w:pPr>
              <w:jc w:val="center"/>
              <w:rPr>
                <w:rFonts w:ascii="宋体" w:eastAsia="宋体" w:hAnsi="宋体" w:cs="宋体"/>
                <w:color w:val="000000"/>
                <w:sz w:val="22"/>
                <w:szCs w:val="22"/>
              </w:rPr>
            </w:pPr>
            <w:r w:rsidRPr="003E512C">
              <w:rPr>
                <w:rFonts w:ascii="宋体" w:eastAsia="宋体" w:hAnsi="宋体" w:cs="宋体" w:hint="eastAsia"/>
                <w:color w:val="000000"/>
                <w:sz w:val="22"/>
                <w:szCs w:val="22"/>
              </w:rPr>
              <w:t>硕士研究生</w:t>
            </w:r>
          </w:p>
        </w:tc>
        <w:tc>
          <w:tcPr>
            <w:tcW w:w="3035"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w:t>
            </w:r>
            <w:r w:rsidRPr="00B01F75">
              <w:rPr>
                <w:rFonts w:ascii="宋体" w:eastAsia="宋体" w:hAnsi="宋体" w:cs="宋体" w:hint="eastAsia"/>
                <w:color w:val="000000"/>
                <w:sz w:val="22"/>
                <w:szCs w:val="22"/>
              </w:rPr>
              <w:t>基础护理学</w:t>
            </w:r>
            <w:r>
              <w:rPr>
                <w:rFonts w:ascii="宋体" w:eastAsia="宋体" w:hAnsi="宋体" w:cs="宋体" w:hint="eastAsia"/>
                <w:color w:val="000000"/>
                <w:sz w:val="22"/>
                <w:szCs w:val="22"/>
              </w:rPr>
              <w:t>》</w:t>
            </w:r>
          </w:p>
        </w:tc>
      </w:tr>
      <w:tr w:rsidR="00131247" w:rsidRPr="00B01F75" w:rsidTr="00131247">
        <w:trPr>
          <w:gridAfter w:val="2"/>
          <w:wAfter w:w="1992" w:type="dxa"/>
          <w:trHeight w:val="80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2</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毕之祺</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男</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44</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讲师</w:t>
            </w:r>
          </w:p>
        </w:tc>
        <w:tc>
          <w:tcPr>
            <w:tcW w:w="1784" w:type="dxa"/>
            <w:tcBorders>
              <w:top w:val="nil"/>
              <w:left w:val="nil"/>
              <w:bottom w:val="single" w:sz="4" w:space="0" w:color="auto"/>
              <w:right w:val="single" w:sz="4" w:space="0" w:color="auto"/>
            </w:tcBorders>
            <w:shd w:val="clear" w:color="auto" w:fill="auto"/>
            <w:vAlign w:val="center"/>
            <w:hideMark/>
          </w:tcPr>
          <w:p w:rsidR="00131247" w:rsidRPr="003E512C" w:rsidRDefault="00131247" w:rsidP="00617CCF">
            <w:pPr>
              <w:jc w:val="center"/>
              <w:rPr>
                <w:rFonts w:ascii="宋体" w:eastAsia="宋体" w:hAnsi="宋体" w:cs="宋体"/>
                <w:color w:val="000000"/>
                <w:sz w:val="22"/>
                <w:szCs w:val="22"/>
              </w:rPr>
            </w:pPr>
            <w:r w:rsidRPr="003E512C">
              <w:rPr>
                <w:rFonts w:ascii="宋体" w:eastAsia="宋体" w:hAnsi="宋体" w:cs="宋体" w:hint="eastAsia"/>
                <w:color w:val="000000"/>
                <w:sz w:val="22"/>
                <w:szCs w:val="22"/>
              </w:rPr>
              <w:t>硕士研究生</w:t>
            </w:r>
          </w:p>
        </w:tc>
        <w:tc>
          <w:tcPr>
            <w:tcW w:w="3035"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w:t>
            </w:r>
            <w:r w:rsidRPr="00B01F75">
              <w:rPr>
                <w:rFonts w:ascii="宋体" w:eastAsia="宋体" w:hAnsi="宋体" w:cs="宋体" w:hint="eastAsia"/>
                <w:color w:val="000000"/>
                <w:sz w:val="22"/>
                <w:szCs w:val="22"/>
              </w:rPr>
              <w:t>外科护理学</w:t>
            </w:r>
            <w:r>
              <w:rPr>
                <w:rFonts w:ascii="宋体" w:eastAsia="宋体" w:hAnsi="宋体" w:cs="宋体" w:hint="eastAsia"/>
                <w:color w:val="000000"/>
                <w:sz w:val="22"/>
                <w:szCs w:val="22"/>
              </w:rPr>
              <w:t>》</w:t>
            </w:r>
          </w:p>
        </w:tc>
      </w:tr>
      <w:tr w:rsidR="00131247" w:rsidRPr="00B01F75" w:rsidTr="00131247">
        <w:trPr>
          <w:gridAfter w:val="2"/>
          <w:wAfter w:w="1992" w:type="dxa"/>
          <w:trHeight w:val="80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3</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李楠</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男</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42</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讲师</w:t>
            </w:r>
          </w:p>
        </w:tc>
        <w:tc>
          <w:tcPr>
            <w:tcW w:w="1784" w:type="dxa"/>
            <w:tcBorders>
              <w:top w:val="nil"/>
              <w:left w:val="nil"/>
              <w:bottom w:val="single" w:sz="4" w:space="0" w:color="auto"/>
              <w:right w:val="single" w:sz="4" w:space="0" w:color="auto"/>
            </w:tcBorders>
            <w:shd w:val="clear" w:color="auto" w:fill="auto"/>
            <w:vAlign w:val="center"/>
            <w:hideMark/>
          </w:tcPr>
          <w:p w:rsidR="00131247" w:rsidRPr="003E512C" w:rsidRDefault="00131247" w:rsidP="00617CCF">
            <w:pPr>
              <w:jc w:val="center"/>
              <w:rPr>
                <w:rFonts w:ascii="宋体" w:eastAsia="宋体" w:hAnsi="宋体" w:cs="宋体"/>
                <w:color w:val="000000"/>
                <w:sz w:val="22"/>
                <w:szCs w:val="22"/>
              </w:rPr>
            </w:pPr>
            <w:r w:rsidRPr="003E512C">
              <w:rPr>
                <w:rFonts w:ascii="宋体" w:eastAsia="宋体" w:hAnsi="宋体" w:cs="宋体" w:hint="eastAsia"/>
                <w:color w:val="000000"/>
                <w:sz w:val="22"/>
                <w:szCs w:val="22"/>
              </w:rPr>
              <w:t>硕士研究生</w:t>
            </w:r>
          </w:p>
        </w:tc>
        <w:tc>
          <w:tcPr>
            <w:tcW w:w="3035"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w:t>
            </w:r>
            <w:r w:rsidRPr="00B01F75">
              <w:rPr>
                <w:rFonts w:ascii="宋体" w:eastAsia="宋体" w:hAnsi="宋体" w:cs="宋体" w:hint="eastAsia"/>
                <w:color w:val="000000"/>
                <w:sz w:val="22"/>
                <w:szCs w:val="22"/>
              </w:rPr>
              <w:t>内科护理学</w:t>
            </w:r>
            <w:r>
              <w:rPr>
                <w:rFonts w:ascii="宋体" w:eastAsia="宋体" w:hAnsi="宋体" w:cs="宋体" w:hint="eastAsia"/>
                <w:color w:val="000000"/>
                <w:sz w:val="22"/>
                <w:szCs w:val="22"/>
              </w:rPr>
              <w:t>》</w:t>
            </w:r>
          </w:p>
        </w:tc>
      </w:tr>
      <w:tr w:rsidR="00131247" w:rsidRPr="00B01F75" w:rsidTr="00131247">
        <w:trPr>
          <w:gridAfter w:val="2"/>
          <w:wAfter w:w="1992" w:type="dxa"/>
          <w:trHeight w:val="80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4</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朱裴佳</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女</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40</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副教授</w:t>
            </w:r>
          </w:p>
        </w:tc>
        <w:tc>
          <w:tcPr>
            <w:tcW w:w="1784" w:type="dxa"/>
            <w:tcBorders>
              <w:top w:val="nil"/>
              <w:left w:val="nil"/>
              <w:bottom w:val="single" w:sz="4" w:space="0" w:color="auto"/>
              <w:right w:val="single" w:sz="4" w:space="0" w:color="auto"/>
            </w:tcBorders>
            <w:shd w:val="clear" w:color="auto" w:fill="auto"/>
            <w:vAlign w:val="center"/>
            <w:hideMark/>
          </w:tcPr>
          <w:p w:rsidR="00131247" w:rsidRPr="003E512C" w:rsidRDefault="00131247" w:rsidP="00617CCF">
            <w:pPr>
              <w:jc w:val="center"/>
              <w:rPr>
                <w:rFonts w:ascii="宋体" w:eastAsia="宋体" w:hAnsi="宋体" w:cs="宋体"/>
                <w:color w:val="000000"/>
                <w:sz w:val="22"/>
                <w:szCs w:val="22"/>
              </w:rPr>
            </w:pPr>
            <w:r w:rsidRPr="003E512C">
              <w:rPr>
                <w:rFonts w:ascii="宋体" w:eastAsia="宋体" w:hAnsi="宋体" w:cs="宋体" w:hint="eastAsia"/>
                <w:color w:val="000000"/>
                <w:sz w:val="22"/>
                <w:szCs w:val="22"/>
              </w:rPr>
              <w:t>硕士研究生</w:t>
            </w:r>
          </w:p>
        </w:tc>
        <w:tc>
          <w:tcPr>
            <w:tcW w:w="3035"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w:t>
            </w:r>
            <w:r w:rsidRPr="00B01F75">
              <w:rPr>
                <w:rFonts w:ascii="宋体" w:eastAsia="宋体" w:hAnsi="宋体" w:cs="宋体" w:hint="eastAsia"/>
                <w:color w:val="000000"/>
                <w:sz w:val="22"/>
                <w:szCs w:val="22"/>
              </w:rPr>
              <w:t>精神科护理学</w:t>
            </w:r>
            <w:r>
              <w:rPr>
                <w:rFonts w:ascii="宋体" w:eastAsia="宋体" w:hAnsi="宋体" w:cs="宋体" w:hint="eastAsia"/>
                <w:color w:val="000000"/>
                <w:sz w:val="22"/>
                <w:szCs w:val="22"/>
              </w:rPr>
              <w:t>》</w:t>
            </w:r>
          </w:p>
        </w:tc>
      </w:tr>
      <w:tr w:rsidR="00131247" w:rsidRPr="00B01F75" w:rsidTr="00131247">
        <w:trPr>
          <w:gridAfter w:val="2"/>
          <w:wAfter w:w="1992" w:type="dxa"/>
          <w:trHeight w:val="80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5</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杨晓云</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女</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58</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副</w:t>
            </w:r>
            <w:r>
              <w:rPr>
                <w:rFonts w:ascii="宋体" w:eastAsia="宋体" w:hAnsi="宋体" w:cs="宋体" w:hint="eastAsia"/>
                <w:color w:val="000000"/>
                <w:sz w:val="22"/>
                <w:szCs w:val="22"/>
              </w:rPr>
              <w:t>主任护师</w:t>
            </w:r>
          </w:p>
        </w:tc>
        <w:tc>
          <w:tcPr>
            <w:tcW w:w="1784" w:type="dxa"/>
            <w:tcBorders>
              <w:top w:val="nil"/>
              <w:left w:val="nil"/>
              <w:bottom w:val="single" w:sz="4" w:space="0" w:color="auto"/>
              <w:right w:val="single" w:sz="4" w:space="0" w:color="auto"/>
            </w:tcBorders>
            <w:shd w:val="clear" w:color="auto" w:fill="auto"/>
            <w:vAlign w:val="center"/>
            <w:hideMark/>
          </w:tcPr>
          <w:p w:rsidR="00131247" w:rsidRPr="003E512C" w:rsidRDefault="00131247" w:rsidP="00617CCF">
            <w:pPr>
              <w:jc w:val="center"/>
              <w:rPr>
                <w:rFonts w:ascii="宋体" w:eastAsia="宋体" w:hAnsi="宋体" w:cs="宋体"/>
                <w:color w:val="000000"/>
                <w:sz w:val="22"/>
                <w:szCs w:val="22"/>
              </w:rPr>
            </w:pPr>
            <w:r w:rsidRPr="003E512C">
              <w:rPr>
                <w:rFonts w:ascii="宋体" w:eastAsia="宋体" w:hAnsi="宋体" w:cs="宋体" w:hint="eastAsia"/>
                <w:color w:val="000000"/>
                <w:sz w:val="22"/>
                <w:szCs w:val="22"/>
              </w:rPr>
              <w:t>学士学位</w:t>
            </w:r>
          </w:p>
        </w:tc>
        <w:tc>
          <w:tcPr>
            <w:tcW w:w="3035"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w:t>
            </w:r>
            <w:r w:rsidRPr="00B01F75">
              <w:rPr>
                <w:rFonts w:ascii="宋体" w:eastAsia="宋体" w:hAnsi="宋体" w:cs="宋体" w:hint="eastAsia"/>
                <w:color w:val="000000"/>
                <w:sz w:val="22"/>
                <w:szCs w:val="22"/>
              </w:rPr>
              <w:t>内科护理学</w:t>
            </w:r>
            <w:r>
              <w:rPr>
                <w:rFonts w:ascii="宋体" w:eastAsia="宋体" w:hAnsi="宋体" w:cs="宋体" w:hint="eastAsia"/>
                <w:color w:val="000000"/>
                <w:sz w:val="22"/>
                <w:szCs w:val="22"/>
              </w:rPr>
              <w:t>》</w:t>
            </w:r>
          </w:p>
        </w:tc>
      </w:tr>
      <w:tr w:rsidR="00131247" w:rsidRPr="00B01F75" w:rsidTr="00131247">
        <w:trPr>
          <w:gridAfter w:val="2"/>
          <w:wAfter w:w="1992" w:type="dxa"/>
          <w:trHeight w:val="80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6</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杨俊宇</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男</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32</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讲师</w:t>
            </w:r>
          </w:p>
        </w:tc>
        <w:tc>
          <w:tcPr>
            <w:tcW w:w="1784" w:type="dxa"/>
            <w:tcBorders>
              <w:top w:val="nil"/>
              <w:left w:val="nil"/>
              <w:bottom w:val="single" w:sz="4" w:space="0" w:color="auto"/>
              <w:right w:val="single" w:sz="4" w:space="0" w:color="auto"/>
            </w:tcBorders>
            <w:shd w:val="clear" w:color="auto" w:fill="auto"/>
            <w:vAlign w:val="center"/>
            <w:hideMark/>
          </w:tcPr>
          <w:p w:rsidR="00131247" w:rsidRPr="003E512C" w:rsidRDefault="00131247" w:rsidP="00617CCF">
            <w:pPr>
              <w:jc w:val="center"/>
              <w:rPr>
                <w:rFonts w:ascii="宋体" w:eastAsia="宋体" w:hAnsi="宋体" w:cs="宋体"/>
                <w:color w:val="000000"/>
                <w:sz w:val="22"/>
                <w:szCs w:val="22"/>
              </w:rPr>
            </w:pPr>
            <w:r w:rsidRPr="003E512C">
              <w:rPr>
                <w:rFonts w:ascii="宋体" w:eastAsia="宋体" w:hAnsi="宋体" w:cs="宋体" w:hint="eastAsia"/>
                <w:color w:val="000000"/>
                <w:sz w:val="22"/>
                <w:szCs w:val="22"/>
              </w:rPr>
              <w:t>硕士研究生</w:t>
            </w:r>
          </w:p>
        </w:tc>
        <w:tc>
          <w:tcPr>
            <w:tcW w:w="3035"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w:t>
            </w:r>
            <w:r w:rsidRPr="00B01F75">
              <w:rPr>
                <w:rFonts w:ascii="宋体" w:eastAsia="宋体" w:hAnsi="宋体" w:cs="宋体" w:hint="eastAsia"/>
                <w:color w:val="000000"/>
                <w:sz w:val="22"/>
                <w:szCs w:val="22"/>
              </w:rPr>
              <w:t>外科护理学</w:t>
            </w:r>
            <w:r>
              <w:rPr>
                <w:rFonts w:ascii="宋体" w:eastAsia="宋体" w:hAnsi="宋体" w:cs="宋体" w:hint="eastAsia"/>
                <w:color w:val="000000"/>
                <w:sz w:val="22"/>
                <w:szCs w:val="22"/>
              </w:rPr>
              <w:t>》</w:t>
            </w:r>
          </w:p>
        </w:tc>
      </w:tr>
      <w:tr w:rsidR="00131247" w:rsidRPr="00B01F75" w:rsidTr="00131247">
        <w:trPr>
          <w:gridAfter w:val="2"/>
          <w:wAfter w:w="1992" w:type="dxa"/>
          <w:trHeight w:val="80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7</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黄英</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女</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50</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教授</w:t>
            </w:r>
          </w:p>
        </w:tc>
        <w:tc>
          <w:tcPr>
            <w:tcW w:w="1784" w:type="dxa"/>
            <w:tcBorders>
              <w:top w:val="nil"/>
              <w:left w:val="nil"/>
              <w:bottom w:val="single" w:sz="4" w:space="0" w:color="auto"/>
              <w:right w:val="single" w:sz="4" w:space="0" w:color="auto"/>
            </w:tcBorders>
            <w:shd w:val="clear" w:color="auto" w:fill="auto"/>
            <w:vAlign w:val="center"/>
            <w:hideMark/>
          </w:tcPr>
          <w:p w:rsidR="00131247" w:rsidRPr="003E512C" w:rsidRDefault="00131247" w:rsidP="00617CCF">
            <w:pPr>
              <w:jc w:val="center"/>
              <w:rPr>
                <w:rFonts w:ascii="宋体" w:eastAsia="宋体" w:hAnsi="宋体" w:cs="宋体"/>
                <w:color w:val="000000"/>
                <w:sz w:val="22"/>
                <w:szCs w:val="22"/>
              </w:rPr>
            </w:pPr>
            <w:r w:rsidRPr="003E512C">
              <w:rPr>
                <w:rFonts w:ascii="宋体" w:eastAsia="宋体" w:hAnsi="宋体" w:cs="宋体" w:hint="eastAsia"/>
                <w:color w:val="000000"/>
                <w:sz w:val="22"/>
                <w:szCs w:val="22"/>
              </w:rPr>
              <w:t>博士研究生</w:t>
            </w:r>
          </w:p>
        </w:tc>
        <w:tc>
          <w:tcPr>
            <w:tcW w:w="3035"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w:t>
            </w:r>
            <w:r w:rsidRPr="00B01F75">
              <w:rPr>
                <w:rFonts w:ascii="宋体" w:eastAsia="宋体" w:hAnsi="宋体" w:cs="宋体" w:hint="eastAsia"/>
                <w:color w:val="000000"/>
                <w:sz w:val="22"/>
                <w:szCs w:val="22"/>
              </w:rPr>
              <w:t>护理管理</w:t>
            </w:r>
            <w:r>
              <w:rPr>
                <w:rFonts w:ascii="宋体" w:eastAsia="宋体" w:hAnsi="宋体" w:cs="宋体" w:hint="eastAsia"/>
                <w:color w:val="000000"/>
                <w:sz w:val="22"/>
                <w:szCs w:val="22"/>
              </w:rPr>
              <w:t>》</w:t>
            </w:r>
          </w:p>
        </w:tc>
      </w:tr>
      <w:tr w:rsidR="00131247" w:rsidRPr="00B01F75" w:rsidTr="00131247">
        <w:trPr>
          <w:gridAfter w:val="2"/>
          <w:wAfter w:w="1992" w:type="dxa"/>
          <w:trHeight w:val="80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8</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李志国</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男</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49</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副教授</w:t>
            </w:r>
          </w:p>
        </w:tc>
        <w:tc>
          <w:tcPr>
            <w:tcW w:w="1784" w:type="dxa"/>
            <w:tcBorders>
              <w:top w:val="nil"/>
              <w:left w:val="nil"/>
              <w:bottom w:val="single" w:sz="4" w:space="0" w:color="auto"/>
              <w:right w:val="single" w:sz="4" w:space="0" w:color="auto"/>
            </w:tcBorders>
            <w:shd w:val="clear" w:color="auto" w:fill="auto"/>
            <w:vAlign w:val="center"/>
            <w:hideMark/>
          </w:tcPr>
          <w:p w:rsidR="00131247" w:rsidRPr="003E512C" w:rsidRDefault="00131247" w:rsidP="00617CCF">
            <w:pPr>
              <w:jc w:val="center"/>
              <w:rPr>
                <w:rFonts w:ascii="宋体" w:eastAsia="宋体" w:hAnsi="宋体" w:cs="宋体"/>
                <w:color w:val="000000"/>
                <w:sz w:val="22"/>
                <w:szCs w:val="22"/>
              </w:rPr>
            </w:pPr>
            <w:r w:rsidRPr="003E512C">
              <w:rPr>
                <w:rFonts w:ascii="宋体" w:eastAsia="宋体" w:hAnsi="宋体" w:cs="宋体" w:hint="eastAsia"/>
                <w:color w:val="000000"/>
                <w:sz w:val="22"/>
                <w:szCs w:val="22"/>
              </w:rPr>
              <w:t>硕士研究生</w:t>
            </w:r>
          </w:p>
        </w:tc>
        <w:tc>
          <w:tcPr>
            <w:tcW w:w="3035"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w:t>
            </w:r>
            <w:r w:rsidRPr="00B01F75">
              <w:rPr>
                <w:rFonts w:ascii="宋体" w:eastAsia="宋体" w:hAnsi="宋体" w:cs="宋体" w:hint="eastAsia"/>
                <w:color w:val="000000"/>
                <w:sz w:val="22"/>
                <w:szCs w:val="22"/>
              </w:rPr>
              <w:t>外科护理学</w:t>
            </w:r>
            <w:r>
              <w:rPr>
                <w:rFonts w:ascii="宋体" w:eastAsia="宋体" w:hAnsi="宋体" w:cs="宋体" w:hint="eastAsia"/>
                <w:color w:val="000000"/>
                <w:sz w:val="22"/>
                <w:szCs w:val="22"/>
              </w:rPr>
              <w:t>》</w:t>
            </w:r>
          </w:p>
        </w:tc>
      </w:tr>
      <w:tr w:rsidR="00131247" w:rsidRPr="00B01F75" w:rsidTr="00131247">
        <w:trPr>
          <w:gridAfter w:val="2"/>
          <w:wAfter w:w="1992" w:type="dxa"/>
          <w:trHeight w:val="80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9</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申晓月</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女</w:t>
            </w:r>
          </w:p>
        </w:tc>
        <w:tc>
          <w:tcPr>
            <w:tcW w:w="709"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58</w:t>
            </w:r>
          </w:p>
        </w:tc>
        <w:tc>
          <w:tcPr>
            <w:tcW w:w="1134"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副教授</w:t>
            </w:r>
          </w:p>
        </w:tc>
        <w:tc>
          <w:tcPr>
            <w:tcW w:w="1784" w:type="dxa"/>
            <w:tcBorders>
              <w:top w:val="nil"/>
              <w:left w:val="nil"/>
              <w:bottom w:val="single" w:sz="4" w:space="0" w:color="auto"/>
              <w:right w:val="single" w:sz="4" w:space="0" w:color="auto"/>
            </w:tcBorders>
            <w:shd w:val="clear" w:color="auto" w:fill="auto"/>
            <w:vAlign w:val="center"/>
            <w:hideMark/>
          </w:tcPr>
          <w:p w:rsidR="00131247" w:rsidRPr="003E512C" w:rsidRDefault="00131247" w:rsidP="00617CCF">
            <w:pPr>
              <w:jc w:val="center"/>
              <w:rPr>
                <w:rFonts w:ascii="宋体" w:eastAsia="宋体" w:hAnsi="宋体" w:cs="宋体"/>
                <w:color w:val="000000"/>
                <w:sz w:val="22"/>
                <w:szCs w:val="22"/>
              </w:rPr>
            </w:pPr>
            <w:r w:rsidRPr="003E512C">
              <w:rPr>
                <w:rFonts w:ascii="宋体" w:eastAsia="宋体" w:hAnsi="宋体" w:cs="宋体" w:hint="eastAsia"/>
                <w:color w:val="000000"/>
                <w:sz w:val="22"/>
                <w:szCs w:val="22"/>
              </w:rPr>
              <w:t>理学学士</w:t>
            </w:r>
          </w:p>
        </w:tc>
        <w:tc>
          <w:tcPr>
            <w:tcW w:w="3035" w:type="dxa"/>
            <w:tcBorders>
              <w:top w:val="nil"/>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w:t>
            </w:r>
            <w:r w:rsidRPr="00B01F75">
              <w:rPr>
                <w:rFonts w:ascii="宋体" w:eastAsia="宋体" w:hAnsi="宋体" w:cs="宋体" w:hint="eastAsia"/>
                <w:color w:val="000000"/>
                <w:sz w:val="22"/>
                <w:szCs w:val="22"/>
              </w:rPr>
              <w:t>基础护理学</w:t>
            </w:r>
            <w:r>
              <w:rPr>
                <w:rFonts w:ascii="宋体" w:eastAsia="宋体" w:hAnsi="宋体" w:cs="宋体" w:hint="eastAsia"/>
                <w:color w:val="000000"/>
                <w:sz w:val="22"/>
                <w:szCs w:val="22"/>
              </w:rPr>
              <w:t>》</w:t>
            </w:r>
          </w:p>
        </w:tc>
      </w:tr>
      <w:tr w:rsidR="00131247" w:rsidRPr="00B01F75" w:rsidTr="00131247">
        <w:trPr>
          <w:gridAfter w:val="2"/>
          <w:wAfter w:w="1992" w:type="dxa"/>
          <w:trHeight w:val="80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祁原婷</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女</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54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sidRPr="00B01F75">
              <w:rPr>
                <w:rFonts w:ascii="宋体" w:eastAsia="宋体" w:hAnsi="宋体" w:cs="宋体" w:hint="eastAsia"/>
                <w:color w:val="000000"/>
                <w:sz w:val="22"/>
                <w:szCs w:val="22"/>
              </w:rPr>
              <w:t>教授</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rsidR="00131247" w:rsidRPr="003E512C" w:rsidRDefault="00131247" w:rsidP="00617CCF">
            <w:pPr>
              <w:jc w:val="center"/>
              <w:rPr>
                <w:rFonts w:ascii="宋体" w:eastAsia="宋体" w:hAnsi="宋体" w:cs="宋体"/>
                <w:color w:val="000000"/>
                <w:sz w:val="22"/>
                <w:szCs w:val="22"/>
              </w:rPr>
            </w:pPr>
            <w:r w:rsidRPr="003E512C">
              <w:rPr>
                <w:rFonts w:ascii="宋体" w:eastAsia="宋体" w:hAnsi="宋体" w:cs="宋体" w:hint="eastAsia"/>
                <w:color w:val="000000"/>
                <w:sz w:val="22"/>
                <w:szCs w:val="22"/>
              </w:rPr>
              <w:t>医学学士</w:t>
            </w:r>
          </w:p>
        </w:tc>
        <w:tc>
          <w:tcPr>
            <w:tcW w:w="3035" w:type="dxa"/>
            <w:tcBorders>
              <w:top w:val="single" w:sz="4" w:space="0" w:color="auto"/>
              <w:left w:val="nil"/>
              <w:bottom w:val="single" w:sz="4" w:space="0" w:color="auto"/>
              <w:right w:val="single" w:sz="4" w:space="0" w:color="auto"/>
            </w:tcBorders>
            <w:shd w:val="clear" w:color="auto" w:fill="auto"/>
            <w:vAlign w:val="center"/>
            <w:hideMark/>
          </w:tcPr>
          <w:p w:rsidR="00131247" w:rsidRPr="00B01F75" w:rsidRDefault="00131247" w:rsidP="00617CCF">
            <w:pPr>
              <w:jc w:val="center"/>
              <w:rPr>
                <w:rFonts w:ascii="宋体" w:eastAsia="宋体" w:hAnsi="宋体" w:cs="宋体"/>
                <w:color w:val="000000"/>
                <w:sz w:val="22"/>
                <w:szCs w:val="22"/>
              </w:rPr>
            </w:pPr>
            <w:r>
              <w:rPr>
                <w:rFonts w:ascii="宋体" w:eastAsia="宋体" w:hAnsi="宋体" w:cs="宋体" w:hint="eastAsia"/>
                <w:color w:val="000000"/>
                <w:sz w:val="22"/>
                <w:szCs w:val="22"/>
              </w:rPr>
              <w:t>《</w:t>
            </w:r>
            <w:r w:rsidRPr="00B01F75">
              <w:rPr>
                <w:rFonts w:ascii="宋体" w:eastAsia="宋体" w:hAnsi="宋体" w:cs="宋体" w:hint="eastAsia"/>
                <w:color w:val="000000"/>
                <w:sz w:val="22"/>
                <w:szCs w:val="22"/>
              </w:rPr>
              <w:t>基础护理学</w:t>
            </w:r>
            <w:r>
              <w:rPr>
                <w:rFonts w:ascii="宋体" w:eastAsia="宋体" w:hAnsi="宋体" w:cs="宋体" w:hint="eastAsia"/>
                <w:color w:val="000000"/>
                <w:sz w:val="22"/>
                <w:szCs w:val="22"/>
              </w:rPr>
              <w:t>》</w:t>
            </w:r>
          </w:p>
        </w:tc>
      </w:tr>
      <w:tr w:rsidR="00131247" w:rsidRPr="00B01F75" w:rsidTr="00131247">
        <w:trPr>
          <w:trHeight w:val="80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2"/>
                <w:szCs w:val="22"/>
              </w:rPr>
            </w:pPr>
            <w:r w:rsidRPr="00131247">
              <w:rPr>
                <w:rFonts w:ascii="宋体" w:eastAsia="宋体" w:hAnsi="宋体" w:cs="宋体" w:hint="eastAsia"/>
                <w:color w:val="000000"/>
                <w:sz w:val="22"/>
                <w:szCs w:val="22"/>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周静</w:t>
            </w:r>
          </w:p>
        </w:tc>
        <w:tc>
          <w:tcPr>
            <w:tcW w:w="709"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女</w:t>
            </w:r>
          </w:p>
        </w:tc>
        <w:tc>
          <w:tcPr>
            <w:tcW w:w="709"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49</w:t>
            </w:r>
          </w:p>
        </w:tc>
        <w:tc>
          <w:tcPr>
            <w:tcW w:w="113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副教授</w:t>
            </w:r>
          </w:p>
        </w:tc>
        <w:tc>
          <w:tcPr>
            <w:tcW w:w="178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云南师范大学 硕士研究生学位</w:t>
            </w:r>
          </w:p>
        </w:tc>
        <w:tc>
          <w:tcPr>
            <w:tcW w:w="3035"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cs="宋体" w:hint="eastAsia"/>
                <w:color w:val="000000"/>
                <w:sz w:val="22"/>
                <w:szCs w:val="22"/>
              </w:rPr>
              <w:t>《</w:t>
            </w:r>
            <w:r w:rsidRPr="00131247">
              <w:rPr>
                <w:rFonts w:ascii="宋体" w:eastAsia="宋体" w:hAnsi="宋体" w:cs="宋体"/>
                <w:color w:val="000000"/>
                <w:sz w:val="21"/>
                <w:szCs w:val="21"/>
              </w:rPr>
              <w:t>妇产科护理</w:t>
            </w:r>
            <w:r w:rsidRPr="00131247">
              <w:rPr>
                <w:rFonts w:ascii="宋体" w:eastAsia="宋体" w:hAnsi="宋体" w:cs="宋体" w:hint="eastAsia"/>
                <w:color w:val="000000"/>
                <w:sz w:val="22"/>
                <w:szCs w:val="22"/>
              </w:rPr>
              <w:t>》</w:t>
            </w:r>
          </w:p>
        </w:tc>
        <w:tc>
          <w:tcPr>
            <w:tcW w:w="236" w:type="dxa"/>
            <w:vAlign w:val="center"/>
          </w:tcPr>
          <w:p w:rsidR="00131247" w:rsidRDefault="00131247" w:rsidP="00617CCF">
            <w:pPr>
              <w:jc w:val="center"/>
              <w:rPr>
                <w:rFonts w:ascii="宋体" w:eastAsia="宋体" w:hAnsi="宋体" w:cs="宋体"/>
                <w:color w:val="000000"/>
                <w:sz w:val="22"/>
                <w:szCs w:val="22"/>
              </w:rPr>
            </w:pPr>
          </w:p>
        </w:tc>
        <w:tc>
          <w:tcPr>
            <w:tcW w:w="0" w:type="auto"/>
            <w:vAlign w:val="center"/>
          </w:tcPr>
          <w:p w:rsidR="00131247" w:rsidRDefault="00131247" w:rsidP="00617CCF">
            <w:pPr>
              <w:jc w:val="center"/>
              <w:rPr>
                <w:rFonts w:ascii="宋体" w:eastAsia="宋体" w:hAnsi="宋体" w:cs="宋体"/>
                <w:color w:val="000000"/>
                <w:sz w:val="22"/>
                <w:szCs w:val="22"/>
              </w:rPr>
            </w:pPr>
          </w:p>
        </w:tc>
      </w:tr>
      <w:tr w:rsidR="00131247" w:rsidRPr="00B01F75" w:rsidTr="00131247">
        <w:trPr>
          <w:trHeight w:val="80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2"/>
                <w:szCs w:val="22"/>
              </w:rPr>
            </w:pPr>
            <w:r w:rsidRPr="00131247">
              <w:rPr>
                <w:rFonts w:ascii="宋体" w:eastAsia="宋体" w:hAnsi="宋体" w:cs="宋体" w:hint="eastAsia"/>
                <w:color w:val="000000"/>
                <w:sz w:val="22"/>
                <w:szCs w:val="22"/>
              </w:rPr>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王文奇</w:t>
            </w:r>
          </w:p>
        </w:tc>
        <w:tc>
          <w:tcPr>
            <w:tcW w:w="709"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男</w:t>
            </w:r>
          </w:p>
        </w:tc>
        <w:tc>
          <w:tcPr>
            <w:tcW w:w="709"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41</w:t>
            </w:r>
          </w:p>
        </w:tc>
        <w:tc>
          <w:tcPr>
            <w:tcW w:w="113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讲师</w:t>
            </w:r>
          </w:p>
        </w:tc>
        <w:tc>
          <w:tcPr>
            <w:tcW w:w="178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泸州医学院 硕士研究生学位</w:t>
            </w:r>
          </w:p>
        </w:tc>
        <w:tc>
          <w:tcPr>
            <w:tcW w:w="3035"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cs="宋体" w:hint="eastAsia"/>
                <w:color w:val="000000"/>
                <w:sz w:val="22"/>
                <w:szCs w:val="22"/>
              </w:rPr>
              <w:t>《</w:t>
            </w:r>
            <w:r w:rsidRPr="00131247">
              <w:rPr>
                <w:rFonts w:ascii="宋体" w:eastAsia="宋体" w:hAnsi="宋体" w:cs="宋体"/>
                <w:color w:val="000000"/>
                <w:sz w:val="21"/>
                <w:szCs w:val="21"/>
              </w:rPr>
              <w:t>儿科护理</w:t>
            </w:r>
            <w:r w:rsidRPr="00131247">
              <w:rPr>
                <w:rFonts w:ascii="宋体" w:eastAsia="宋体" w:hAnsi="宋体" w:cs="宋体" w:hint="eastAsia"/>
                <w:color w:val="000000"/>
                <w:sz w:val="22"/>
                <w:szCs w:val="22"/>
              </w:rPr>
              <w:t>》</w:t>
            </w:r>
          </w:p>
        </w:tc>
        <w:tc>
          <w:tcPr>
            <w:tcW w:w="236" w:type="dxa"/>
            <w:vAlign w:val="center"/>
          </w:tcPr>
          <w:p w:rsidR="00131247" w:rsidRDefault="00131247" w:rsidP="00617CCF">
            <w:pPr>
              <w:jc w:val="center"/>
              <w:rPr>
                <w:rFonts w:ascii="宋体" w:eastAsia="宋体" w:hAnsi="宋体" w:cs="宋体"/>
                <w:color w:val="000000"/>
                <w:sz w:val="22"/>
                <w:szCs w:val="22"/>
              </w:rPr>
            </w:pPr>
          </w:p>
        </w:tc>
        <w:tc>
          <w:tcPr>
            <w:tcW w:w="0" w:type="auto"/>
            <w:vAlign w:val="center"/>
          </w:tcPr>
          <w:p w:rsidR="00131247" w:rsidRDefault="00131247" w:rsidP="00617CCF">
            <w:pPr>
              <w:jc w:val="center"/>
              <w:rPr>
                <w:rFonts w:ascii="宋体" w:eastAsia="宋体" w:hAnsi="宋体" w:cs="宋体"/>
                <w:color w:val="000000"/>
                <w:sz w:val="22"/>
                <w:szCs w:val="22"/>
              </w:rPr>
            </w:pPr>
          </w:p>
        </w:tc>
      </w:tr>
      <w:tr w:rsidR="00131247" w:rsidRPr="00B01F75" w:rsidTr="00131247">
        <w:trPr>
          <w:trHeight w:val="80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2"/>
                <w:szCs w:val="22"/>
              </w:rPr>
            </w:pPr>
            <w:r w:rsidRPr="00131247">
              <w:rPr>
                <w:rFonts w:ascii="宋体" w:eastAsia="宋体" w:hAnsi="宋体" w:cs="宋体" w:hint="eastAsia"/>
                <w:color w:val="000000"/>
                <w:sz w:val="22"/>
                <w:szCs w:val="22"/>
              </w:rPr>
              <w:t>13</w:t>
            </w:r>
          </w:p>
        </w:tc>
        <w:tc>
          <w:tcPr>
            <w:tcW w:w="113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proofErr w:type="gramStart"/>
            <w:r w:rsidRPr="00131247">
              <w:rPr>
                <w:rFonts w:ascii="宋体" w:eastAsia="宋体" w:hAnsi="宋体" w:hint="eastAsia"/>
                <w:color w:val="000000"/>
                <w:sz w:val="21"/>
                <w:szCs w:val="21"/>
              </w:rPr>
              <w:t>童毅</w:t>
            </w:r>
            <w:proofErr w:type="gramEnd"/>
          </w:p>
        </w:tc>
        <w:tc>
          <w:tcPr>
            <w:tcW w:w="709"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男</w:t>
            </w:r>
          </w:p>
        </w:tc>
        <w:tc>
          <w:tcPr>
            <w:tcW w:w="709"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42</w:t>
            </w:r>
          </w:p>
        </w:tc>
        <w:tc>
          <w:tcPr>
            <w:tcW w:w="113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讲师</w:t>
            </w:r>
          </w:p>
        </w:tc>
        <w:tc>
          <w:tcPr>
            <w:tcW w:w="178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第三军医大学 硕士研究生学位</w:t>
            </w:r>
          </w:p>
        </w:tc>
        <w:tc>
          <w:tcPr>
            <w:tcW w:w="3035"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cs="宋体" w:hint="eastAsia"/>
                <w:color w:val="000000"/>
                <w:sz w:val="22"/>
                <w:szCs w:val="22"/>
              </w:rPr>
              <w:t>《</w:t>
            </w:r>
            <w:r w:rsidRPr="00131247">
              <w:rPr>
                <w:rFonts w:ascii="宋体" w:eastAsia="宋体" w:hAnsi="宋体" w:cs="宋体"/>
                <w:color w:val="000000"/>
                <w:sz w:val="21"/>
                <w:szCs w:val="21"/>
              </w:rPr>
              <w:t>妇产科护理</w:t>
            </w:r>
            <w:r w:rsidRPr="00131247">
              <w:rPr>
                <w:rFonts w:ascii="宋体" w:eastAsia="宋体" w:hAnsi="宋体" w:cs="宋体" w:hint="eastAsia"/>
                <w:color w:val="000000"/>
                <w:sz w:val="22"/>
                <w:szCs w:val="22"/>
              </w:rPr>
              <w:t>》</w:t>
            </w:r>
          </w:p>
        </w:tc>
        <w:tc>
          <w:tcPr>
            <w:tcW w:w="236" w:type="dxa"/>
            <w:vAlign w:val="center"/>
          </w:tcPr>
          <w:p w:rsidR="00131247" w:rsidRDefault="00131247" w:rsidP="00617CCF">
            <w:pPr>
              <w:jc w:val="center"/>
              <w:rPr>
                <w:rFonts w:ascii="宋体" w:eastAsia="宋体" w:hAnsi="宋体" w:cs="宋体"/>
                <w:color w:val="000000"/>
                <w:sz w:val="22"/>
                <w:szCs w:val="22"/>
              </w:rPr>
            </w:pPr>
          </w:p>
        </w:tc>
        <w:tc>
          <w:tcPr>
            <w:tcW w:w="0" w:type="auto"/>
            <w:vAlign w:val="center"/>
          </w:tcPr>
          <w:p w:rsidR="00131247" w:rsidRDefault="00131247" w:rsidP="00617CCF">
            <w:pPr>
              <w:jc w:val="center"/>
              <w:rPr>
                <w:rFonts w:ascii="宋体" w:eastAsia="宋体" w:hAnsi="宋体" w:cs="宋体"/>
                <w:color w:val="000000"/>
                <w:sz w:val="22"/>
                <w:szCs w:val="22"/>
              </w:rPr>
            </w:pPr>
          </w:p>
        </w:tc>
      </w:tr>
      <w:tr w:rsidR="00131247" w:rsidRPr="00B01F75" w:rsidTr="00131247">
        <w:trPr>
          <w:trHeight w:val="80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2"/>
                <w:szCs w:val="22"/>
              </w:rPr>
            </w:pPr>
            <w:r w:rsidRPr="00131247">
              <w:rPr>
                <w:rFonts w:ascii="宋体" w:eastAsia="宋体" w:hAnsi="宋体" w:cs="宋体" w:hint="eastAsia"/>
                <w:color w:val="000000"/>
                <w:sz w:val="22"/>
                <w:szCs w:val="22"/>
              </w:rPr>
              <w:t>14</w:t>
            </w:r>
          </w:p>
        </w:tc>
        <w:tc>
          <w:tcPr>
            <w:tcW w:w="113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赵丽华</w:t>
            </w:r>
          </w:p>
        </w:tc>
        <w:tc>
          <w:tcPr>
            <w:tcW w:w="709"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女</w:t>
            </w:r>
          </w:p>
        </w:tc>
        <w:tc>
          <w:tcPr>
            <w:tcW w:w="709"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副教授</w:t>
            </w:r>
          </w:p>
        </w:tc>
        <w:tc>
          <w:tcPr>
            <w:tcW w:w="178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第三军医大学 硕士研究生学位</w:t>
            </w:r>
          </w:p>
        </w:tc>
        <w:tc>
          <w:tcPr>
            <w:tcW w:w="3035"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cs="宋体" w:hint="eastAsia"/>
                <w:color w:val="000000"/>
                <w:sz w:val="22"/>
                <w:szCs w:val="22"/>
              </w:rPr>
              <w:t>《</w:t>
            </w:r>
            <w:r w:rsidRPr="00131247">
              <w:rPr>
                <w:rFonts w:ascii="宋体" w:eastAsia="宋体" w:hAnsi="宋体" w:cs="宋体"/>
                <w:color w:val="000000"/>
                <w:sz w:val="21"/>
                <w:szCs w:val="21"/>
              </w:rPr>
              <w:t>外科护理</w:t>
            </w:r>
            <w:r w:rsidRPr="00131247">
              <w:rPr>
                <w:rFonts w:ascii="宋体" w:eastAsia="宋体" w:hAnsi="宋体" w:cs="宋体" w:hint="eastAsia"/>
                <w:color w:val="000000"/>
                <w:sz w:val="22"/>
                <w:szCs w:val="22"/>
              </w:rPr>
              <w:t>》</w:t>
            </w:r>
          </w:p>
        </w:tc>
        <w:tc>
          <w:tcPr>
            <w:tcW w:w="236" w:type="dxa"/>
            <w:vAlign w:val="center"/>
          </w:tcPr>
          <w:p w:rsidR="00131247" w:rsidRDefault="00131247" w:rsidP="00617CCF">
            <w:pPr>
              <w:jc w:val="center"/>
              <w:rPr>
                <w:rFonts w:ascii="宋体" w:eastAsia="宋体" w:hAnsi="宋体" w:cs="宋体"/>
                <w:color w:val="000000"/>
                <w:sz w:val="22"/>
                <w:szCs w:val="22"/>
              </w:rPr>
            </w:pPr>
          </w:p>
        </w:tc>
        <w:tc>
          <w:tcPr>
            <w:tcW w:w="0" w:type="auto"/>
            <w:vAlign w:val="center"/>
          </w:tcPr>
          <w:p w:rsidR="00131247" w:rsidRDefault="00131247" w:rsidP="00617CCF">
            <w:pPr>
              <w:jc w:val="center"/>
              <w:rPr>
                <w:rFonts w:ascii="宋体" w:eastAsia="宋体" w:hAnsi="宋体" w:cs="宋体"/>
                <w:color w:val="000000"/>
                <w:sz w:val="22"/>
                <w:szCs w:val="22"/>
              </w:rPr>
            </w:pPr>
          </w:p>
        </w:tc>
      </w:tr>
      <w:tr w:rsidR="00131247" w:rsidRPr="00B01F75" w:rsidTr="00131247">
        <w:trPr>
          <w:trHeight w:val="80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2"/>
                <w:szCs w:val="22"/>
              </w:rPr>
            </w:pPr>
            <w:r w:rsidRPr="00131247">
              <w:rPr>
                <w:rFonts w:ascii="宋体" w:eastAsia="宋体" w:hAnsi="宋体" w:cs="宋体" w:hint="eastAsia"/>
                <w:color w:val="000000"/>
                <w:sz w:val="22"/>
                <w:szCs w:val="22"/>
              </w:rPr>
              <w:lastRenderedPageBreak/>
              <w:t>15</w:t>
            </w:r>
          </w:p>
        </w:tc>
        <w:tc>
          <w:tcPr>
            <w:tcW w:w="113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谢力</w:t>
            </w:r>
          </w:p>
        </w:tc>
        <w:tc>
          <w:tcPr>
            <w:tcW w:w="709"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男</w:t>
            </w:r>
          </w:p>
        </w:tc>
        <w:tc>
          <w:tcPr>
            <w:tcW w:w="709"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副教授</w:t>
            </w:r>
          </w:p>
        </w:tc>
        <w:tc>
          <w:tcPr>
            <w:tcW w:w="1784"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hint="eastAsia"/>
                <w:color w:val="000000"/>
                <w:sz w:val="21"/>
                <w:szCs w:val="21"/>
              </w:rPr>
              <w:t>北京协和医学院 博士研究生学位</w:t>
            </w:r>
          </w:p>
        </w:tc>
        <w:tc>
          <w:tcPr>
            <w:tcW w:w="3035" w:type="dxa"/>
            <w:tcBorders>
              <w:top w:val="single" w:sz="4" w:space="0" w:color="auto"/>
              <w:left w:val="nil"/>
              <w:bottom w:val="single" w:sz="4" w:space="0" w:color="auto"/>
              <w:right w:val="single" w:sz="4" w:space="0" w:color="auto"/>
            </w:tcBorders>
            <w:shd w:val="clear" w:color="auto" w:fill="auto"/>
            <w:vAlign w:val="center"/>
          </w:tcPr>
          <w:p w:rsidR="00131247" w:rsidRPr="00131247" w:rsidRDefault="00131247" w:rsidP="00617CCF">
            <w:pPr>
              <w:jc w:val="center"/>
              <w:rPr>
                <w:rFonts w:ascii="宋体" w:eastAsia="宋体" w:hAnsi="宋体" w:cs="宋体"/>
                <w:color w:val="000000"/>
                <w:sz w:val="21"/>
                <w:szCs w:val="21"/>
              </w:rPr>
            </w:pPr>
            <w:r w:rsidRPr="00131247">
              <w:rPr>
                <w:rFonts w:ascii="宋体" w:eastAsia="宋体" w:hAnsi="宋体" w:cs="宋体" w:hint="eastAsia"/>
                <w:color w:val="000000"/>
                <w:sz w:val="22"/>
                <w:szCs w:val="22"/>
              </w:rPr>
              <w:t>《</w:t>
            </w:r>
            <w:r w:rsidRPr="00131247">
              <w:rPr>
                <w:rFonts w:ascii="宋体" w:eastAsia="宋体" w:hAnsi="宋体" w:cs="宋体"/>
                <w:color w:val="000000"/>
                <w:sz w:val="21"/>
                <w:szCs w:val="21"/>
              </w:rPr>
              <w:t>内科护理</w:t>
            </w:r>
            <w:r w:rsidRPr="00131247">
              <w:rPr>
                <w:rFonts w:ascii="宋体" w:eastAsia="宋体" w:hAnsi="宋体" w:cs="宋体" w:hint="eastAsia"/>
                <w:color w:val="000000"/>
                <w:sz w:val="22"/>
                <w:szCs w:val="22"/>
              </w:rPr>
              <w:t>》</w:t>
            </w:r>
          </w:p>
        </w:tc>
        <w:tc>
          <w:tcPr>
            <w:tcW w:w="236" w:type="dxa"/>
            <w:vAlign w:val="center"/>
          </w:tcPr>
          <w:p w:rsidR="00131247" w:rsidRDefault="00131247" w:rsidP="00617CCF">
            <w:pPr>
              <w:jc w:val="center"/>
              <w:rPr>
                <w:rFonts w:ascii="宋体" w:eastAsia="宋体" w:hAnsi="宋体" w:cs="宋体"/>
                <w:color w:val="000000"/>
                <w:sz w:val="22"/>
                <w:szCs w:val="22"/>
              </w:rPr>
            </w:pPr>
          </w:p>
        </w:tc>
        <w:tc>
          <w:tcPr>
            <w:tcW w:w="0" w:type="auto"/>
            <w:vAlign w:val="center"/>
          </w:tcPr>
          <w:p w:rsidR="00131247" w:rsidRDefault="00131247" w:rsidP="00617CCF">
            <w:pPr>
              <w:jc w:val="center"/>
              <w:rPr>
                <w:rFonts w:ascii="宋体" w:eastAsia="宋体" w:hAnsi="宋体" w:cs="宋体"/>
                <w:color w:val="000000"/>
                <w:sz w:val="22"/>
                <w:szCs w:val="22"/>
              </w:rPr>
            </w:pPr>
          </w:p>
        </w:tc>
      </w:tr>
    </w:tbl>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（三）教学设施要求</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1.专业教室建设要求</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专业教室一般配备黑(白)板、多媒体计算机、投影设备、音响设备，互联网接入或WiFi环境，并实施网络安全防护措施；安装应急照明装置并保持良好状态，符合紧急疏散要求，标志明显，保持逃生通道畅通无阻。</w:t>
      </w:r>
    </w:p>
    <w:p w:rsidR="008519FC" w:rsidRPr="00792852" w:rsidRDefault="008519FC" w:rsidP="008519FC">
      <w:pPr>
        <w:spacing w:line="360" w:lineRule="auto"/>
        <w:ind w:firstLineChars="200" w:firstLine="480"/>
        <w:rPr>
          <w:rFonts w:ascii="宋体" w:eastAsia="宋体" w:hAnsi="宋体"/>
          <w:color w:val="000000"/>
        </w:rPr>
      </w:pPr>
      <w:r w:rsidRPr="00792852">
        <w:rPr>
          <w:rFonts w:ascii="宋体" w:eastAsia="宋体" w:hAnsi="宋体" w:hint="eastAsia"/>
          <w:color w:val="000000"/>
        </w:rPr>
        <w:t>2.校内实训室建设要求</w:t>
      </w:r>
    </w:p>
    <w:p w:rsidR="008519FC" w:rsidRPr="00792852" w:rsidRDefault="008519FC" w:rsidP="008519FC">
      <w:pPr>
        <w:pStyle w:val="DAS"/>
        <w:rPr>
          <w:rFonts w:ascii="宋体" w:eastAsia="宋体" w:hAnsi="宋体"/>
        </w:rPr>
      </w:pPr>
      <w:r w:rsidRPr="00792852">
        <w:rPr>
          <w:rFonts w:ascii="宋体" w:eastAsia="宋体" w:hAnsi="宋体" w:hint="eastAsia"/>
        </w:rPr>
        <w:t>实验、实训场所符合面积、安全、环境等方面的要求，实验、实</w:t>
      </w:r>
      <w:proofErr w:type="gramStart"/>
      <w:r w:rsidRPr="00792852">
        <w:rPr>
          <w:rFonts w:ascii="宋体" w:eastAsia="宋体" w:hAnsi="宋体" w:hint="eastAsia"/>
        </w:rPr>
        <w:t>训设施</w:t>
      </w:r>
      <w:proofErr w:type="gramEnd"/>
      <w:r w:rsidRPr="00792852">
        <w:rPr>
          <w:rFonts w:ascii="宋体" w:eastAsia="宋体" w:hAnsi="宋体" w:hint="eastAsia"/>
        </w:rPr>
        <w:t>对接护理真实职业场景或工作情境，能够满足实验、实</w:t>
      </w:r>
      <w:proofErr w:type="gramStart"/>
      <w:r w:rsidRPr="00792852">
        <w:rPr>
          <w:rFonts w:ascii="宋体" w:eastAsia="宋体" w:hAnsi="宋体" w:hint="eastAsia"/>
        </w:rPr>
        <w:t>训教学</w:t>
      </w:r>
      <w:proofErr w:type="gramEnd"/>
      <w:r w:rsidRPr="00792852">
        <w:rPr>
          <w:rFonts w:ascii="宋体" w:eastAsia="宋体" w:hAnsi="宋体" w:hint="eastAsia"/>
        </w:rPr>
        <w:t>需求，实验、实</w:t>
      </w:r>
      <w:proofErr w:type="gramStart"/>
      <w:r w:rsidRPr="00792852">
        <w:rPr>
          <w:rFonts w:ascii="宋体" w:eastAsia="宋体" w:hAnsi="宋体" w:hint="eastAsia"/>
        </w:rPr>
        <w:t>训指导</w:t>
      </w:r>
      <w:proofErr w:type="gramEnd"/>
      <w:r w:rsidRPr="00792852">
        <w:rPr>
          <w:rFonts w:ascii="宋体" w:eastAsia="宋体" w:hAnsi="宋体" w:hint="eastAsia"/>
        </w:rPr>
        <w:t>教师确定，能够满足开展护理基本技术、健康评估、内科护理、外科护理、妇产科护理、儿科护理、急危重症护理等实验、实</w:t>
      </w:r>
      <w:proofErr w:type="gramStart"/>
      <w:r w:rsidRPr="00792852">
        <w:rPr>
          <w:rFonts w:ascii="宋体" w:eastAsia="宋体" w:hAnsi="宋体" w:hint="eastAsia"/>
        </w:rPr>
        <w:t>训活动</w:t>
      </w:r>
      <w:proofErr w:type="gramEnd"/>
      <w:r w:rsidRPr="00792852">
        <w:rPr>
          <w:rFonts w:ascii="宋体" w:eastAsia="宋体" w:hAnsi="宋体" w:hint="eastAsia"/>
        </w:rPr>
        <w:t>的要求，实验、实</w:t>
      </w:r>
      <w:proofErr w:type="gramStart"/>
      <w:r w:rsidRPr="00792852">
        <w:rPr>
          <w:rFonts w:ascii="宋体" w:eastAsia="宋体" w:hAnsi="宋体" w:hint="eastAsia"/>
        </w:rPr>
        <w:t>训管理</w:t>
      </w:r>
      <w:proofErr w:type="gramEnd"/>
      <w:r w:rsidRPr="00792852">
        <w:rPr>
          <w:rFonts w:ascii="宋体" w:eastAsia="宋体" w:hAnsi="宋体" w:hint="eastAsia"/>
        </w:rPr>
        <w:t>及实施规章制度齐全。下一步可以在实训中运用大数据、云计算、人工智能、虚拟仿真等前沿信息技术。</w:t>
      </w:r>
    </w:p>
    <w:p w:rsidR="008519FC" w:rsidRPr="00792852" w:rsidRDefault="008519FC" w:rsidP="008519FC">
      <w:pPr>
        <w:pStyle w:val="DAS"/>
        <w:rPr>
          <w:rFonts w:ascii="宋体" w:eastAsia="宋体" w:hAnsi="宋体"/>
        </w:rPr>
      </w:pPr>
      <w:r w:rsidRPr="00792852">
        <w:rPr>
          <w:rFonts w:ascii="宋体" w:eastAsia="宋体" w:hAnsi="宋体" w:hint="eastAsia"/>
        </w:rPr>
        <w:t>实训</w:t>
      </w:r>
      <w:proofErr w:type="gramStart"/>
      <w:r w:rsidRPr="00792852">
        <w:rPr>
          <w:rFonts w:ascii="宋体" w:eastAsia="宋体" w:hAnsi="宋体" w:hint="eastAsia"/>
        </w:rPr>
        <w:t>室设施</w:t>
      </w:r>
      <w:proofErr w:type="gramEnd"/>
      <w:r w:rsidRPr="00792852">
        <w:rPr>
          <w:rFonts w:ascii="宋体" w:eastAsia="宋体" w:hAnsi="宋体" w:hint="eastAsia"/>
        </w:rPr>
        <w:t>设备具体要求详见《</w:t>
      </w:r>
      <w:bookmarkStart w:id="37" w:name="OLE_LINK9"/>
      <w:bookmarkStart w:id="38" w:name="OLE_LINK10"/>
      <w:r w:rsidRPr="00792852">
        <w:rPr>
          <w:rFonts w:ascii="宋体" w:eastAsia="宋体" w:hAnsi="宋体" w:hint="eastAsia"/>
        </w:rPr>
        <w:t>护理专业</w:t>
      </w:r>
      <w:bookmarkStart w:id="39" w:name="OLE_LINK12"/>
      <w:bookmarkStart w:id="40" w:name="OLE_LINK11"/>
      <w:r w:rsidRPr="00792852">
        <w:rPr>
          <w:rFonts w:ascii="宋体" w:eastAsia="宋体" w:hAnsi="宋体" w:hint="eastAsia"/>
        </w:rPr>
        <w:t>仪器设备</w:t>
      </w:r>
      <w:bookmarkEnd w:id="39"/>
      <w:bookmarkEnd w:id="40"/>
      <w:r w:rsidRPr="00792852">
        <w:rPr>
          <w:rFonts w:ascii="宋体" w:eastAsia="宋体" w:hAnsi="宋体" w:hint="eastAsia"/>
        </w:rPr>
        <w:t>装备规范</w:t>
      </w:r>
      <w:bookmarkEnd w:id="37"/>
      <w:bookmarkEnd w:id="38"/>
      <w:r w:rsidRPr="00792852">
        <w:rPr>
          <w:rFonts w:ascii="宋体" w:eastAsia="宋体" w:hAnsi="宋体" w:hint="eastAsia"/>
        </w:rPr>
        <w:t>》</w:t>
      </w:r>
    </w:p>
    <w:bookmarkEnd w:id="36"/>
    <w:p w:rsidR="00DF0C86" w:rsidRPr="00792852" w:rsidRDefault="008519FC" w:rsidP="00913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196" w:firstLine="412"/>
        <w:jc w:val="center"/>
        <w:rPr>
          <w:rFonts w:ascii="宋体" w:eastAsia="宋体" w:hAnsi="宋体"/>
          <w:color w:val="000000"/>
          <w:sz w:val="21"/>
          <w:szCs w:val="21"/>
        </w:rPr>
      </w:pPr>
      <w:r w:rsidRPr="00792852">
        <w:rPr>
          <w:rFonts w:ascii="宋体" w:eastAsia="宋体" w:hAnsi="宋体" w:hint="eastAsia"/>
          <w:color w:val="000000"/>
          <w:sz w:val="21"/>
          <w:szCs w:val="21"/>
        </w:rPr>
        <w:t>表</w:t>
      </w:r>
      <w:r w:rsidR="00EF418D" w:rsidRPr="00792852">
        <w:rPr>
          <w:rFonts w:ascii="宋体" w:eastAsia="宋体" w:hAnsi="宋体" w:hint="eastAsia"/>
          <w:color w:val="000000"/>
          <w:sz w:val="21"/>
          <w:szCs w:val="21"/>
        </w:rPr>
        <w:t xml:space="preserve">12 </w:t>
      </w:r>
      <w:r w:rsidRPr="00792852">
        <w:rPr>
          <w:rFonts w:ascii="宋体" w:eastAsia="宋体" w:hAnsi="宋体" w:hint="eastAsia"/>
          <w:color w:val="000000"/>
          <w:sz w:val="21"/>
          <w:szCs w:val="21"/>
        </w:rPr>
        <w:t>护理专业仪器设备</w:t>
      </w:r>
    </w:p>
    <w:tbl>
      <w:tblPr>
        <w:tblW w:w="9640" w:type="dxa"/>
        <w:tblInd w:w="-176" w:type="dxa"/>
        <w:tblLook w:val="04A0" w:firstRow="1" w:lastRow="0" w:firstColumn="1" w:lastColumn="0" w:noHBand="0" w:noVBand="1"/>
      </w:tblPr>
      <w:tblGrid>
        <w:gridCol w:w="757"/>
        <w:gridCol w:w="3071"/>
        <w:gridCol w:w="1418"/>
        <w:gridCol w:w="2693"/>
        <w:gridCol w:w="709"/>
        <w:gridCol w:w="992"/>
      </w:tblGrid>
      <w:tr w:rsidR="00EE5E2F" w:rsidTr="004772C5">
        <w:trPr>
          <w:trHeight w:val="480"/>
          <w:tblHeader/>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b/>
                <w:bCs/>
                <w:sz w:val="18"/>
                <w:szCs w:val="18"/>
              </w:rPr>
            </w:pPr>
            <w:bookmarkStart w:id="41" w:name="_Toc240"/>
            <w:r>
              <w:rPr>
                <w:rFonts w:ascii="宋体" w:eastAsia="宋体" w:hAnsi="宋体" w:cs="宋体" w:hint="eastAsia"/>
                <w:b/>
                <w:bCs/>
                <w:sz w:val="18"/>
                <w:szCs w:val="18"/>
              </w:rPr>
              <w:t>实验室名称</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b/>
                <w:bCs/>
                <w:sz w:val="18"/>
                <w:szCs w:val="18"/>
              </w:rPr>
            </w:pPr>
            <w:r>
              <w:rPr>
                <w:rFonts w:ascii="宋体" w:eastAsia="宋体" w:hAnsi="宋体" w:cs="宋体" w:hint="eastAsia"/>
                <w:b/>
                <w:bCs/>
                <w:sz w:val="18"/>
                <w:szCs w:val="18"/>
              </w:rPr>
              <w:t>实训</w:t>
            </w:r>
            <w:proofErr w:type="gramStart"/>
            <w:r>
              <w:rPr>
                <w:rFonts w:ascii="宋体" w:eastAsia="宋体" w:hAnsi="宋体" w:cs="宋体" w:hint="eastAsia"/>
                <w:b/>
                <w:bCs/>
                <w:sz w:val="18"/>
                <w:szCs w:val="18"/>
              </w:rPr>
              <w:t>室功能</w:t>
            </w:r>
            <w:proofErr w:type="gramEnd"/>
            <w:r>
              <w:rPr>
                <w:rFonts w:ascii="宋体" w:eastAsia="宋体" w:hAnsi="宋体" w:cs="宋体" w:hint="eastAsia"/>
                <w:b/>
                <w:bCs/>
                <w:sz w:val="18"/>
                <w:szCs w:val="18"/>
              </w:rPr>
              <w:t>简介</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b/>
                <w:bCs/>
                <w:sz w:val="18"/>
                <w:szCs w:val="18"/>
              </w:rPr>
            </w:pPr>
            <w:r>
              <w:rPr>
                <w:rFonts w:ascii="宋体" w:eastAsia="宋体" w:hAnsi="宋体" w:cs="宋体" w:hint="eastAsia"/>
                <w:b/>
                <w:bCs/>
                <w:sz w:val="18"/>
                <w:szCs w:val="18"/>
              </w:rPr>
              <w:t>设备/产品名称</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b/>
                <w:bCs/>
                <w:sz w:val="18"/>
                <w:szCs w:val="18"/>
              </w:rPr>
            </w:pPr>
            <w:r>
              <w:rPr>
                <w:rFonts w:ascii="宋体" w:eastAsia="宋体" w:hAnsi="宋体" w:cs="宋体" w:hint="eastAsia"/>
                <w:b/>
                <w:bCs/>
                <w:sz w:val="18"/>
                <w:szCs w:val="18"/>
              </w:rPr>
              <w:t>设备功能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b/>
                <w:bCs/>
                <w:sz w:val="18"/>
                <w:szCs w:val="18"/>
              </w:rPr>
            </w:pPr>
            <w:r>
              <w:rPr>
                <w:rFonts w:ascii="宋体" w:eastAsia="宋体" w:hAnsi="宋体" w:cs="宋体" w:hint="eastAsia"/>
                <w:b/>
                <w:bCs/>
                <w:sz w:val="18"/>
                <w:szCs w:val="18"/>
              </w:rPr>
              <w:t>适用人数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b/>
                <w:bCs/>
                <w:sz w:val="18"/>
                <w:szCs w:val="18"/>
              </w:rPr>
            </w:pPr>
            <w:r>
              <w:rPr>
                <w:rFonts w:ascii="宋体" w:eastAsia="宋体" w:hAnsi="宋体" w:cs="宋体" w:hint="eastAsia"/>
                <w:b/>
                <w:bCs/>
                <w:sz w:val="18"/>
                <w:szCs w:val="18"/>
              </w:rPr>
              <w:t>适用课程</w:t>
            </w:r>
          </w:p>
        </w:tc>
      </w:tr>
      <w:tr w:rsidR="00EE5E2F" w:rsidTr="004772C5">
        <w:trPr>
          <w:trHeight w:val="488"/>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护士站</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1、模拟医院导诊台，让学生学习如何进行医院导诊，熟悉指导患者根据病情前往哪个门诊就医。</w:t>
            </w:r>
          </w:p>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2、 科室护士站，学习与病房病人的沟通管理，熟知护士的工作职责。</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呼叫系统</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建立护士与病人的及时连接、沟通，准确定位患者的病床</w:t>
            </w:r>
          </w:p>
        </w:tc>
        <w:tc>
          <w:tcPr>
            <w:tcW w:w="709" w:type="dxa"/>
            <w:vMerge w:val="restart"/>
            <w:tcBorders>
              <w:top w:val="nil"/>
              <w:left w:val="nil"/>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20</w:t>
            </w:r>
          </w:p>
        </w:tc>
        <w:tc>
          <w:tcPr>
            <w:tcW w:w="992" w:type="dxa"/>
            <w:vMerge w:val="restart"/>
            <w:tcBorders>
              <w:top w:val="nil"/>
              <w:left w:val="nil"/>
              <w:right w:val="single" w:sz="4" w:space="0" w:color="auto"/>
            </w:tcBorders>
            <w:shd w:val="clear" w:color="auto" w:fill="auto"/>
            <w:vAlign w:val="center"/>
          </w:tcPr>
          <w:p w:rsidR="00EE5E2F" w:rsidRDefault="00EE5E2F" w:rsidP="00617CCF">
            <w:pPr>
              <w:rPr>
                <w:rFonts w:ascii="宋体" w:eastAsia="宋体" w:hAnsi="宋体" w:cs="宋体"/>
                <w:sz w:val="18"/>
                <w:szCs w:val="18"/>
              </w:rPr>
            </w:pPr>
            <w:proofErr w:type="gramStart"/>
            <w:r>
              <w:rPr>
                <w:rFonts w:ascii="宋体" w:eastAsia="宋体" w:hAnsi="宋体" w:cs="宋体" w:hint="eastAsia"/>
                <w:sz w:val="18"/>
                <w:szCs w:val="18"/>
              </w:rPr>
              <w:t>《</w:t>
            </w:r>
            <w:proofErr w:type="gramEnd"/>
            <w:r>
              <w:rPr>
                <w:rFonts w:ascii="宋体" w:eastAsia="宋体" w:hAnsi="宋体" w:cs="宋体" w:hint="eastAsia"/>
                <w:sz w:val="18"/>
                <w:szCs w:val="18"/>
              </w:rPr>
              <w:t>护理学导论</w:t>
            </w:r>
          </w:p>
        </w:tc>
      </w:tr>
      <w:tr w:rsidR="00EE5E2F" w:rsidTr="004772C5">
        <w:trPr>
          <w:trHeight w:val="1260"/>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电子显示屏（包含视频处理器）</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及时传达发布相关信息</w:t>
            </w:r>
          </w:p>
        </w:tc>
        <w:tc>
          <w:tcPr>
            <w:tcW w:w="709" w:type="dxa"/>
            <w:vMerge/>
            <w:tcBorders>
              <w:left w:val="nil"/>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p>
        </w:tc>
        <w:tc>
          <w:tcPr>
            <w:tcW w:w="992" w:type="dxa"/>
            <w:vMerge/>
            <w:tcBorders>
              <w:left w:val="nil"/>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抢救室</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spacing w:after="240"/>
              <w:jc w:val="center"/>
              <w:rPr>
                <w:rFonts w:ascii="宋体" w:eastAsia="宋体" w:hAnsi="宋体" w:cs="宋体"/>
                <w:sz w:val="18"/>
                <w:szCs w:val="18"/>
              </w:rPr>
            </w:pPr>
            <w:r>
              <w:rPr>
                <w:rFonts w:ascii="宋体" w:eastAsia="宋体" w:hAnsi="宋体" w:cs="宋体" w:hint="eastAsia"/>
                <w:sz w:val="18"/>
                <w:szCs w:val="18"/>
              </w:rPr>
              <w:t>抢救室内主要设置高级多功能急救模拟人，可方便学生进行气管插管、导尿、吸痰等临床急诊科常用急救技术，同时配备抢救车、除颤仪、心电监护仪、设备带等设备提供给学生进行练习使用。</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无创呼吸机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练习辅助有呼吸困难的病人佩戴，与医院的真实呼吸机一样</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30人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《基础护理学》</w:t>
            </w:r>
          </w:p>
        </w:tc>
      </w:tr>
      <w:tr w:rsidR="00EE5E2F" w:rsidTr="004772C5">
        <w:trPr>
          <w:trHeight w:val="1519"/>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吸痰、洗胃综合训练模拟人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 xml:space="preserve">床上擦浴及更衣；练习扶助病人移向床头法、轮椅使用法、平车运送法、担架运送法；左右臂、臀部均有肌肉注射块，同时左臂上还有一个区域可用于练习皮下注射；右手握拳状，可进行静脉穿刺练习，既可以选择注射器、头皮针又可以选择真空采血针、套管针等不同类型的穿刺针；静脉穿刺成功后可进行静脉注射、输液、采血、输血等多项护理操作；可练习氧气吸入法；可练习吸痰法进行造口冲洗； </w:t>
            </w:r>
            <w:r>
              <w:rPr>
                <w:rFonts w:ascii="宋体" w:eastAsia="宋体" w:hAnsi="宋体" w:cs="宋体" w:hint="eastAsia"/>
                <w:sz w:val="18"/>
                <w:szCs w:val="18"/>
              </w:rPr>
              <w:lastRenderedPageBreak/>
              <w:t>可行导尿、留置尿管和膀胱冲洗等护理操作训练；练习耳道冲洗；可模拟真实的颈动脉搏动；模型双侧瞳孔分别显示瞳孔散大（右眼）和正常瞳孔（左眼）</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全自动洗胃机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可进行真实洗胃功能</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吸痰器</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可练习吸痰术</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705"/>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模拟心脏除颤起搏训练仪</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遵循国际最新急救指南规定的11种AED的训练情景；       完全符合真实的AED操作界面；能配合模拟人演示，检测电极片是否贴好可选择儿童或成人除颤模式</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心电监护仪</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练习各个数值的判读，与医院使用机一样</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心电图机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练习心电导联与判读，可在真人身上练习，与临床一致</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院后急救技能实训室</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院内急救是练习在第一时间进行处理，合理布局、明确分工。培养临床急危重症诊断思维 及处置能力，以及团队合作。</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网络化急救医学情景仿真训练系统（教师机）</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两只眼睛分别显示瞳孔散大和瞳孔正常可行喉镜检查，进行气管插管练习；鼻饲、洗胃；进行胸外按压； 进行静脉注射练习； 进行静脉穿刺练习；进行静脉注射、输液、采血、输血等多项护理操作；血压测量/血氧监测（左侧）手臂；颈动脉搏动；横结肠造口、回肠造口护理；导尿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30人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 xml:space="preserve">《基础护理学》   </w:t>
            </w: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网络化急救医学情景仿真训练系统（学生机）</w:t>
            </w:r>
          </w:p>
        </w:tc>
        <w:tc>
          <w:tcPr>
            <w:tcW w:w="2693"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PICC线介入操作模型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此款模型用于PICC教学、练习以及评估；模型为PICC穿刺体位，两侧手臂提供操作点；可见肋骨、心，用来练习测量导管插入的长度</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739"/>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院前急救技能实训室</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使学生熟悉急救知识，培养急救意识，练习急救基本技能操作。</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全功能创伤护理模型人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可练习血管结扎止血及清创处理； 可鉴别烧伤的不同阶段；可行气管插管；气管切开口护理；各种创伤伤口示教；口腔、褥疮、糖尿病足护理；氧气吸入法、雾化吸入疗法；肌内注射；膀胱、结肠、回肠造</w:t>
            </w:r>
            <w:proofErr w:type="gramStart"/>
            <w:r>
              <w:rPr>
                <w:rFonts w:ascii="宋体" w:eastAsia="宋体" w:hAnsi="宋体" w:cs="宋体" w:hint="eastAsia"/>
                <w:sz w:val="18"/>
                <w:szCs w:val="18"/>
              </w:rPr>
              <w:t>瘘</w:t>
            </w:r>
            <w:proofErr w:type="gramEnd"/>
            <w:r>
              <w:rPr>
                <w:rFonts w:ascii="宋体" w:eastAsia="宋体" w:hAnsi="宋体" w:cs="宋体" w:hint="eastAsia"/>
                <w:sz w:val="18"/>
                <w:szCs w:val="18"/>
              </w:rPr>
              <w:t>口护理；     导尿及灌肠操作；床上擦浴及更衣</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30人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《急危重症护理学》</w:t>
            </w: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成人指压止血模型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可进行压迫止血及断肢止血包扎操作训练</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闭合性骨折固定及脊髓损伤搬运模型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训练颈椎骨折、脊柱损伤的搬运考核； 可采用多人平直搬运。搬运时应避免单人抱胸搬运，防止脊髓二次损伤；可进行脊柱损伤术后轴向翻身叩背排痰训练；可进行多项护理操作</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移动交互式心肺复苏训练及考核系统</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心肺复苏；瞳孔示教；模拟心电监护</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高级电子半身心肺复苏训练模拟人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心肺复苏瞳孔示教</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自动体外模拟除颤仪</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遵循国际最新急救指南规定的11种AED的训练情景；完全符合真实的AED操作界面；能配合模拟人演示，检测电极片是否贴好；可选择儿童或成人除颤模式</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高智能数字化成人综合急救技能训练系统</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瞳孔示教；气管插管；环甲膜穿刺；胸腔穿刺；心肺音听诊；真实电除颤；模拟床旁监护系统；导尿；编辑病例；模拟心电监护</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多功能</w:t>
            </w:r>
            <w:proofErr w:type="gramStart"/>
            <w:r>
              <w:rPr>
                <w:rFonts w:ascii="宋体" w:eastAsia="宋体" w:hAnsi="宋体" w:cs="宋体" w:hint="eastAsia"/>
                <w:sz w:val="18"/>
                <w:szCs w:val="18"/>
              </w:rPr>
              <w:t>观摩室</w:t>
            </w:r>
            <w:proofErr w:type="gramEnd"/>
          </w:p>
        </w:tc>
        <w:tc>
          <w:tcPr>
            <w:tcW w:w="3071"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充分展示科研教学能力。</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多媒体教学观摩</w:t>
            </w:r>
            <w:proofErr w:type="gramStart"/>
            <w:r>
              <w:rPr>
                <w:rFonts w:ascii="宋体" w:eastAsia="宋体" w:hAnsi="宋体" w:cs="宋体" w:hint="eastAsia"/>
                <w:sz w:val="18"/>
                <w:szCs w:val="18"/>
              </w:rPr>
              <w:t>示教反示教</w:t>
            </w:r>
            <w:proofErr w:type="gramEnd"/>
            <w:r>
              <w:rPr>
                <w:rFonts w:ascii="宋体" w:eastAsia="宋体" w:hAnsi="宋体" w:cs="宋体" w:hint="eastAsia"/>
                <w:sz w:val="18"/>
                <w:szCs w:val="18"/>
              </w:rPr>
              <w:t>系统</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集中示教学，运用多功能电子设备，从不同的角度展现出教师要呈现给学生的更直观演示，增强学生的视觉感，可对视频进行回放，加深印象，教师还可定格讲解</w:t>
            </w:r>
          </w:p>
        </w:tc>
        <w:tc>
          <w:tcPr>
            <w:tcW w:w="709"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120人</w:t>
            </w:r>
          </w:p>
        </w:tc>
        <w:tc>
          <w:tcPr>
            <w:tcW w:w="992" w:type="dxa"/>
            <w:tcBorders>
              <w:top w:val="nil"/>
              <w:left w:val="nil"/>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sz w:val="18"/>
                <w:szCs w:val="18"/>
              </w:rPr>
              <w:t>各科均可用</w:t>
            </w:r>
          </w:p>
        </w:tc>
      </w:tr>
      <w:tr w:rsidR="00EE5E2F" w:rsidTr="004772C5">
        <w:trPr>
          <w:trHeight w:val="488"/>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基础护理实训室</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使护生在校期间能够练习临床护理的基本操作工作，可掌握一些临床的基本技能手法，对护理工作有深刻的理解。</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输液泵</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与医院使用一致，可进行真实操作与数值判读</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50人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《基础护理学》</w:t>
            </w: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微量泵</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与医院使用一致，可进行真实操作与数值判读</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开放式护理辅助教学系统</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人性化实践性教学理念；友好的交互教学功能 ；    进行强化教育，实现学习个体化；习题测试</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男性全功能护理人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可进行的急救操作；可进行的护理操作；瞳孔示教；    练习皮下注射；静脉穿刺练习；行静脉注射、输液、采血、输血等多项护理操作；鼻饲；洗胃；导尿； 耳道冲洗</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女性全功能护理人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基本护理；练习气管切开护理；瞳孔示教；可行口腔护理； 进行假牙护理；鼻饲、洗胃； 肌肉注射； 皮下注射；造</w:t>
            </w:r>
            <w:proofErr w:type="gramStart"/>
            <w:r>
              <w:rPr>
                <w:rFonts w:ascii="宋体" w:eastAsia="宋体" w:hAnsi="宋体" w:cs="宋体" w:hint="eastAsia"/>
                <w:sz w:val="18"/>
                <w:szCs w:val="18"/>
              </w:rPr>
              <w:t>瘘</w:t>
            </w:r>
            <w:proofErr w:type="gramEnd"/>
            <w:r>
              <w:rPr>
                <w:rFonts w:ascii="宋体" w:eastAsia="宋体" w:hAnsi="宋体" w:cs="宋体" w:hint="eastAsia"/>
                <w:sz w:val="18"/>
                <w:szCs w:val="18"/>
              </w:rPr>
              <w:t>口护理；导尿；灌肠</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高级臀部肌肉注射及透明对比模型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在训练时进行对比，防止扎到神经和血管；具有监测示系统，增强练习臀部肌肉注射的技巧</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带解剖结构的臀部注射模型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体表标志准确； 左臀部的外围可拆卸，便于观察内部的构造；进行三种肌肉注射方法的训练</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690"/>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带警示上臂肌肉注射模型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可进行胸廓的整体示教；在训练时进行对比，防止注射时扎到血管；上臂肌肉注射，皮下注射等多项护理操作；具有监测警示系统，增强练习上臂肌肉注射的技巧</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高级电子上臂肌肉注射训练模型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可实现上臂肌肉注射，皮下注射等多项护理操作练习；可穿戴式可以帮助学生感受病人的焦虑；具有监测警示系统，增强练习上臂肌肉注射的技巧</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透明男性导尿模型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可观察膀胱的位置和插入导管的角度；练习导尿的各个步骤，可从外部观察到气囊导管膨胀和膨胀后导管的位置</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透明女性导尿模型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可观察膀胱的位置和插入导管的角度；练习导尿的各个步骤，可从外部观察到气囊导管膨胀和膨胀后导管的位置</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静脉输液臂</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静脉穿刺练习；可进行静脉注射、输液、采血、输血等多项护理操作；可在三角肌处行肌肉注射练习</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65"/>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模拟病房</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使护生在校期间能够熟悉临床护理工作的环境，及时给予有效的治疗，使抢救设备及时到位，并迅速、有效地投入抢救和抢救配合的工作中；同时培养护生观察、分析和处理问题的能力，引导护生在护理工作中与同学进行分工合作与协调，以提高护理的质量，同时也检验护生的职业道德修养。</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褥疮垫</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练习如何对有褥疮患者的病人，及时加垫，避免</w:t>
            </w:r>
            <w:proofErr w:type="gramStart"/>
            <w:r>
              <w:rPr>
                <w:rFonts w:ascii="宋体" w:eastAsia="宋体" w:hAnsi="宋体" w:cs="宋体" w:hint="eastAsia"/>
                <w:sz w:val="18"/>
                <w:szCs w:val="18"/>
              </w:rPr>
              <w:t>座疮位病变</w:t>
            </w:r>
            <w:proofErr w:type="gramEnd"/>
            <w:r>
              <w:rPr>
                <w:rFonts w:ascii="宋体" w:eastAsia="宋体" w:hAnsi="宋体" w:cs="宋体" w:hint="eastAsia"/>
                <w:sz w:val="18"/>
                <w:szCs w:val="18"/>
              </w:rPr>
              <w:t>更加恶化</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40人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《基础护理学》</w:t>
            </w:r>
          </w:p>
        </w:tc>
      </w:tr>
      <w:tr w:rsidR="00EE5E2F" w:rsidTr="004772C5">
        <w:trPr>
          <w:trHeight w:val="735"/>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带警示上臂肌肉注射训练及对比模型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可进行胸廓的整体示教；在训练时进行对比，防止注射时扎到血管；上臂肌肉注射，皮下注射等多项护理操作；具有监测警示系统，增强练习上臂肌肉注射的技巧</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95"/>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带警示臀部肌肉注射训练及对比模型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在训练时进行对比，防止扎到神经和血管；具有监测警示系统，增强练习臀部肌肉注射的技巧</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静脉输液臂</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静脉穿刺练习；可进行静脉注射、输液、采血、输血等多项护理操作；可在三角肌处行肌肉注射练习</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多功能注射模块</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皮下及肌肉注射；进行皮内注射练习</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动脉穿刺手臂</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 xml:space="preserve">动脉穿刺；动脉抽血、动脉注射及动脉输血等多项护理操作；可进行上臂肌肉注射练习和皮下注射练习 </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带解剖结构臀部注射模型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体表标志准确；左臀部的外围可拆卸，便于观察内部的构造；进行三种肌肉注射方法的训练</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男性导尿模型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练习导尿术</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女性导尿模型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练习导尿术</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灌肠训练模型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进行灌肠护理操作；不保留灌肠、清洁灌肠、保留灌肠</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proofErr w:type="gramStart"/>
            <w:r>
              <w:rPr>
                <w:rFonts w:ascii="宋体" w:eastAsia="宋体" w:hAnsi="宋体" w:cs="宋体" w:hint="eastAsia"/>
                <w:sz w:val="18"/>
                <w:szCs w:val="18"/>
              </w:rPr>
              <w:t>鼻</w:t>
            </w:r>
            <w:proofErr w:type="gramEnd"/>
            <w:r>
              <w:rPr>
                <w:rFonts w:ascii="宋体" w:eastAsia="宋体" w:hAnsi="宋体" w:cs="宋体" w:hint="eastAsia"/>
                <w:sz w:val="18"/>
                <w:szCs w:val="18"/>
              </w:rPr>
              <w:t>胃管与气管护理模型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瞳孔示教；洗胃；训练胃肠减压术、胃液采集术、十二指肠引流术； 练习鼻饲、氧气吸入、口腔护理、气管切开等护理操作；演示十二指肠引流术功能</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1140"/>
        </w:trPr>
        <w:tc>
          <w:tcPr>
            <w:tcW w:w="757" w:type="dxa"/>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社区护理实训室</w:t>
            </w:r>
          </w:p>
        </w:tc>
        <w:tc>
          <w:tcPr>
            <w:tcW w:w="3071"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社区护理是师生实践“课岗融合，教、学、做”一体化的校内仿真实训室。能承担社区专业全部专业课程的实</w:t>
            </w:r>
            <w:proofErr w:type="gramStart"/>
            <w:r>
              <w:rPr>
                <w:rFonts w:ascii="宋体" w:eastAsia="宋体" w:hAnsi="宋体" w:cs="宋体" w:hint="eastAsia"/>
                <w:sz w:val="18"/>
                <w:szCs w:val="18"/>
              </w:rPr>
              <w:t>训教学</w:t>
            </w:r>
            <w:proofErr w:type="gramEnd"/>
            <w:r>
              <w:rPr>
                <w:rFonts w:ascii="宋体" w:eastAsia="宋体" w:hAnsi="宋体" w:cs="宋体" w:hint="eastAsia"/>
                <w:sz w:val="18"/>
                <w:szCs w:val="18"/>
              </w:rPr>
              <w:t>任务；中、高职护理专业的实</w:t>
            </w:r>
            <w:proofErr w:type="gramStart"/>
            <w:r>
              <w:rPr>
                <w:rFonts w:ascii="宋体" w:eastAsia="宋体" w:hAnsi="宋体" w:cs="宋体" w:hint="eastAsia"/>
                <w:sz w:val="18"/>
                <w:szCs w:val="18"/>
              </w:rPr>
              <w:t>训教学</w:t>
            </w:r>
            <w:proofErr w:type="gramEnd"/>
            <w:r>
              <w:rPr>
                <w:rFonts w:ascii="宋体" w:eastAsia="宋体" w:hAnsi="宋体" w:cs="宋体" w:hint="eastAsia"/>
                <w:sz w:val="18"/>
                <w:szCs w:val="18"/>
              </w:rPr>
              <w:t>任务。</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全功能护理人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可进行的急救操作；可进行的护理操作；瞳孔示教；练习皮下注射静脉穿刺练习；行静脉注射、输液、采血、输血等多项护理操作；鼻饲； 洗胃；导尿； 耳道冲洗</w:t>
            </w:r>
          </w:p>
        </w:tc>
        <w:tc>
          <w:tcPr>
            <w:tcW w:w="709"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40人</w:t>
            </w:r>
          </w:p>
        </w:tc>
        <w:tc>
          <w:tcPr>
            <w:tcW w:w="992" w:type="dxa"/>
            <w:tcBorders>
              <w:top w:val="nil"/>
              <w:left w:val="nil"/>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《社区护理学》</w:t>
            </w:r>
          </w:p>
        </w:tc>
      </w:tr>
      <w:tr w:rsidR="00EE5E2F" w:rsidTr="004772C5">
        <w:trPr>
          <w:trHeight w:val="1020"/>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lastRenderedPageBreak/>
              <w:t>老年护理实训室</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老年护理综合实训室是对学生进行老年健康教育指导实训的场所，根据相关课程实践教学的需要，承担的实训内容:健康宣教资料制作、健康教育方案制定、多元化护理实训。通过模拟老年护理病房对学生进行老年基础护理技术实训，根据老年护理、老年照护等相关实践教学的需要，承担的实训内容:备用床、暂空床、卧床病人更换床单法、运送病人法、口腔护理、床上擦浴、生命体征测量、急救护理等操作。</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老年人关爱护理模型（男性）</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基本护理；瞳孔示教；口、鼻气管插管； 气管切开护理吸痰法；氧气吸入法； 口鼻饲法；洗胃法；手臂静脉穿刺、注射、输液、输血训练 三角肌皮下注射；股外侧肌肌内注射右侧臀部肌肉注射胸、腹部穿刺训练；灌肠法 导尿术膀胱冲洗 前列腺肿块对比检查；空肠造</w:t>
            </w:r>
            <w:proofErr w:type="gramStart"/>
            <w:r>
              <w:rPr>
                <w:rFonts w:ascii="宋体" w:eastAsia="宋体" w:hAnsi="宋体" w:cs="宋体" w:hint="eastAsia"/>
                <w:sz w:val="18"/>
                <w:szCs w:val="18"/>
              </w:rPr>
              <w:t>瘘</w:t>
            </w:r>
            <w:proofErr w:type="gramEnd"/>
            <w:r>
              <w:rPr>
                <w:rFonts w:ascii="宋体" w:eastAsia="宋体" w:hAnsi="宋体" w:cs="宋体" w:hint="eastAsia"/>
                <w:sz w:val="18"/>
                <w:szCs w:val="18"/>
              </w:rPr>
              <w:t>术、结肠造</w:t>
            </w:r>
            <w:proofErr w:type="gramStart"/>
            <w:r>
              <w:rPr>
                <w:rFonts w:ascii="宋体" w:eastAsia="宋体" w:hAnsi="宋体" w:cs="宋体" w:hint="eastAsia"/>
                <w:sz w:val="18"/>
                <w:szCs w:val="18"/>
              </w:rPr>
              <w:t>瘘</w:t>
            </w:r>
            <w:proofErr w:type="gramEnd"/>
            <w:r>
              <w:rPr>
                <w:rFonts w:ascii="宋体" w:eastAsia="宋体" w:hAnsi="宋体" w:cs="宋体" w:hint="eastAsia"/>
                <w:sz w:val="18"/>
                <w:szCs w:val="18"/>
              </w:rPr>
              <w:t>术、压疮（褥疮）护理、无创血压测量</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40人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《老年护理学》</w:t>
            </w:r>
          </w:p>
        </w:tc>
      </w:tr>
      <w:tr w:rsidR="00EE5E2F" w:rsidTr="004772C5">
        <w:trPr>
          <w:trHeight w:val="1002"/>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老年人关爱护理模型（女性）</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基本护理；  瞳孔示教；口、鼻气管插管 气管切开护理；吸痰法；氧气吸入</w:t>
            </w:r>
            <w:proofErr w:type="gramStart"/>
            <w:r>
              <w:rPr>
                <w:rFonts w:ascii="宋体" w:eastAsia="宋体" w:hAnsi="宋体" w:cs="宋体" w:hint="eastAsia"/>
                <w:sz w:val="18"/>
                <w:szCs w:val="18"/>
              </w:rPr>
              <w:t>法口鼻饲</w:t>
            </w:r>
            <w:proofErr w:type="gramEnd"/>
            <w:r>
              <w:rPr>
                <w:rFonts w:ascii="宋体" w:eastAsia="宋体" w:hAnsi="宋体" w:cs="宋体" w:hint="eastAsia"/>
                <w:sz w:val="18"/>
                <w:szCs w:val="18"/>
              </w:rPr>
              <w:t>法；洗胃法； 手臂静脉穿刺、注射、输液、输血训练、 三角肌皮下注射、股外侧肌肌内注、右侧臀部肌肉注射、胸、腹部穿刺训练、     灌肠法、导尿术、膀胱冲洗、乳房肿块对比检查、空肠造</w:t>
            </w:r>
            <w:proofErr w:type="gramStart"/>
            <w:r>
              <w:rPr>
                <w:rFonts w:ascii="宋体" w:eastAsia="宋体" w:hAnsi="宋体" w:cs="宋体" w:hint="eastAsia"/>
                <w:sz w:val="18"/>
                <w:szCs w:val="18"/>
              </w:rPr>
              <w:t>瘘</w:t>
            </w:r>
            <w:proofErr w:type="gramEnd"/>
            <w:r>
              <w:rPr>
                <w:rFonts w:ascii="宋体" w:eastAsia="宋体" w:hAnsi="宋体" w:cs="宋体" w:hint="eastAsia"/>
                <w:sz w:val="18"/>
                <w:szCs w:val="18"/>
              </w:rPr>
              <w:t>术结肠造</w:t>
            </w:r>
            <w:proofErr w:type="gramStart"/>
            <w:r>
              <w:rPr>
                <w:rFonts w:ascii="宋体" w:eastAsia="宋体" w:hAnsi="宋体" w:cs="宋体" w:hint="eastAsia"/>
                <w:sz w:val="18"/>
                <w:szCs w:val="18"/>
              </w:rPr>
              <w:t>瘘</w:t>
            </w:r>
            <w:proofErr w:type="gramEnd"/>
            <w:r>
              <w:rPr>
                <w:rFonts w:ascii="宋体" w:eastAsia="宋体" w:hAnsi="宋体" w:cs="宋体" w:hint="eastAsia"/>
                <w:sz w:val="18"/>
                <w:szCs w:val="18"/>
              </w:rPr>
              <w:t>术、压疮（褥疮）护理、无创血压测量</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压疮护理模型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练习伤口的清洗，对伤口进行分类、并且对伤口发展的各个阶段进行评估。同时也可对伤口的长度、深度进行测量</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胰岛素注射模型及注射笔</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练习胰岛素皮下注射；可穿戴于上臂、腹部、后背、大腿、臀部等部位</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着装式老年行动模拟装置</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可以切身体验老年人由于肌肉、骨骼、视觉、听觉等身体机能老化，生活不便而产生的心理感受</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着装式偏瘫护理模拟装置</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可以切身体验偏瘫病人由于肢体不灵活而产生的复杂心理感受</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糖尿病</w:t>
            </w:r>
            <w:proofErr w:type="gramStart"/>
            <w:r>
              <w:rPr>
                <w:rFonts w:ascii="宋体" w:eastAsia="宋体" w:hAnsi="宋体" w:cs="宋体" w:hint="eastAsia"/>
                <w:sz w:val="18"/>
                <w:szCs w:val="18"/>
              </w:rPr>
              <w:t>足训练</w:t>
            </w:r>
            <w:proofErr w:type="gramEnd"/>
            <w:r>
              <w:rPr>
                <w:rFonts w:ascii="宋体" w:eastAsia="宋体" w:hAnsi="宋体" w:cs="宋体" w:hint="eastAsia"/>
                <w:sz w:val="18"/>
                <w:szCs w:val="18"/>
              </w:rPr>
              <w:t>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介绍、演示糖尿病足中最基本护理技能的理想模型； 展示感染所造成的化脓、溃烂等症状</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高级老年人手臂静脉穿刺训练模型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练习静脉注射、静脉输液、静脉采血、静脉输血、肌肉注射</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内科护理实训室</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针对内科的护理练习，</w:t>
            </w:r>
            <w:proofErr w:type="gramStart"/>
            <w:r>
              <w:rPr>
                <w:rFonts w:ascii="宋体" w:eastAsia="宋体" w:hAnsi="宋体" w:cs="宋体" w:hint="eastAsia"/>
                <w:sz w:val="18"/>
                <w:szCs w:val="18"/>
              </w:rPr>
              <w:t>掌握四穿</w:t>
            </w:r>
            <w:proofErr w:type="gramEnd"/>
            <w:r>
              <w:rPr>
                <w:rFonts w:ascii="宋体" w:eastAsia="宋体" w:hAnsi="宋体" w:cs="宋体" w:hint="eastAsia"/>
                <w:sz w:val="18"/>
                <w:szCs w:val="18"/>
              </w:rPr>
              <w:t>的临床技能，辨别各个穿刺体位的位置。</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无线PAD版全自动多种穿刺模拟教学系统</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胸膜腔穿刺术；腹部移动性浊音叩诊； 腹膜腔穿刺术；心包腔穿刺术 腰椎穿刺术；骨髓穿刺术；气胸穿刺引流术；心内注射术；肝脏穿刺抽脓术；术前无菌术训练</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40人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《内科护理学》</w:t>
            </w: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成人胸腔穿刺模型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标准胸穿体位；胸腔左侧、</w:t>
            </w:r>
            <w:proofErr w:type="gramStart"/>
            <w:r>
              <w:rPr>
                <w:rFonts w:ascii="宋体" w:eastAsia="宋体" w:hAnsi="宋体" w:cs="宋体" w:hint="eastAsia"/>
                <w:sz w:val="18"/>
                <w:szCs w:val="18"/>
              </w:rPr>
              <w:t>右侧各</w:t>
            </w:r>
            <w:proofErr w:type="gramEnd"/>
            <w:r>
              <w:rPr>
                <w:rFonts w:ascii="宋体" w:eastAsia="宋体" w:hAnsi="宋体" w:cs="宋体" w:hint="eastAsia"/>
                <w:sz w:val="18"/>
                <w:szCs w:val="18"/>
              </w:rPr>
              <w:t>设有三处穿刺点。</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成人腰椎穿刺模型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模拟人穿刺点易定位准确； 进行腰椎穿刺与硬膜外麻醉穿刺两大功能；可外接脑脊液测压管，测量脑脊液压力</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心包穿刺训练模型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心包穿刺训练；骨髓穿刺训练</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proofErr w:type="gramStart"/>
            <w:r>
              <w:rPr>
                <w:rFonts w:ascii="宋体" w:eastAsia="宋体" w:hAnsi="宋体" w:cs="宋体" w:hint="eastAsia"/>
                <w:sz w:val="18"/>
                <w:szCs w:val="18"/>
              </w:rPr>
              <w:t>腹穿与</w:t>
            </w:r>
            <w:proofErr w:type="gramEnd"/>
            <w:r>
              <w:rPr>
                <w:rFonts w:ascii="宋体" w:eastAsia="宋体" w:hAnsi="宋体" w:cs="宋体" w:hint="eastAsia"/>
                <w:sz w:val="18"/>
                <w:szCs w:val="18"/>
              </w:rPr>
              <w:t>股静脉穿刺模型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腹腔穿刺训练；股静脉穿刺训练</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成人骨髓穿刺模型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骨髓穿刺训练</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压疮护理模型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练习伤口的清洗，对伤口进行分类、并且对伤口发展的各个阶段进行评估。同时也可对伤口的长度、深度进行测量</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高级</w:t>
            </w:r>
            <w:proofErr w:type="gramStart"/>
            <w:r>
              <w:rPr>
                <w:rFonts w:ascii="宋体" w:eastAsia="宋体" w:hAnsi="宋体" w:cs="宋体" w:hint="eastAsia"/>
                <w:sz w:val="18"/>
                <w:szCs w:val="18"/>
              </w:rPr>
              <w:t>鼻</w:t>
            </w:r>
            <w:proofErr w:type="gramEnd"/>
            <w:r>
              <w:rPr>
                <w:rFonts w:ascii="宋体" w:eastAsia="宋体" w:hAnsi="宋体" w:cs="宋体" w:hint="eastAsia"/>
                <w:sz w:val="18"/>
                <w:szCs w:val="18"/>
              </w:rPr>
              <w:t>胃管与气管护理模型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瞳孔示教；洗胃；训练胃肠减压术、胃液采集术、十二指肠引流术；练习鼻饲、氧气吸入、口腔护理、气管切开等护理操作；演示十二指肠引流术功能</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高级吞咽机制模型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 xml:space="preserve">学习舌咽部结构；了解误入气道的原因；学习标准的进食姿势和对应的病床抬高角度；学习颈部角度和误入气管之间的关系； </w:t>
            </w:r>
            <w:proofErr w:type="gramStart"/>
            <w:r>
              <w:rPr>
                <w:rFonts w:ascii="宋体" w:eastAsia="宋体" w:hAnsi="宋体" w:cs="宋体" w:hint="eastAsia"/>
                <w:sz w:val="18"/>
                <w:szCs w:val="18"/>
              </w:rPr>
              <w:t>习食物</w:t>
            </w:r>
            <w:proofErr w:type="gramEnd"/>
            <w:r>
              <w:rPr>
                <w:rFonts w:ascii="宋体" w:eastAsia="宋体" w:hAnsi="宋体" w:cs="宋体" w:hint="eastAsia"/>
                <w:sz w:val="18"/>
                <w:szCs w:val="18"/>
              </w:rPr>
              <w:t>误入呼吸道时的紧急处理方法；可行昏迷病人的鼻饲操作</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799"/>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三</w:t>
            </w:r>
            <w:proofErr w:type="gramStart"/>
            <w:r>
              <w:rPr>
                <w:rFonts w:ascii="宋体" w:eastAsia="宋体" w:hAnsi="宋体" w:cs="宋体" w:hint="eastAsia"/>
                <w:sz w:val="18"/>
                <w:szCs w:val="18"/>
              </w:rPr>
              <w:t>腔两囊管</w:t>
            </w:r>
            <w:proofErr w:type="gramEnd"/>
            <w:r>
              <w:rPr>
                <w:rFonts w:ascii="宋体" w:eastAsia="宋体" w:hAnsi="宋体" w:cs="宋体" w:hint="eastAsia"/>
                <w:sz w:val="18"/>
                <w:szCs w:val="18"/>
              </w:rPr>
              <w:t>操作模拟人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可进行的急救操作；可进行的护理操作；肌肉注射；静脉穿刺；进行静脉注射、输液、采血、输血等多项护理操作；鼻饲法；可行三</w:t>
            </w:r>
            <w:proofErr w:type="gramStart"/>
            <w:r>
              <w:rPr>
                <w:rFonts w:ascii="宋体" w:eastAsia="宋体" w:hAnsi="宋体" w:cs="宋体" w:hint="eastAsia"/>
                <w:sz w:val="18"/>
                <w:szCs w:val="18"/>
              </w:rPr>
              <w:t>腔二囊管</w:t>
            </w:r>
            <w:proofErr w:type="gramEnd"/>
            <w:r>
              <w:rPr>
                <w:rFonts w:ascii="宋体" w:eastAsia="宋体" w:hAnsi="宋体" w:cs="宋体" w:hint="eastAsia"/>
                <w:sz w:val="18"/>
                <w:szCs w:val="18"/>
              </w:rPr>
              <w:t>操作练习 导尿、留置尿管和膀胱冲洗等护理操作训练；耳道冲洗；瞳孔示教；三角肌肌肉注射皮下注射</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高级灌肠和辅助排便训练模型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可行插入手指将模拟粪便从直肠内取出的练习；腹壁可打开，可从透明的肠内看到灌肠导管的末端</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中医护理实训室</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初步学习了解在中医学中人体的穴络经脉，能基本识别出穴位在人体的准确位置。练习基本的针灸手法。</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 xml:space="preserve">多功能中医技能训练及考核模型 </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进行练习时能获得和在人体肌肉上一样的针刺效果是针灸练习的理想模型</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50人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《中医护理学》</w:t>
            </w: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针刺训练模块</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可在该模块上进行多种进针法的训练</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针刺训练手臂模型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行上肢常用30余个穴位的定位及针刺示教、练习及考核；可以进行多种针刺方法的训练，针刺手感较为真实；各穴位采用隐性标记方法可对穴位的定位及针刺进行检测</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针灸头部训练模型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可以进行上半身常用穴位的定位及针刺示教、练习及考核；可以进行多种针刺方法的训练，针刺手感较为真实；各穴位采用隐性标记方法可对穴位的定位及针刺进行检测</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针灸臀部训练模型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进行下半身常用穴位的定位及针刺示教、练习及考核；可以进行多种针刺方法的训练，针刺手感较为真实；各穴位采用隐性标记方法可对穴位的定位及针刺进行检测</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足部按摩模型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练习足部区域与脏腑的对应关系进行手法按摩</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手部按摩模型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练习疾病与手部穴位对应点的手法按摩</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630"/>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多媒体人体针灸穴位发光模型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采用LED灯显示14条经络，361个穴位，穴位名称有备注，并有发光显示，可以显示某一条经络，也可以显示穴位走行；可以在显示穴位的同时，报相应的语音；穴位及经络介绍时有相应的针灸适应症解说</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健康</w:t>
            </w:r>
            <w:proofErr w:type="gramStart"/>
            <w:r>
              <w:rPr>
                <w:rFonts w:ascii="宋体" w:eastAsia="宋体" w:hAnsi="宋体" w:cs="宋体" w:hint="eastAsia"/>
                <w:sz w:val="18"/>
                <w:szCs w:val="18"/>
              </w:rPr>
              <w:t>评估室</w:t>
            </w:r>
            <w:proofErr w:type="gramEnd"/>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让学生更加直观更加方便的进行心肺听诊、心肺异常听诊叩诊以及腹部触诊等检查，让学生更好的学习体格检查提供练习场所。</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心肺听诊与腹部触诊仿真电子标准化病人教学系统（教师机）</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病例模式下的心肺音听诊，腹部触诊；触诊专项训练和考核以及历史成绩查看 听诊训练； 体格检查理论学习</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50人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《健康评估》</w:t>
            </w: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心肺听诊与腹部触诊仿真电子标准化病人教学系统（学生机）</w:t>
            </w:r>
          </w:p>
        </w:tc>
        <w:tc>
          <w:tcPr>
            <w:tcW w:w="2693"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体格检查实训室</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方便学生进行查体设置，可让学生进行查体、心电图操作等内容</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无线PAD</w:t>
            </w:r>
            <w:proofErr w:type="gramStart"/>
            <w:r>
              <w:rPr>
                <w:rFonts w:ascii="宋体" w:eastAsia="宋体" w:hAnsi="宋体" w:cs="宋体" w:hint="eastAsia"/>
                <w:sz w:val="18"/>
                <w:szCs w:val="18"/>
              </w:rPr>
              <w:t>版多种</w:t>
            </w:r>
            <w:proofErr w:type="gramEnd"/>
            <w:r>
              <w:rPr>
                <w:rFonts w:ascii="宋体" w:eastAsia="宋体" w:hAnsi="宋体" w:cs="宋体" w:hint="eastAsia"/>
                <w:sz w:val="18"/>
                <w:szCs w:val="18"/>
              </w:rPr>
              <w:t>心电图模拟人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模拟人体内中存储有近100种正常及异常心电信号；心电图教学；与临床心电图机或心电监护仪连接使用</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20人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《外科护理学》</w:t>
            </w: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移动交互式血压测量训练及考核模型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在桡动脉搏动最明显处设置有搏动点；在肱动脉搏动处设置有听诊接收器； 三角肌肌肉注射；皮下注射</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理实一体化教室</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理论和实际的充分结合，使护生不单纯的局限于课本理论知识，而是进行实际的操作练习</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女性全功能护理人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基本护理；练习气管切开护理；瞳孔示教；可行口腔护理；进行假牙护理；鼻饲、洗胃肌肉注射； 皮下注射； 造</w:t>
            </w:r>
            <w:proofErr w:type="gramStart"/>
            <w:r>
              <w:rPr>
                <w:rFonts w:ascii="宋体" w:eastAsia="宋体" w:hAnsi="宋体" w:cs="宋体" w:hint="eastAsia"/>
                <w:sz w:val="18"/>
                <w:szCs w:val="18"/>
              </w:rPr>
              <w:t>瘘</w:t>
            </w:r>
            <w:proofErr w:type="gramEnd"/>
            <w:r>
              <w:rPr>
                <w:rFonts w:ascii="宋体" w:eastAsia="宋体" w:hAnsi="宋体" w:cs="宋体" w:hint="eastAsia"/>
                <w:sz w:val="18"/>
                <w:szCs w:val="18"/>
              </w:rPr>
              <w:t>口护理；导尿、灌肠</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50人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《基础护理学》</w:t>
            </w: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男性全功能护理人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可进行的急救操作可进行的护理操作瞳孔示教；练习皮下注射；静脉穿刺练习 行静脉注射、输液、采血、输血等多项护理操作；鼻饲；洗胃；导尿；耳道冲洗</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769"/>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母婴护理实训室</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母婴护理实训是护理专业学生必须掌握的基本技术，为了提高母婴护理教学的系统性、规范性，提高学生护理技能水平。我院设立了母婴护理实训室，按照母婴护理及儿科护理的专业特点和护理专业学生培养目标，规划了母婴护理实训室。注重提高学生分析和解决基本问题的能力独自动手能力，在学生学习了母婴及儿科理论知识后能够牢固掌握实践能力。为学生在之后的临床实践过程中奠定了坚实的基础。</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全功能护理人</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基本护理；瞳孔示教；进行气管切开术后护理；口腔护理；练习氧气吸入法、雾化吸入疗法；鼻饲法； 洗胃；乳房护理；肌内注射；进行造</w:t>
            </w:r>
            <w:proofErr w:type="gramStart"/>
            <w:r>
              <w:rPr>
                <w:rFonts w:ascii="宋体" w:eastAsia="宋体" w:hAnsi="宋体" w:cs="宋体" w:hint="eastAsia"/>
                <w:sz w:val="18"/>
                <w:szCs w:val="18"/>
              </w:rPr>
              <w:t>瘘</w:t>
            </w:r>
            <w:proofErr w:type="gramEnd"/>
            <w:r>
              <w:rPr>
                <w:rFonts w:ascii="宋体" w:eastAsia="宋体" w:hAnsi="宋体" w:cs="宋体" w:hint="eastAsia"/>
                <w:sz w:val="18"/>
                <w:szCs w:val="18"/>
              </w:rPr>
              <w:t>口护理； 导尿；灌肠；手指、足趾的包扎</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30人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《儿科护理学》</w:t>
            </w:r>
          </w:p>
        </w:tc>
      </w:tr>
      <w:tr w:rsidR="00EE5E2F" w:rsidTr="004772C5">
        <w:trPr>
          <w:trHeight w:val="769"/>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智能婴儿（男性）</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训练学员如何正确照料“婴儿”</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769"/>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智能婴儿（女性）</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训练学员如何正确照料“婴儿”</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妇科护理实训室</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妇产科护理实训室是妇产科护理教学一个必不可少的重要环节，是对护理学专业学生进行妇产科护理操作</w:t>
            </w:r>
            <w:r>
              <w:rPr>
                <w:rFonts w:ascii="宋体" w:eastAsia="宋体" w:hAnsi="宋体" w:cs="宋体" w:hint="eastAsia"/>
                <w:sz w:val="18"/>
                <w:szCs w:val="18"/>
              </w:rPr>
              <w:lastRenderedPageBreak/>
              <w:t>技能培养最有效的途径之一。担负着加强学生理论联系实践能力的重要任务。学生在实</w:t>
            </w:r>
            <w:proofErr w:type="gramStart"/>
            <w:r>
              <w:rPr>
                <w:rFonts w:ascii="宋体" w:eastAsia="宋体" w:hAnsi="宋体" w:cs="宋体" w:hint="eastAsia"/>
                <w:sz w:val="18"/>
                <w:szCs w:val="18"/>
              </w:rPr>
              <w:t>训过程</w:t>
            </w:r>
            <w:proofErr w:type="gramEnd"/>
            <w:r>
              <w:rPr>
                <w:rFonts w:ascii="宋体" w:eastAsia="宋体" w:hAnsi="宋体" w:cs="宋体" w:hint="eastAsia"/>
                <w:sz w:val="18"/>
                <w:szCs w:val="18"/>
              </w:rPr>
              <w:t>中，可根据所学理论知识，充分运用所有实</w:t>
            </w:r>
            <w:proofErr w:type="gramStart"/>
            <w:r>
              <w:rPr>
                <w:rFonts w:ascii="宋体" w:eastAsia="宋体" w:hAnsi="宋体" w:cs="宋体" w:hint="eastAsia"/>
                <w:sz w:val="18"/>
                <w:szCs w:val="18"/>
              </w:rPr>
              <w:t>训设备</w:t>
            </w:r>
            <w:proofErr w:type="gramEnd"/>
            <w:r>
              <w:rPr>
                <w:rFonts w:ascii="宋体" w:eastAsia="宋体" w:hAnsi="宋体" w:cs="宋体" w:hint="eastAsia"/>
                <w:sz w:val="18"/>
                <w:szCs w:val="18"/>
              </w:rPr>
              <w:t>进行反复练习，目的是让所有学生能够掌握重要的专业技能，为妇产科护理临床工作打好坚实基础。</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lastRenderedPageBreak/>
              <w:t>高级妇科检查模型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可练习双合诊、三合诊检查；可练习窥阴器和阴道镜的检查；可练习女性避孕套的穿戴；可练习</w:t>
            </w:r>
            <w:r>
              <w:rPr>
                <w:rFonts w:ascii="宋体" w:eastAsia="宋体" w:hAnsi="宋体" w:cs="宋体" w:hint="eastAsia"/>
                <w:sz w:val="18"/>
                <w:szCs w:val="18"/>
              </w:rPr>
              <w:lastRenderedPageBreak/>
              <w:t>女性节育器的放置与摘除</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lastRenderedPageBreak/>
              <w:t>40人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《妇产科护理学》</w:t>
            </w: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透明刮宫演示模型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学习妇产科相关解剖知识、练习扩宫、刮宫、导尿等相关操作；导尿</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阴道后</w:t>
            </w:r>
            <w:proofErr w:type="gramStart"/>
            <w:r>
              <w:rPr>
                <w:rFonts w:ascii="宋体" w:eastAsia="宋体" w:hAnsi="宋体" w:cs="宋体" w:hint="eastAsia"/>
                <w:sz w:val="18"/>
                <w:szCs w:val="18"/>
              </w:rPr>
              <w:t>穹窿</w:t>
            </w:r>
            <w:proofErr w:type="gramEnd"/>
            <w:r>
              <w:rPr>
                <w:rFonts w:ascii="宋体" w:eastAsia="宋体" w:hAnsi="宋体" w:cs="宋体" w:hint="eastAsia"/>
                <w:sz w:val="18"/>
                <w:szCs w:val="18"/>
              </w:rPr>
              <w:t>穿刺训练模型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练习后</w:t>
            </w:r>
            <w:proofErr w:type="gramStart"/>
            <w:r>
              <w:rPr>
                <w:rFonts w:ascii="宋体" w:eastAsia="宋体" w:hAnsi="宋体" w:cs="宋体" w:hint="eastAsia"/>
                <w:sz w:val="18"/>
                <w:szCs w:val="18"/>
              </w:rPr>
              <w:t>穹窿</w:t>
            </w:r>
            <w:proofErr w:type="gramEnd"/>
            <w:r>
              <w:rPr>
                <w:rFonts w:ascii="宋体" w:eastAsia="宋体" w:hAnsi="宋体" w:cs="宋体" w:hint="eastAsia"/>
                <w:sz w:val="18"/>
                <w:szCs w:val="18"/>
              </w:rPr>
              <w:t>穿刺术，及外阴、阴道常规消毒、铺无菌巾；导尿</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宫内避孕</w:t>
            </w:r>
            <w:proofErr w:type="gramStart"/>
            <w:r>
              <w:rPr>
                <w:rFonts w:ascii="宋体" w:eastAsia="宋体" w:hAnsi="宋体" w:cs="宋体" w:hint="eastAsia"/>
                <w:sz w:val="18"/>
                <w:szCs w:val="18"/>
              </w:rPr>
              <w:t>器训练</w:t>
            </w:r>
            <w:proofErr w:type="gramEnd"/>
            <w:r>
              <w:rPr>
                <w:rFonts w:ascii="宋体" w:eastAsia="宋体" w:hAnsi="宋体" w:cs="宋体" w:hint="eastAsia"/>
                <w:sz w:val="18"/>
                <w:szCs w:val="18"/>
              </w:rPr>
              <w:t>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可用于女性避孕装置的穿戴、阴道栓剂放置、阴道冲洗、刮宫术等示教</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乳房按摩模型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用于乳腺癌的视诊及触</w:t>
            </w:r>
            <w:proofErr w:type="gramStart"/>
            <w:r>
              <w:rPr>
                <w:rFonts w:ascii="宋体" w:eastAsia="宋体" w:hAnsi="宋体" w:cs="宋体" w:hint="eastAsia"/>
                <w:sz w:val="18"/>
                <w:szCs w:val="18"/>
              </w:rPr>
              <w:t>诊训练</w:t>
            </w:r>
            <w:proofErr w:type="gramEnd"/>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负压吸引器</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练习吸痰术，抽取</w:t>
            </w:r>
            <w:proofErr w:type="gramStart"/>
            <w:r>
              <w:rPr>
                <w:rFonts w:ascii="宋体" w:eastAsia="宋体" w:hAnsi="宋体" w:cs="宋体" w:hint="eastAsia"/>
                <w:sz w:val="18"/>
                <w:szCs w:val="18"/>
              </w:rPr>
              <w:t>腹</w:t>
            </w:r>
            <w:proofErr w:type="gramEnd"/>
            <w:r>
              <w:rPr>
                <w:rFonts w:ascii="宋体" w:eastAsia="宋体" w:hAnsi="宋体" w:cs="宋体" w:hint="eastAsia"/>
                <w:sz w:val="18"/>
                <w:szCs w:val="18"/>
              </w:rPr>
              <w:t>积液</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高级计划生育教学模型</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练习宫内上环、取环术，及外阴、阴道常规消毒；进行术前双合诊</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SP工作坊</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结合急救知识，练习急救创伤处理能力，针对不同的创伤如何进行处置。</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伤口护理技能训练高级套装</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伤口清创、缝合；气管切开护理 ；造</w:t>
            </w:r>
            <w:proofErr w:type="gramStart"/>
            <w:r>
              <w:rPr>
                <w:rFonts w:ascii="宋体" w:eastAsia="宋体" w:hAnsi="宋体" w:cs="宋体" w:hint="eastAsia"/>
                <w:sz w:val="18"/>
                <w:szCs w:val="18"/>
              </w:rPr>
              <w:t>瘘</w:t>
            </w:r>
            <w:proofErr w:type="gramEnd"/>
            <w:r>
              <w:rPr>
                <w:rFonts w:ascii="宋体" w:eastAsia="宋体" w:hAnsi="宋体" w:cs="宋体" w:hint="eastAsia"/>
                <w:sz w:val="18"/>
                <w:szCs w:val="18"/>
              </w:rPr>
              <w:t>口护理； 肌肉注射护理功能等</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30人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rPr>
                <w:rFonts w:ascii="宋体" w:eastAsia="宋体" w:hAnsi="宋体" w:cs="宋体"/>
                <w:sz w:val="18"/>
                <w:szCs w:val="18"/>
              </w:rPr>
            </w:pPr>
            <w:r>
              <w:rPr>
                <w:rFonts w:ascii="宋体" w:eastAsia="宋体" w:hAnsi="宋体" w:cs="宋体" w:hint="eastAsia"/>
                <w:sz w:val="18"/>
                <w:szCs w:val="18"/>
              </w:rPr>
              <w:t>《基础护理学》、《外科护理》等</w:t>
            </w: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豪华型创伤模拟元件</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伤员的搬运、心肺复苏、伤口的识别、诊断及简单有效的处理等</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1635"/>
        </w:trPr>
        <w:tc>
          <w:tcPr>
            <w:tcW w:w="757" w:type="dxa"/>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无菌操作室</w:t>
            </w:r>
          </w:p>
        </w:tc>
        <w:tc>
          <w:tcPr>
            <w:tcW w:w="3071" w:type="dxa"/>
            <w:tcBorders>
              <w:top w:val="nil"/>
              <w:left w:val="nil"/>
              <w:bottom w:val="single" w:sz="4" w:space="0" w:color="auto"/>
              <w:right w:val="single" w:sz="4" w:space="0" w:color="auto"/>
            </w:tcBorders>
            <w:shd w:val="clear" w:color="auto" w:fill="auto"/>
            <w:vAlign w:val="center"/>
          </w:tcPr>
          <w:p w:rsidR="00EE5E2F" w:rsidRDefault="00EE5E2F" w:rsidP="00617CCF">
            <w:pPr>
              <w:spacing w:after="240"/>
              <w:jc w:val="center"/>
              <w:rPr>
                <w:rFonts w:ascii="宋体" w:eastAsia="宋体" w:hAnsi="宋体" w:cs="宋体"/>
                <w:sz w:val="18"/>
                <w:szCs w:val="18"/>
              </w:rPr>
            </w:pPr>
            <w:r>
              <w:rPr>
                <w:rFonts w:ascii="宋体" w:eastAsia="宋体" w:hAnsi="宋体" w:cs="宋体" w:hint="eastAsia"/>
                <w:sz w:val="18"/>
                <w:szCs w:val="18"/>
              </w:rPr>
              <w:t>无菌操作室主要供给学生进行无菌技术这一项护理操作的学习，无菌操作室宽敞明亮，温湿度适宜，适合学生在里面学习。充足的学习空间与物品让每个学生都有动手学习的机会，保证学生的学习质量与效果。</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高压无菌锅</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练习针对常规重复使用的器械用具进行高温消毒等</w:t>
            </w:r>
          </w:p>
        </w:tc>
        <w:tc>
          <w:tcPr>
            <w:tcW w:w="709"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30人</w:t>
            </w:r>
          </w:p>
        </w:tc>
        <w:tc>
          <w:tcPr>
            <w:tcW w:w="992"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《基础护理学》</w:t>
            </w:r>
          </w:p>
        </w:tc>
      </w:tr>
      <w:tr w:rsidR="00EE5E2F" w:rsidTr="004772C5">
        <w:trPr>
          <w:trHeight w:val="488"/>
        </w:trPr>
        <w:tc>
          <w:tcPr>
            <w:tcW w:w="757"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ICU重症监护室</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 xml:space="preserve">ICU实验室，是应用先进技术对疾病进行集中监测和强化治疗的一种特殊的医疗空间，是现代医院的重要组成部分。为危重患者提供了监护、抢救的先进仪器设备及必要的特殊设置，是抢救治疗的理想场所。  </w:t>
            </w: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智能化医学综合模拟系统</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将多个急危重症模拟人床边多参数监护仪上的各项参数、指标与数据、图形等，实时地显示在中心监护仪屏幕上，对所有急危重症模拟人进行动态观察，捕捉瞬息变化并及时反馈治疗效果。具有真实人体的仿真结构，有完整的口腔、鼻腔、气道与食道，有常见的各种异常体温、脉搏、呼吸、血压，可进行体温测量、脉搏测量、呼吸测量和血压测量训练。</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30人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《基础护理学》</w:t>
            </w: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模拟除颤起搏仪</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可进行除颤、电复律和起搏，可实施心电监护</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模拟床旁监护系统</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具有真实人体的仿真结构，有完整的口腔、鼻腔、气道与食道，有常见的各种异常体温、脉搏、呼吸、血压，可进行体温测量、脉搏测量、呼吸测量和血压测量训练。</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模拟血气分析仪</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可进行静脉输液、输血、采血和注射给药，有药物识别功能。</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r w:rsidR="00EE5E2F" w:rsidTr="004772C5">
        <w:trPr>
          <w:trHeight w:val="488"/>
        </w:trPr>
        <w:tc>
          <w:tcPr>
            <w:tcW w:w="757"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3071"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模拟AED</w:t>
            </w:r>
          </w:p>
        </w:tc>
        <w:tc>
          <w:tcPr>
            <w:tcW w:w="2693" w:type="dxa"/>
            <w:tcBorders>
              <w:top w:val="nil"/>
              <w:left w:val="nil"/>
              <w:bottom w:val="single" w:sz="4" w:space="0" w:color="auto"/>
              <w:right w:val="single" w:sz="4" w:space="0" w:color="auto"/>
            </w:tcBorders>
            <w:shd w:val="clear" w:color="auto" w:fill="auto"/>
            <w:vAlign w:val="center"/>
          </w:tcPr>
          <w:p w:rsidR="00EE5E2F" w:rsidRDefault="00EE5E2F" w:rsidP="00617CCF">
            <w:pPr>
              <w:jc w:val="center"/>
              <w:rPr>
                <w:rFonts w:ascii="宋体" w:eastAsia="宋体" w:hAnsi="宋体" w:cs="宋体"/>
                <w:sz w:val="18"/>
                <w:szCs w:val="18"/>
              </w:rPr>
            </w:pPr>
            <w:r>
              <w:rPr>
                <w:rFonts w:ascii="宋体" w:eastAsia="宋体" w:hAnsi="宋体" w:cs="宋体" w:hint="eastAsia"/>
                <w:sz w:val="18"/>
                <w:szCs w:val="18"/>
              </w:rPr>
              <w:t>有自主呼吸，可实现单侧或双侧胸部起伏，呼吸频率可调节。瞳孔有对光反射、可实施气管插管和人工通气。</w:t>
            </w:r>
          </w:p>
        </w:tc>
        <w:tc>
          <w:tcPr>
            <w:tcW w:w="709"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c>
          <w:tcPr>
            <w:tcW w:w="992" w:type="dxa"/>
            <w:vMerge/>
            <w:tcBorders>
              <w:top w:val="nil"/>
              <w:left w:val="single" w:sz="4" w:space="0" w:color="auto"/>
              <w:bottom w:val="single" w:sz="4" w:space="0" w:color="auto"/>
              <w:right w:val="single" w:sz="4" w:space="0" w:color="auto"/>
            </w:tcBorders>
            <w:vAlign w:val="center"/>
          </w:tcPr>
          <w:p w:rsidR="00EE5E2F" w:rsidRDefault="00EE5E2F" w:rsidP="00617CCF">
            <w:pPr>
              <w:rPr>
                <w:rFonts w:ascii="宋体" w:eastAsia="宋体" w:hAnsi="宋体" w:cs="宋体"/>
                <w:sz w:val="18"/>
                <w:szCs w:val="18"/>
              </w:rPr>
            </w:pPr>
          </w:p>
        </w:tc>
      </w:tr>
    </w:tbl>
    <w:p w:rsidR="005A7A79" w:rsidRPr="00792852" w:rsidRDefault="005A7A79" w:rsidP="005A7A79">
      <w:pPr>
        <w:tabs>
          <w:tab w:val="left" w:pos="312"/>
        </w:tabs>
        <w:spacing w:line="360" w:lineRule="auto"/>
        <w:ind w:left="480"/>
        <w:rPr>
          <w:rFonts w:ascii="宋体" w:eastAsia="宋体" w:hAnsi="宋体"/>
          <w:color w:val="000000"/>
        </w:rPr>
      </w:pPr>
      <w:r w:rsidRPr="00792852">
        <w:rPr>
          <w:rFonts w:ascii="宋体" w:eastAsia="宋体" w:hAnsi="宋体" w:hint="eastAsia"/>
          <w:color w:val="000000"/>
        </w:rPr>
        <w:lastRenderedPageBreak/>
        <w:t>3.校外</w:t>
      </w:r>
      <w:r w:rsidR="00EA1757" w:rsidRPr="00792852">
        <w:rPr>
          <w:rFonts w:ascii="宋体" w:eastAsia="宋体" w:hAnsi="宋体" w:hint="eastAsia"/>
          <w:color w:val="000000"/>
        </w:rPr>
        <w:t>岗位实习</w:t>
      </w:r>
      <w:r w:rsidRPr="00792852">
        <w:rPr>
          <w:rFonts w:ascii="宋体" w:eastAsia="宋体" w:hAnsi="宋体" w:hint="eastAsia"/>
          <w:color w:val="000000"/>
        </w:rPr>
        <w:t>实训基地建设要求</w:t>
      </w:r>
    </w:p>
    <w:p w:rsidR="005A7A79" w:rsidRPr="00792852" w:rsidRDefault="005A7A79" w:rsidP="005A7A79">
      <w:pPr>
        <w:pStyle w:val="DAS"/>
        <w:rPr>
          <w:rFonts w:ascii="宋体" w:eastAsia="宋体" w:hAnsi="宋体"/>
        </w:rPr>
      </w:pPr>
      <w:r w:rsidRPr="00792852">
        <w:rPr>
          <w:rFonts w:ascii="宋体" w:eastAsia="宋体" w:hAnsi="宋体" w:hint="eastAsia"/>
        </w:rPr>
        <w:t>符合《职业学校学生</w:t>
      </w:r>
      <w:r w:rsidR="00EA1757" w:rsidRPr="00792852">
        <w:rPr>
          <w:rFonts w:ascii="宋体" w:eastAsia="宋体" w:hAnsi="宋体" w:hint="eastAsia"/>
        </w:rPr>
        <w:t>岗位实习</w:t>
      </w:r>
      <w:r w:rsidRPr="00792852">
        <w:rPr>
          <w:rFonts w:ascii="宋体" w:eastAsia="宋体" w:hAnsi="宋体" w:hint="eastAsia"/>
        </w:rPr>
        <w:t>管理规定》《职业学校校企合作促进办法》等对</w:t>
      </w:r>
      <w:r w:rsidR="00EA1757" w:rsidRPr="00792852">
        <w:rPr>
          <w:rFonts w:ascii="宋体" w:eastAsia="宋体" w:hAnsi="宋体" w:hint="eastAsia"/>
        </w:rPr>
        <w:t>岗位实习</w:t>
      </w:r>
      <w:r w:rsidRPr="00792852">
        <w:rPr>
          <w:rFonts w:ascii="宋体" w:eastAsia="宋体" w:hAnsi="宋体" w:hint="eastAsia"/>
        </w:rPr>
        <w:t>单位的有关要求，经实地考察后，确定合法经营、管理规范，</w:t>
      </w:r>
      <w:r w:rsidR="00EA1757" w:rsidRPr="00792852">
        <w:rPr>
          <w:rFonts w:ascii="宋体" w:eastAsia="宋体" w:hAnsi="宋体" w:hint="eastAsia"/>
        </w:rPr>
        <w:t>岗位实习</w:t>
      </w:r>
      <w:r w:rsidRPr="00792852">
        <w:rPr>
          <w:rFonts w:ascii="宋体" w:eastAsia="宋体" w:hAnsi="宋体" w:hint="eastAsia"/>
        </w:rPr>
        <w:t>条件完备且符合产业发展实际、符合安全生产法律法规要求，与学校建立稳定合作关系的单位成为</w:t>
      </w:r>
      <w:r w:rsidR="00EA1757" w:rsidRPr="00792852">
        <w:rPr>
          <w:rFonts w:ascii="宋体" w:eastAsia="宋体" w:hAnsi="宋体" w:hint="eastAsia"/>
        </w:rPr>
        <w:t>岗位实习</w:t>
      </w:r>
      <w:r w:rsidRPr="00792852">
        <w:rPr>
          <w:rFonts w:ascii="宋体" w:eastAsia="宋体" w:hAnsi="宋体" w:hint="eastAsia"/>
        </w:rPr>
        <w:t>基地，并签署学校、学生、</w:t>
      </w:r>
      <w:r w:rsidR="00EA1757" w:rsidRPr="00792852">
        <w:rPr>
          <w:rFonts w:ascii="宋体" w:eastAsia="宋体" w:hAnsi="宋体" w:hint="eastAsia"/>
        </w:rPr>
        <w:t>岗位实习</w:t>
      </w:r>
      <w:r w:rsidRPr="00792852">
        <w:rPr>
          <w:rFonts w:ascii="宋体" w:eastAsia="宋体" w:hAnsi="宋体" w:hint="eastAsia"/>
        </w:rPr>
        <w:t>单位三方协议。根据本专业人才培养的需要和未来就业需求，</w:t>
      </w:r>
      <w:r w:rsidR="00EA1757" w:rsidRPr="00792852">
        <w:rPr>
          <w:rFonts w:ascii="宋体" w:eastAsia="宋体" w:hAnsi="宋体" w:hint="eastAsia"/>
        </w:rPr>
        <w:t>岗位实习</w:t>
      </w:r>
      <w:r w:rsidRPr="00792852">
        <w:rPr>
          <w:rFonts w:ascii="宋体" w:eastAsia="宋体" w:hAnsi="宋体" w:hint="eastAsia"/>
        </w:rPr>
        <w:t>基地应能提供内科、外科、妇产科、儿科、门急诊、重症监护室、手术室、社区、老年科等与专业对口的相关</w:t>
      </w:r>
      <w:r w:rsidR="00EA1757" w:rsidRPr="00792852">
        <w:rPr>
          <w:rFonts w:ascii="宋体" w:eastAsia="宋体" w:hAnsi="宋体" w:hint="eastAsia"/>
        </w:rPr>
        <w:t>岗位实习</w:t>
      </w:r>
      <w:r w:rsidRPr="00792852">
        <w:rPr>
          <w:rFonts w:ascii="宋体" w:eastAsia="宋体" w:hAnsi="宋体" w:hint="eastAsia"/>
        </w:rPr>
        <w:t>岗位，能涵盖当前相关产业发展的主流技术，可接纳一定规模的学生</w:t>
      </w:r>
      <w:r w:rsidR="00EA1757" w:rsidRPr="00792852">
        <w:rPr>
          <w:rFonts w:ascii="宋体" w:eastAsia="宋体" w:hAnsi="宋体" w:hint="eastAsia"/>
        </w:rPr>
        <w:t>岗位实习</w:t>
      </w:r>
      <w:r w:rsidRPr="00792852">
        <w:rPr>
          <w:rFonts w:ascii="宋体" w:eastAsia="宋体" w:hAnsi="宋体" w:hint="eastAsia"/>
        </w:rPr>
        <w:t>;学校和</w:t>
      </w:r>
      <w:r w:rsidR="00EA1757" w:rsidRPr="00792852">
        <w:rPr>
          <w:rFonts w:ascii="宋体" w:eastAsia="宋体" w:hAnsi="宋体" w:hint="eastAsia"/>
        </w:rPr>
        <w:t>岗位实习</w:t>
      </w:r>
      <w:r w:rsidRPr="00792852">
        <w:rPr>
          <w:rFonts w:ascii="宋体" w:eastAsia="宋体" w:hAnsi="宋体" w:hint="eastAsia"/>
        </w:rPr>
        <w:t>单位双方共同制订</w:t>
      </w:r>
      <w:r w:rsidR="00EA1757" w:rsidRPr="00792852">
        <w:rPr>
          <w:rFonts w:ascii="宋体" w:eastAsia="宋体" w:hAnsi="宋体" w:hint="eastAsia"/>
        </w:rPr>
        <w:t>岗位实习</w:t>
      </w:r>
      <w:r w:rsidRPr="00792852">
        <w:rPr>
          <w:rFonts w:ascii="宋体" w:eastAsia="宋体" w:hAnsi="宋体" w:hint="eastAsia"/>
        </w:rPr>
        <w:t>计划，能够配备相应数量的指导教师对学生</w:t>
      </w:r>
      <w:r w:rsidR="00EA1757" w:rsidRPr="00792852">
        <w:rPr>
          <w:rFonts w:ascii="宋体" w:eastAsia="宋体" w:hAnsi="宋体" w:hint="eastAsia"/>
        </w:rPr>
        <w:t>岗位实习</w:t>
      </w:r>
      <w:r w:rsidRPr="00792852">
        <w:rPr>
          <w:rFonts w:ascii="宋体" w:eastAsia="宋体" w:hAnsi="宋体" w:hint="eastAsia"/>
        </w:rPr>
        <w:t>进行指导和管理，</w:t>
      </w:r>
      <w:r w:rsidR="00EA1757" w:rsidRPr="00792852">
        <w:rPr>
          <w:rFonts w:ascii="宋体" w:eastAsia="宋体" w:hAnsi="宋体" w:hint="eastAsia"/>
        </w:rPr>
        <w:t>岗位实习</w:t>
      </w:r>
      <w:r w:rsidRPr="00792852">
        <w:rPr>
          <w:rFonts w:ascii="宋体" w:eastAsia="宋体" w:hAnsi="宋体" w:hint="eastAsia"/>
        </w:rPr>
        <w:t>单位安排有经验的护理人员担任</w:t>
      </w:r>
      <w:r w:rsidR="00EA1757" w:rsidRPr="00792852">
        <w:rPr>
          <w:rFonts w:ascii="宋体" w:eastAsia="宋体" w:hAnsi="宋体" w:hint="eastAsia"/>
        </w:rPr>
        <w:t>岗位实习</w:t>
      </w:r>
      <w:r w:rsidRPr="00792852">
        <w:rPr>
          <w:rFonts w:ascii="宋体" w:eastAsia="宋体" w:hAnsi="宋体" w:hint="eastAsia"/>
        </w:rPr>
        <w:t>指导教师，开展专业教学和护理技能训练，完成</w:t>
      </w:r>
      <w:r w:rsidR="00EA1757" w:rsidRPr="00792852">
        <w:rPr>
          <w:rFonts w:ascii="宋体" w:eastAsia="宋体" w:hAnsi="宋体" w:hint="eastAsia"/>
        </w:rPr>
        <w:t>岗位实习</w:t>
      </w:r>
      <w:r w:rsidRPr="00792852">
        <w:rPr>
          <w:rFonts w:ascii="宋体" w:eastAsia="宋体" w:hAnsi="宋体" w:hint="eastAsia"/>
        </w:rPr>
        <w:t>质量评价，做好学生</w:t>
      </w:r>
      <w:r w:rsidR="00EA1757" w:rsidRPr="00792852">
        <w:rPr>
          <w:rFonts w:ascii="宋体" w:eastAsia="宋体" w:hAnsi="宋体" w:hint="eastAsia"/>
        </w:rPr>
        <w:t>岗位实习</w:t>
      </w:r>
      <w:r w:rsidRPr="00792852">
        <w:rPr>
          <w:rFonts w:ascii="宋体" w:eastAsia="宋体" w:hAnsi="宋体" w:hint="eastAsia"/>
        </w:rPr>
        <w:t>服务和管理工作，有保证</w:t>
      </w:r>
      <w:r w:rsidR="00EA1757" w:rsidRPr="00792852">
        <w:rPr>
          <w:rFonts w:ascii="宋体" w:eastAsia="宋体" w:hAnsi="宋体" w:hint="eastAsia"/>
        </w:rPr>
        <w:t>岗位实习</w:t>
      </w:r>
      <w:r w:rsidRPr="00792852">
        <w:rPr>
          <w:rFonts w:ascii="宋体" w:eastAsia="宋体" w:hAnsi="宋体" w:hint="eastAsia"/>
        </w:rPr>
        <w:t>学生日常工作、学习、生活的规章制度，有安全、保险保障，依法依规保障学生的基本权益。</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（四）教学资源保障</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1.教材选用原则及要求</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教材选用的基本原则是：国家的规划教材；相关院校普遍采用的较成熟教材；结合实际开发的校本教材。课程教材开发的基本要求是：依据专业培养目标确定教材内容，有明确的素质、知识和技能培养目标、内容；能够充分体现实用性、先进性，主体内容具有稳定性的同时，随科技进步和标准的更新反映出超前性；老年护理学、母婴护理等课程适应了“1+X证书制度”的要求，反映出职业资格认定的相关要求，做到</w:t>
      </w:r>
      <w:proofErr w:type="gramStart"/>
      <w:r w:rsidRPr="00792852">
        <w:rPr>
          <w:rFonts w:ascii="宋体" w:eastAsia="宋体" w:hAnsi="宋体" w:hint="eastAsia"/>
          <w:color w:val="000000"/>
        </w:rPr>
        <w:t>了课证融通</w:t>
      </w:r>
      <w:proofErr w:type="gramEnd"/>
      <w:r w:rsidRPr="00792852">
        <w:rPr>
          <w:rFonts w:ascii="宋体" w:eastAsia="宋体" w:hAnsi="宋体" w:hint="eastAsia"/>
          <w:color w:val="000000"/>
        </w:rPr>
        <w:t>。</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2.图书文献配备基本要求</w:t>
      </w:r>
    </w:p>
    <w:p w:rsidR="005A7A79" w:rsidRPr="00792852" w:rsidRDefault="005A7A79" w:rsidP="005A7A79">
      <w:pPr>
        <w:pStyle w:val="DAS"/>
        <w:rPr>
          <w:rFonts w:ascii="宋体" w:eastAsia="宋体" w:hAnsi="宋体"/>
        </w:rPr>
      </w:pPr>
      <w:r w:rsidRPr="00792852">
        <w:rPr>
          <w:rFonts w:ascii="宋体" w:eastAsia="宋体" w:hAnsi="宋体" w:hint="eastAsia"/>
        </w:rPr>
        <w:t>图书文献配备能满足人才培养、专业建设、教科研等工作的需要。专业类图书文献主要包括:护理相关政策法规、行业标准、技术规范以及护理类实验实训手册等:护理专业操作技术类图书和实务案例类图书等:5种以上护理专业学术期刊等。及时配置新技术、新管理方式、新服务方式等相关的图书文献。条件允许鼓励配备中外文数据库。</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3.数字教学资源配置基本要求</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lastRenderedPageBreak/>
        <w:t>建设、配备与本专业有关的音视频素材、教学课件、数字化教学案例库、虚拟仿真软件、数字教材等专业教学资源库，应种类丰富、形式多样、使用便捷、动态更新，能满足教学要求。</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（五）教学方法</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坚持以学生为中心，以调动学生的学习积极性、主动性和提高学习效果与质量为目标，结合课程内容与具体学习情境，有针对性地选择采用教学方法与组合。</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可供选择的教学方法：原理性、知识性课程教学方法。以语言传递信息为主的方法：讲授法、谈话法、讨论法、讲演方法、读书指导法、提问法等；以欣赏活动为主的教学方法：陶冶法、同伴教学法、角色扮演法等；以引导探究为主的方法：启发式、发现式、设计式、注入式、探究式、问题法、论证法、任务驱动法、练习法、自主学习法等。</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技术技能性、实践操作性课程教学方法。以直接感知为主的方法：直观演示法、参观或观摩法、模拟法、示范法等；以实际训练为主的方法：实验实训法、</w:t>
      </w:r>
      <w:r w:rsidR="00EA1757" w:rsidRPr="00792852">
        <w:rPr>
          <w:rFonts w:ascii="宋体" w:eastAsia="宋体" w:hAnsi="宋体" w:hint="eastAsia"/>
          <w:color w:val="000000"/>
        </w:rPr>
        <w:t>岗位实习</w:t>
      </w:r>
      <w:r w:rsidRPr="00792852">
        <w:rPr>
          <w:rFonts w:ascii="宋体" w:eastAsia="宋体" w:hAnsi="宋体" w:hint="eastAsia"/>
          <w:color w:val="000000"/>
        </w:rPr>
        <w:t>作业法、工序法、现场法、项目法等。</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新兴教学方法推荐：现场教学法、尝试教学法、过程教学法、主题教学法、情境教学法、快乐教学法等。</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（六）学习评价</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专业课程的学生学业评价原则上采取形成性与总结性评价相结合，素质养成、知识学习和能力提升相结合，平时成绩、期中与期末考试、实训、纪律态度相结合的评价等方式方法，从素质、知识、能力三个维度对课程目标的达成度进行评价。</w:t>
      </w:r>
    </w:p>
    <w:p w:rsidR="005A7A79" w:rsidRPr="00792852" w:rsidRDefault="005A7A79" w:rsidP="005A7A79">
      <w:pPr>
        <w:pStyle w:val="DAS"/>
        <w:jc w:val="center"/>
        <w:rPr>
          <w:rFonts w:ascii="宋体" w:eastAsia="宋体" w:hAnsi="宋体"/>
        </w:rPr>
      </w:pPr>
      <w:r w:rsidRPr="00792852">
        <w:rPr>
          <w:rFonts w:ascii="宋体" w:eastAsia="宋体" w:hAnsi="宋体" w:hint="eastAsia"/>
        </w:rPr>
        <w:t>表</w:t>
      </w:r>
      <w:r w:rsidR="00EF418D" w:rsidRPr="00792852">
        <w:rPr>
          <w:rFonts w:ascii="宋体" w:eastAsia="宋体" w:hAnsi="宋体" w:hint="eastAsia"/>
        </w:rPr>
        <w:t>13</w:t>
      </w:r>
      <w:r w:rsidRPr="00792852">
        <w:rPr>
          <w:rFonts w:ascii="宋体" w:eastAsia="宋体" w:hAnsi="宋体"/>
        </w:rPr>
        <w:t xml:space="preserve"> </w:t>
      </w:r>
      <w:r w:rsidRPr="00792852">
        <w:rPr>
          <w:rFonts w:ascii="宋体" w:eastAsia="宋体" w:hAnsi="宋体" w:hint="eastAsia"/>
        </w:rPr>
        <w:t>护理</w:t>
      </w:r>
      <w:r w:rsidRPr="00792852">
        <w:rPr>
          <w:rFonts w:ascii="宋体" w:eastAsia="宋体" w:hAnsi="宋体"/>
        </w:rPr>
        <w:t xml:space="preserve"> </w:t>
      </w:r>
      <w:r w:rsidRPr="00792852">
        <w:rPr>
          <w:rFonts w:ascii="宋体" w:eastAsia="宋体" w:hAnsi="宋体" w:hint="eastAsia"/>
        </w:rPr>
        <w:t>专业课程评价标准</w:t>
      </w:r>
    </w:p>
    <w:tbl>
      <w:tblPr>
        <w:tblW w:w="8535" w:type="dxa"/>
        <w:jc w:val="center"/>
        <w:tblLayout w:type="fixed"/>
        <w:tblLook w:val="04A0" w:firstRow="1" w:lastRow="0" w:firstColumn="1" w:lastColumn="0" w:noHBand="0" w:noVBand="1"/>
      </w:tblPr>
      <w:tblGrid>
        <w:gridCol w:w="2482"/>
        <w:gridCol w:w="1951"/>
        <w:gridCol w:w="2578"/>
        <w:gridCol w:w="1524"/>
      </w:tblGrid>
      <w:tr w:rsidR="005A7A79" w:rsidRPr="00792852" w:rsidTr="00B374A8">
        <w:trPr>
          <w:trHeight w:val="285"/>
          <w:jc w:val="center"/>
        </w:trPr>
        <w:tc>
          <w:tcPr>
            <w:tcW w:w="8535" w:type="dxa"/>
            <w:gridSpan w:val="4"/>
            <w:tcMar>
              <w:top w:w="15" w:type="dxa"/>
              <w:left w:w="15" w:type="dxa"/>
              <w:bottom w:w="15" w:type="dxa"/>
              <w:right w:w="15" w:type="dxa"/>
            </w:tcMar>
            <w:vAlign w:val="center"/>
            <w:hideMark/>
          </w:tcPr>
          <w:p w:rsidR="005A7A79" w:rsidRPr="00792852" w:rsidRDefault="005A7A79">
            <w:pPr>
              <w:jc w:val="center"/>
              <w:textAlignment w:val="center"/>
              <w:rPr>
                <w:rFonts w:ascii="宋体" w:eastAsia="宋体" w:hAnsi="宋体" w:cs="宋体"/>
                <w:b/>
                <w:color w:val="000000"/>
                <w:sz w:val="22"/>
                <w:szCs w:val="22"/>
              </w:rPr>
            </w:pPr>
            <w:r w:rsidRPr="00792852">
              <w:rPr>
                <w:rFonts w:ascii="宋体" w:eastAsia="宋体" w:hAnsi="宋体" w:cs="宋体" w:hint="eastAsia"/>
                <w:b/>
                <w:color w:val="000000"/>
                <w:sz w:val="22"/>
                <w:szCs w:val="22"/>
                <w:lang w:bidi="ar"/>
              </w:rPr>
              <w:t>护理专业课程评价标准</w:t>
            </w:r>
          </w:p>
        </w:tc>
      </w:tr>
      <w:tr w:rsidR="005A7A79" w:rsidRPr="00792852" w:rsidTr="00B374A8">
        <w:trPr>
          <w:trHeight w:val="285"/>
          <w:jc w:val="center"/>
        </w:trPr>
        <w:tc>
          <w:tcPr>
            <w:tcW w:w="4433" w:type="dxa"/>
            <w:gridSpan w:val="2"/>
            <w:tcBorders>
              <w:top w:val="single" w:sz="12" w:space="0" w:color="000000"/>
              <w:left w:val="single" w:sz="12" w:space="0" w:color="000000"/>
              <w:bottom w:val="nil"/>
              <w:right w:val="single" w:sz="12" w:space="0" w:color="000000"/>
            </w:tcBorders>
            <w:tcMar>
              <w:top w:w="15" w:type="dxa"/>
              <w:left w:w="15" w:type="dxa"/>
              <w:bottom w:w="15" w:type="dxa"/>
              <w:right w:w="15" w:type="dxa"/>
            </w:tcMar>
            <w:vAlign w:val="center"/>
            <w:hideMark/>
          </w:tcPr>
          <w:p w:rsidR="005A7A79" w:rsidRPr="00792852" w:rsidRDefault="005A7A79">
            <w:pPr>
              <w:jc w:val="center"/>
              <w:textAlignment w:val="center"/>
              <w:rPr>
                <w:rFonts w:ascii="宋体" w:eastAsia="宋体" w:hAnsi="宋体" w:cs="宋体"/>
                <w:b/>
                <w:color w:val="000000"/>
                <w:sz w:val="22"/>
                <w:szCs w:val="22"/>
              </w:rPr>
            </w:pPr>
            <w:r w:rsidRPr="00792852">
              <w:rPr>
                <w:rFonts w:ascii="宋体" w:eastAsia="宋体" w:hAnsi="宋体" w:cs="宋体" w:hint="eastAsia"/>
                <w:b/>
                <w:color w:val="000000"/>
                <w:sz w:val="22"/>
                <w:szCs w:val="22"/>
                <w:lang w:bidi="ar"/>
              </w:rPr>
              <w:t>A 类、B类课程</w:t>
            </w:r>
          </w:p>
        </w:tc>
        <w:tc>
          <w:tcPr>
            <w:tcW w:w="4102" w:type="dxa"/>
            <w:gridSpan w:val="2"/>
            <w:tcBorders>
              <w:top w:val="single" w:sz="12" w:space="0" w:color="000000"/>
              <w:left w:val="single" w:sz="12" w:space="0" w:color="000000"/>
              <w:bottom w:val="nil"/>
              <w:right w:val="single" w:sz="12" w:space="0" w:color="000000"/>
            </w:tcBorders>
            <w:tcMar>
              <w:top w:w="15" w:type="dxa"/>
              <w:left w:w="15" w:type="dxa"/>
              <w:bottom w:w="15" w:type="dxa"/>
              <w:right w:w="15" w:type="dxa"/>
            </w:tcMar>
            <w:vAlign w:val="center"/>
            <w:hideMark/>
          </w:tcPr>
          <w:p w:rsidR="005A7A79" w:rsidRPr="00792852" w:rsidRDefault="005A7A79">
            <w:pPr>
              <w:jc w:val="center"/>
              <w:textAlignment w:val="center"/>
              <w:rPr>
                <w:rFonts w:ascii="宋体" w:eastAsia="宋体" w:hAnsi="宋体" w:cs="宋体"/>
                <w:b/>
                <w:color w:val="000000"/>
                <w:sz w:val="22"/>
                <w:szCs w:val="22"/>
              </w:rPr>
            </w:pPr>
            <w:r w:rsidRPr="00792852">
              <w:rPr>
                <w:rFonts w:ascii="宋体" w:eastAsia="宋体" w:hAnsi="宋体" w:cs="宋体" w:hint="eastAsia"/>
                <w:b/>
                <w:color w:val="000000"/>
                <w:sz w:val="22"/>
                <w:szCs w:val="22"/>
                <w:lang w:bidi="ar"/>
              </w:rPr>
              <w:t>C 类课程</w:t>
            </w:r>
          </w:p>
        </w:tc>
      </w:tr>
      <w:tr w:rsidR="005A7A79" w:rsidRPr="00792852" w:rsidTr="00B374A8">
        <w:trPr>
          <w:trHeight w:val="285"/>
          <w:jc w:val="center"/>
        </w:trPr>
        <w:tc>
          <w:tcPr>
            <w:tcW w:w="2482" w:type="dxa"/>
            <w:tcBorders>
              <w:top w:val="single" w:sz="4" w:space="0" w:color="000000"/>
              <w:left w:val="single" w:sz="12" w:space="0" w:color="000000"/>
              <w:bottom w:val="single" w:sz="4" w:space="0" w:color="000000"/>
              <w:right w:val="single" w:sz="4" w:space="0" w:color="000000"/>
            </w:tcBorders>
            <w:tcMar>
              <w:top w:w="15" w:type="dxa"/>
              <w:left w:w="15" w:type="dxa"/>
              <w:bottom w:w="15" w:type="dxa"/>
              <w:right w:w="15" w:type="dxa"/>
            </w:tcMar>
            <w:vAlign w:val="center"/>
            <w:hideMark/>
          </w:tcPr>
          <w:p w:rsidR="005A7A79" w:rsidRPr="00792852" w:rsidRDefault="005A7A79">
            <w:pPr>
              <w:jc w:val="center"/>
              <w:rPr>
                <w:rFonts w:ascii="宋体" w:eastAsia="宋体" w:hAnsi="宋体" w:cs="宋体"/>
                <w:b/>
                <w:bCs/>
                <w:color w:val="000000"/>
                <w:sz w:val="22"/>
                <w:szCs w:val="22"/>
              </w:rPr>
            </w:pPr>
            <w:r w:rsidRPr="00792852">
              <w:rPr>
                <w:rFonts w:ascii="宋体" w:eastAsia="宋体" w:hAnsi="宋体" w:cs="宋体" w:hint="eastAsia"/>
                <w:b/>
                <w:bCs/>
                <w:color w:val="000000"/>
                <w:sz w:val="22"/>
                <w:szCs w:val="22"/>
              </w:rPr>
              <w:t>项目</w:t>
            </w:r>
          </w:p>
        </w:tc>
        <w:tc>
          <w:tcPr>
            <w:tcW w:w="1951" w:type="dxa"/>
            <w:tcBorders>
              <w:top w:val="single" w:sz="4" w:space="0" w:color="000000"/>
              <w:left w:val="single" w:sz="4" w:space="0" w:color="000000"/>
              <w:bottom w:val="single" w:sz="4" w:space="0" w:color="000000"/>
              <w:right w:val="single" w:sz="12" w:space="0" w:color="000000"/>
            </w:tcBorders>
            <w:tcMar>
              <w:top w:w="15" w:type="dxa"/>
              <w:left w:w="15" w:type="dxa"/>
              <w:bottom w:w="15" w:type="dxa"/>
              <w:right w:w="15" w:type="dxa"/>
            </w:tcMar>
            <w:vAlign w:val="center"/>
            <w:hideMark/>
          </w:tcPr>
          <w:p w:rsidR="005A7A79" w:rsidRPr="00792852" w:rsidRDefault="005A7A79">
            <w:pPr>
              <w:jc w:val="center"/>
              <w:textAlignment w:val="center"/>
              <w:rPr>
                <w:rFonts w:ascii="宋体" w:eastAsia="宋体" w:hAnsi="宋体" w:cs="宋体"/>
                <w:b/>
                <w:bCs/>
                <w:color w:val="000000"/>
                <w:sz w:val="22"/>
                <w:szCs w:val="22"/>
              </w:rPr>
            </w:pPr>
            <w:r w:rsidRPr="00792852">
              <w:rPr>
                <w:rFonts w:ascii="宋体" w:eastAsia="宋体" w:hAnsi="宋体" w:cs="宋体" w:hint="eastAsia"/>
                <w:b/>
                <w:bCs/>
                <w:color w:val="000000"/>
                <w:sz w:val="22"/>
                <w:szCs w:val="22"/>
                <w:lang w:bidi="ar"/>
              </w:rPr>
              <w:t>占比</w:t>
            </w:r>
          </w:p>
        </w:tc>
        <w:tc>
          <w:tcPr>
            <w:tcW w:w="2578" w:type="dxa"/>
            <w:tcBorders>
              <w:top w:val="single" w:sz="4" w:space="0" w:color="000000"/>
              <w:left w:val="single" w:sz="12" w:space="0" w:color="000000"/>
              <w:bottom w:val="single" w:sz="4" w:space="0" w:color="000000"/>
              <w:right w:val="single" w:sz="4" w:space="0" w:color="000000"/>
            </w:tcBorders>
            <w:tcMar>
              <w:top w:w="15" w:type="dxa"/>
              <w:left w:w="15" w:type="dxa"/>
              <w:bottom w:w="15" w:type="dxa"/>
              <w:right w:w="15" w:type="dxa"/>
            </w:tcMar>
            <w:vAlign w:val="center"/>
            <w:hideMark/>
          </w:tcPr>
          <w:p w:rsidR="005A7A79" w:rsidRPr="00792852" w:rsidRDefault="005A7A79">
            <w:pPr>
              <w:jc w:val="center"/>
              <w:rPr>
                <w:rFonts w:ascii="宋体" w:eastAsia="宋体" w:hAnsi="宋体" w:cs="宋体"/>
                <w:b/>
                <w:bCs/>
                <w:color w:val="000000"/>
                <w:sz w:val="22"/>
                <w:szCs w:val="22"/>
              </w:rPr>
            </w:pPr>
            <w:r w:rsidRPr="00792852">
              <w:rPr>
                <w:rFonts w:ascii="宋体" w:eastAsia="宋体" w:hAnsi="宋体" w:cs="宋体" w:hint="eastAsia"/>
                <w:b/>
                <w:bCs/>
                <w:color w:val="000000"/>
                <w:sz w:val="22"/>
                <w:szCs w:val="22"/>
              </w:rPr>
              <w:t>项目</w:t>
            </w:r>
          </w:p>
        </w:tc>
        <w:tc>
          <w:tcPr>
            <w:tcW w:w="1524" w:type="dxa"/>
            <w:tcBorders>
              <w:top w:val="single" w:sz="4" w:space="0" w:color="000000"/>
              <w:left w:val="single" w:sz="4" w:space="0" w:color="000000"/>
              <w:bottom w:val="single" w:sz="4" w:space="0" w:color="000000"/>
              <w:right w:val="single" w:sz="12" w:space="0" w:color="000000"/>
            </w:tcBorders>
            <w:tcMar>
              <w:top w:w="15" w:type="dxa"/>
              <w:left w:w="15" w:type="dxa"/>
              <w:bottom w:w="15" w:type="dxa"/>
              <w:right w:w="15" w:type="dxa"/>
            </w:tcMar>
            <w:vAlign w:val="center"/>
            <w:hideMark/>
          </w:tcPr>
          <w:p w:rsidR="005A7A79" w:rsidRPr="00792852" w:rsidRDefault="005A7A79">
            <w:pPr>
              <w:jc w:val="center"/>
              <w:textAlignment w:val="center"/>
              <w:rPr>
                <w:rFonts w:ascii="宋体" w:eastAsia="宋体" w:hAnsi="宋体" w:cs="宋体"/>
                <w:b/>
                <w:bCs/>
                <w:color w:val="000000"/>
                <w:sz w:val="22"/>
                <w:szCs w:val="22"/>
              </w:rPr>
            </w:pPr>
            <w:r w:rsidRPr="00792852">
              <w:rPr>
                <w:rFonts w:ascii="宋体" w:eastAsia="宋体" w:hAnsi="宋体" w:cs="宋体" w:hint="eastAsia"/>
                <w:b/>
                <w:bCs/>
                <w:color w:val="000000"/>
                <w:sz w:val="22"/>
                <w:szCs w:val="22"/>
                <w:lang w:bidi="ar"/>
              </w:rPr>
              <w:t>占比</w:t>
            </w:r>
          </w:p>
        </w:tc>
      </w:tr>
      <w:tr w:rsidR="005A7A79" w:rsidRPr="00792852" w:rsidTr="00B374A8">
        <w:trPr>
          <w:trHeight w:val="285"/>
          <w:jc w:val="center"/>
        </w:trPr>
        <w:tc>
          <w:tcPr>
            <w:tcW w:w="2482" w:type="dxa"/>
            <w:tcBorders>
              <w:top w:val="single" w:sz="4" w:space="0" w:color="000000"/>
              <w:left w:val="single" w:sz="12" w:space="0" w:color="000000"/>
              <w:bottom w:val="single" w:sz="4" w:space="0" w:color="000000"/>
              <w:right w:val="single" w:sz="4" w:space="0" w:color="000000"/>
            </w:tcBorders>
            <w:tcMar>
              <w:top w:w="15" w:type="dxa"/>
              <w:left w:w="15" w:type="dxa"/>
              <w:bottom w:w="15" w:type="dxa"/>
              <w:right w:w="15" w:type="dxa"/>
            </w:tcMar>
            <w:vAlign w:val="center"/>
            <w:hideMark/>
          </w:tcPr>
          <w:p w:rsidR="005A7A79" w:rsidRPr="00792852" w:rsidRDefault="005A7A79">
            <w:pPr>
              <w:jc w:val="center"/>
              <w:textAlignment w:val="center"/>
              <w:rPr>
                <w:rFonts w:ascii="宋体" w:eastAsia="宋体" w:hAnsi="宋体" w:cs="宋体"/>
                <w:color w:val="000000"/>
                <w:sz w:val="22"/>
                <w:szCs w:val="22"/>
              </w:rPr>
            </w:pPr>
            <w:r w:rsidRPr="00792852">
              <w:rPr>
                <w:rFonts w:ascii="宋体" w:eastAsia="宋体" w:hAnsi="宋体" w:cs="宋体" w:hint="eastAsia"/>
                <w:color w:val="000000"/>
                <w:sz w:val="22"/>
                <w:szCs w:val="22"/>
                <w:lang w:bidi="ar"/>
              </w:rPr>
              <w:t>平时成绩</w:t>
            </w:r>
          </w:p>
        </w:tc>
        <w:tc>
          <w:tcPr>
            <w:tcW w:w="1951" w:type="dxa"/>
            <w:tcBorders>
              <w:top w:val="single" w:sz="4" w:space="0" w:color="000000"/>
              <w:left w:val="single" w:sz="4" w:space="0" w:color="000000"/>
              <w:bottom w:val="single" w:sz="4" w:space="0" w:color="000000"/>
              <w:right w:val="single" w:sz="12" w:space="0" w:color="000000"/>
            </w:tcBorders>
            <w:tcMar>
              <w:top w:w="15" w:type="dxa"/>
              <w:left w:w="15" w:type="dxa"/>
              <w:bottom w:w="15" w:type="dxa"/>
              <w:right w:w="15" w:type="dxa"/>
            </w:tcMar>
            <w:vAlign w:val="center"/>
            <w:hideMark/>
          </w:tcPr>
          <w:p w:rsidR="005A7A79" w:rsidRPr="00792852" w:rsidRDefault="00B374A8">
            <w:pPr>
              <w:jc w:val="center"/>
              <w:textAlignment w:val="center"/>
              <w:rPr>
                <w:rFonts w:ascii="宋体" w:eastAsia="宋体" w:hAnsi="宋体" w:cs="宋体"/>
                <w:color w:val="000000"/>
                <w:sz w:val="22"/>
                <w:szCs w:val="22"/>
              </w:rPr>
            </w:pPr>
            <w:r>
              <w:rPr>
                <w:rFonts w:ascii="宋体" w:eastAsia="宋体" w:hAnsi="宋体" w:cs="宋体" w:hint="eastAsia"/>
                <w:color w:val="000000"/>
                <w:sz w:val="22"/>
                <w:szCs w:val="22"/>
                <w:lang w:bidi="ar"/>
              </w:rPr>
              <w:t>40</w:t>
            </w:r>
            <w:r w:rsidR="005A7A79" w:rsidRPr="00792852">
              <w:rPr>
                <w:rFonts w:ascii="宋体" w:eastAsia="宋体" w:hAnsi="宋体" w:cs="宋体" w:hint="eastAsia"/>
                <w:color w:val="000000"/>
                <w:sz w:val="22"/>
                <w:szCs w:val="22"/>
                <w:lang w:bidi="ar"/>
              </w:rPr>
              <w:t>%</w:t>
            </w:r>
          </w:p>
        </w:tc>
        <w:tc>
          <w:tcPr>
            <w:tcW w:w="2578" w:type="dxa"/>
            <w:tcBorders>
              <w:top w:val="single" w:sz="4" w:space="0" w:color="000000"/>
              <w:left w:val="single" w:sz="12" w:space="0" w:color="000000"/>
              <w:bottom w:val="single" w:sz="4" w:space="0" w:color="000000"/>
              <w:right w:val="single" w:sz="4" w:space="0" w:color="000000"/>
            </w:tcBorders>
            <w:tcMar>
              <w:top w:w="15" w:type="dxa"/>
              <w:left w:w="15" w:type="dxa"/>
              <w:bottom w:w="15" w:type="dxa"/>
              <w:right w:w="15" w:type="dxa"/>
            </w:tcMar>
            <w:vAlign w:val="center"/>
            <w:hideMark/>
          </w:tcPr>
          <w:p w:rsidR="005A7A79" w:rsidRPr="00792852" w:rsidRDefault="005A7A79">
            <w:pPr>
              <w:jc w:val="center"/>
              <w:textAlignment w:val="center"/>
              <w:rPr>
                <w:rFonts w:ascii="宋体" w:eastAsia="宋体" w:hAnsi="宋体" w:cs="宋体"/>
                <w:color w:val="000000"/>
                <w:sz w:val="22"/>
                <w:szCs w:val="22"/>
              </w:rPr>
            </w:pPr>
            <w:r w:rsidRPr="00792852">
              <w:rPr>
                <w:rFonts w:ascii="宋体" w:eastAsia="宋体" w:hAnsi="宋体" w:cs="宋体" w:hint="eastAsia"/>
                <w:color w:val="000000"/>
                <w:sz w:val="22"/>
                <w:szCs w:val="22"/>
                <w:lang w:bidi="ar"/>
              </w:rPr>
              <w:t>平时成绩</w:t>
            </w:r>
          </w:p>
        </w:tc>
        <w:tc>
          <w:tcPr>
            <w:tcW w:w="1524" w:type="dxa"/>
            <w:tcBorders>
              <w:top w:val="single" w:sz="4" w:space="0" w:color="000000"/>
              <w:left w:val="single" w:sz="4" w:space="0" w:color="000000"/>
              <w:bottom w:val="single" w:sz="4" w:space="0" w:color="000000"/>
              <w:right w:val="single" w:sz="12" w:space="0" w:color="000000"/>
            </w:tcBorders>
            <w:tcMar>
              <w:top w:w="15" w:type="dxa"/>
              <w:left w:w="15" w:type="dxa"/>
              <w:bottom w:w="15" w:type="dxa"/>
              <w:right w:w="15" w:type="dxa"/>
            </w:tcMar>
            <w:vAlign w:val="center"/>
            <w:hideMark/>
          </w:tcPr>
          <w:p w:rsidR="005A7A79" w:rsidRPr="00792852" w:rsidRDefault="005A7A79">
            <w:pPr>
              <w:jc w:val="center"/>
              <w:textAlignment w:val="center"/>
              <w:rPr>
                <w:rFonts w:ascii="宋体" w:eastAsia="宋体" w:hAnsi="宋体" w:cs="宋体"/>
                <w:color w:val="000000"/>
                <w:sz w:val="22"/>
                <w:szCs w:val="22"/>
              </w:rPr>
            </w:pPr>
            <w:r w:rsidRPr="00792852">
              <w:rPr>
                <w:rFonts w:ascii="宋体" w:eastAsia="宋体" w:hAnsi="宋体" w:cs="宋体" w:hint="eastAsia"/>
                <w:color w:val="000000"/>
                <w:sz w:val="22"/>
                <w:szCs w:val="22"/>
                <w:lang w:bidi="ar"/>
              </w:rPr>
              <w:t>30%</w:t>
            </w:r>
          </w:p>
        </w:tc>
      </w:tr>
      <w:tr w:rsidR="005A7A79" w:rsidRPr="00792852" w:rsidTr="00B374A8">
        <w:trPr>
          <w:trHeight w:val="285"/>
          <w:jc w:val="center"/>
        </w:trPr>
        <w:tc>
          <w:tcPr>
            <w:tcW w:w="2482" w:type="dxa"/>
            <w:tcBorders>
              <w:top w:val="single" w:sz="4" w:space="0" w:color="000000"/>
              <w:left w:val="single" w:sz="12" w:space="0" w:color="000000"/>
              <w:bottom w:val="single" w:sz="12" w:space="0" w:color="000000"/>
              <w:right w:val="single" w:sz="4" w:space="0" w:color="000000"/>
            </w:tcBorders>
            <w:tcMar>
              <w:top w:w="15" w:type="dxa"/>
              <w:left w:w="15" w:type="dxa"/>
              <w:bottom w:w="15" w:type="dxa"/>
              <w:right w:w="15" w:type="dxa"/>
            </w:tcMar>
            <w:vAlign w:val="center"/>
            <w:hideMark/>
          </w:tcPr>
          <w:p w:rsidR="005A7A79" w:rsidRPr="00792852" w:rsidRDefault="005A7A79">
            <w:pPr>
              <w:jc w:val="center"/>
              <w:textAlignment w:val="center"/>
              <w:rPr>
                <w:rFonts w:ascii="宋体" w:eastAsia="宋体" w:hAnsi="宋体" w:cs="宋体"/>
                <w:color w:val="000000"/>
                <w:sz w:val="22"/>
                <w:szCs w:val="22"/>
              </w:rPr>
            </w:pPr>
            <w:r w:rsidRPr="00792852">
              <w:rPr>
                <w:rFonts w:ascii="宋体" w:eastAsia="宋体" w:hAnsi="宋体" w:cs="宋体" w:hint="eastAsia"/>
                <w:color w:val="000000"/>
                <w:sz w:val="22"/>
                <w:szCs w:val="22"/>
                <w:lang w:bidi="ar"/>
              </w:rPr>
              <w:t>期末成绩</w:t>
            </w:r>
          </w:p>
        </w:tc>
        <w:tc>
          <w:tcPr>
            <w:tcW w:w="1951" w:type="dxa"/>
            <w:tcBorders>
              <w:top w:val="single" w:sz="4" w:space="0" w:color="000000"/>
              <w:left w:val="single" w:sz="4" w:space="0" w:color="000000"/>
              <w:bottom w:val="single" w:sz="12" w:space="0" w:color="000000"/>
              <w:right w:val="single" w:sz="12" w:space="0" w:color="000000"/>
            </w:tcBorders>
            <w:tcMar>
              <w:top w:w="15" w:type="dxa"/>
              <w:left w:w="15" w:type="dxa"/>
              <w:bottom w:w="15" w:type="dxa"/>
              <w:right w:w="15" w:type="dxa"/>
            </w:tcMar>
            <w:vAlign w:val="center"/>
            <w:hideMark/>
          </w:tcPr>
          <w:p w:rsidR="005A7A79" w:rsidRPr="00792852" w:rsidRDefault="005A7A79">
            <w:pPr>
              <w:jc w:val="center"/>
              <w:textAlignment w:val="center"/>
              <w:rPr>
                <w:rFonts w:ascii="宋体" w:eastAsia="宋体" w:hAnsi="宋体" w:cs="宋体"/>
                <w:color w:val="000000"/>
                <w:sz w:val="22"/>
                <w:szCs w:val="22"/>
              </w:rPr>
            </w:pPr>
            <w:r w:rsidRPr="00792852">
              <w:rPr>
                <w:rFonts w:ascii="宋体" w:eastAsia="宋体" w:hAnsi="宋体" w:cs="宋体" w:hint="eastAsia"/>
                <w:color w:val="000000"/>
                <w:sz w:val="22"/>
                <w:szCs w:val="22"/>
                <w:lang w:bidi="ar"/>
              </w:rPr>
              <w:t>60%</w:t>
            </w:r>
          </w:p>
        </w:tc>
        <w:tc>
          <w:tcPr>
            <w:tcW w:w="2578" w:type="dxa"/>
            <w:tcBorders>
              <w:top w:val="single" w:sz="4" w:space="0" w:color="000000"/>
              <w:left w:val="single" w:sz="12" w:space="0" w:color="000000"/>
              <w:bottom w:val="single" w:sz="12" w:space="0" w:color="000000"/>
              <w:right w:val="single" w:sz="4" w:space="0" w:color="000000"/>
            </w:tcBorders>
            <w:tcMar>
              <w:top w:w="15" w:type="dxa"/>
              <w:left w:w="15" w:type="dxa"/>
              <w:bottom w:w="15" w:type="dxa"/>
              <w:right w:w="15" w:type="dxa"/>
            </w:tcMar>
            <w:vAlign w:val="center"/>
            <w:hideMark/>
          </w:tcPr>
          <w:p w:rsidR="005A7A79" w:rsidRPr="00792852" w:rsidRDefault="005A7A79">
            <w:pPr>
              <w:jc w:val="center"/>
              <w:textAlignment w:val="center"/>
              <w:rPr>
                <w:rFonts w:ascii="宋体" w:eastAsia="宋体" w:hAnsi="宋体" w:cs="宋体"/>
                <w:color w:val="000000"/>
                <w:sz w:val="22"/>
                <w:szCs w:val="22"/>
              </w:rPr>
            </w:pPr>
            <w:r w:rsidRPr="00792852">
              <w:rPr>
                <w:rFonts w:ascii="宋体" w:eastAsia="宋体" w:hAnsi="宋体" w:cs="宋体" w:hint="eastAsia"/>
                <w:color w:val="000000"/>
                <w:sz w:val="22"/>
                <w:szCs w:val="22"/>
                <w:lang w:bidi="ar"/>
              </w:rPr>
              <w:t>期末成绩</w:t>
            </w:r>
          </w:p>
        </w:tc>
        <w:tc>
          <w:tcPr>
            <w:tcW w:w="1524" w:type="dxa"/>
            <w:tcBorders>
              <w:top w:val="single" w:sz="4" w:space="0" w:color="000000"/>
              <w:left w:val="single" w:sz="4" w:space="0" w:color="000000"/>
              <w:bottom w:val="single" w:sz="12" w:space="0" w:color="000000"/>
              <w:right w:val="single" w:sz="12" w:space="0" w:color="000000"/>
            </w:tcBorders>
            <w:tcMar>
              <w:top w:w="15" w:type="dxa"/>
              <w:left w:w="15" w:type="dxa"/>
              <w:bottom w:w="15" w:type="dxa"/>
              <w:right w:w="15" w:type="dxa"/>
            </w:tcMar>
            <w:vAlign w:val="center"/>
            <w:hideMark/>
          </w:tcPr>
          <w:p w:rsidR="005A7A79" w:rsidRPr="00792852" w:rsidRDefault="005A7A79">
            <w:pPr>
              <w:jc w:val="center"/>
              <w:textAlignment w:val="center"/>
              <w:rPr>
                <w:rFonts w:ascii="宋体" w:eastAsia="宋体" w:hAnsi="宋体" w:cs="宋体"/>
                <w:color w:val="000000"/>
                <w:sz w:val="22"/>
                <w:szCs w:val="22"/>
              </w:rPr>
            </w:pPr>
            <w:r w:rsidRPr="00792852">
              <w:rPr>
                <w:rFonts w:ascii="宋体" w:eastAsia="宋体" w:hAnsi="宋体" w:cs="宋体" w:hint="eastAsia"/>
                <w:color w:val="000000"/>
                <w:sz w:val="22"/>
                <w:szCs w:val="22"/>
                <w:lang w:bidi="ar"/>
              </w:rPr>
              <w:t>70%</w:t>
            </w:r>
          </w:p>
        </w:tc>
      </w:tr>
      <w:tr w:rsidR="005A7A79" w:rsidRPr="00792852" w:rsidTr="00B374A8">
        <w:trPr>
          <w:trHeight w:val="285"/>
          <w:jc w:val="center"/>
        </w:trPr>
        <w:tc>
          <w:tcPr>
            <w:tcW w:w="8535" w:type="dxa"/>
            <w:gridSpan w:val="4"/>
            <w:tcBorders>
              <w:top w:val="single" w:sz="12" w:space="0" w:color="000000"/>
              <w:left w:val="single" w:sz="12" w:space="0" w:color="000000"/>
              <w:bottom w:val="single" w:sz="12" w:space="0" w:color="000000"/>
              <w:right w:val="single" w:sz="12" w:space="0" w:color="000000"/>
            </w:tcBorders>
            <w:tcMar>
              <w:top w:w="15" w:type="dxa"/>
              <w:left w:w="15" w:type="dxa"/>
              <w:bottom w:w="15" w:type="dxa"/>
              <w:right w:w="15" w:type="dxa"/>
            </w:tcMar>
            <w:vAlign w:val="center"/>
            <w:hideMark/>
          </w:tcPr>
          <w:p w:rsidR="005A7A79" w:rsidRPr="00792852" w:rsidRDefault="005A7A79">
            <w:pPr>
              <w:textAlignment w:val="center"/>
              <w:rPr>
                <w:rFonts w:ascii="宋体" w:eastAsia="宋体" w:hAnsi="宋体" w:cs="宋体"/>
                <w:color w:val="000000"/>
                <w:sz w:val="22"/>
                <w:szCs w:val="22"/>
              </w:rPr>
            </w:pPr>
            <w:r w:rsidRPr="00792852">
              <w:rPr>
                <w:rFonts w:ascii="宋体" w:eastAsia="宋体" w:hAnsi="宋体" w:cs="宋体" w:hint="eastAsia"/>
                <w:color w:val="000000"/>
                <w:sz w:val="22"/>
                <w:szCs w:val="22"/>
                <w:lang w:bidi="ar"/>
              </w:rPr>
              <w:t>总成绩=平时成绩+期中成绩+期末成绩</w:t>
            </w:r>
          </w:p>
        </w:tc>
      </w:tr>
      <w:tr w:rsidR="005A7A79" w:rsidRPr="00792852" w:rsidTr="00B374A8">
        <w:trPr>
          <w:trHeight w:val="300"/>
          <w:jc w:val="center"/>
        </w:trPr>
        <w:tc>
          <w:tcPr>
            <w:tcW w:w="8535" w:type="dxa"/>
            <w:gridSpan w:val="4"/>
            <w:tcBorders>
              <w:top w:val="single" w:sz="12" w:space="0" w:color="000000"/>
              <w:left w:val="single" w:sz="12" w:space="0" w:color="000000"/>
              <w:bottom w:val="single" w:sz="12" w:space="0" w:color="000000"/>
              <w:right w:val="single" w:sz="12" w:space="0" w:color="000000"/>
            </w:tcBorders>
            <w:tcMar>
              <w:top w:w="15" w:type="dxa"/>
              <w:left w:w="15" w:type="dxa"/>
              <w:bottom w:w="15" w:type="dxa"/>
              <w:right w:w="15" w:type="dxa"/>
            </w:tcMar>
            <w:vAlign w:val="center"/>
            <w:hideMark/>
          </w:tcPr>
          <w:p w:rsidR="005A7A79" w:rsidRPr="00792852" w:rsidRDefault="005A7A79">
            <w:pPr>
              <w:textAlignment w:val="center"/>
              <w:rPr>
                <w:rFonts w:ascii="宋体" w:eastAsia="宋体" w:hAnsi="宋体" w:cs="宋体"/>
                <w:color w:val="000000"/>
                <w:sz w:val="22"/>
                <w:szCs w:val="22"/>
              </w:rPr>
            </w:pPr>
            <w:r w:rsidRPr="00792852">
              <w:rPr>
                <w:rFonts w:ascii="宋体" w:eastAsia="宋体" w:hAnsi="宋体" w:cs="宋体" w:hint="eastAsia"/>
                <w:color w:val="000000"/>
                <w:sz w:val="22"/>
                <w:szCs w:val="22"/>
                <w:lang w:bidi="ar"/>
              </w:rPr>
              <w:t>A 类、B类课程总成绩</w:t>
            </w:r>
            <w:r w:rsidRPr="00792852">
              <w:rPr>
                <w:rFonts w:ascii="宋体" w:eastAsia="宋体" w:hAnsi="宋体" w:cs="Arial"/>
                <w:color w:val="000000"/>
                <w:sz w:val="22"/>
                <w:szCs w:val="22"/>
                <w:lang w:bidi="ar"/>
              </w:rPr>
              <w:t>≥</w:t>
            </w:r>
            <w:r w:rsidRPr="00792852">
              <w:rPr>
                <w:rStyle w:val="font11"/>
                <w:rFonts w:cstheme="minorEastAsia" w:hint="default"/>
                <w:lang w:bidi="ar"/>
              </w:rPr>
              <w:t>60</w:t>
            </w:r>
            <w:r w:rsidRPr="00792852">
              <w:rPr>
                <w:rStyle w:val="font11"/>
                <w:rFonts w:hint="default"/>
                <w:lang w:bidi="ar"/>
              </w:rPr>
              <w:t>分，为合格</w:t>
            </w:r>
          </w:p>
        </w:tc>
      </w:tr>
      <w:tr w:rsidR="005A7A79" w:rsidRPr="00792852" w:rsidTr="00B374A8">
        <w:trPr>
          <w:trHeight w:val="285"/>
          <w:jc w:val="center"/>
        </w:trPr>
        <w:tc>
          <w:tcPr>
            <w:tcW w:w="8535" w:type="dxa"/>
            <w:gridSpan w:val="4"/>
            <w:tcBorders>
              <w:top w:val="single" w:sz="12" w:space="0" w:color="000000"/>
              <w:left w:val="single" w:sz="12" w:space="0" w:color="000000"/>
              <w:bottom w:val="single" w:sz="12" w:space="0" w:color="000000"/>
              <w:right w:val="single" w:sz="12" w:space="0" w:color="000000"/>
            </w:tcBorders>
            <w:tcMar>
              <w:top w:w="15" w:type="dxa"/>
              <w:left w:w="15" w:type="dxa"/>
              <w:bottom w:w="15" w:type="dxa"/>
              <w:right w:w="15" w:type="dxa"/>
            </w:tcMar>
            <w:vAlign w:val="center"/>
            <w:hideMark/>
          </w:tcPr>
          <w:p w:rsidR="005A7A79" w:rsidRPr="00792852" w:rsidRDefault="005A7A79">
            <w:pPr>
              <w:textAlignment w:val="center"/>
              <w:rPr>
                <w:rFonts w:ascii="宋体" w:eastAsia="宋体" w:hAnsi="宋体" w:cs="宋体"/>
                <w:color w:val="000000"/>
                <w:sz w:val="22"/>
                <w:szCs w:val="22"/>
              </w:rPr>
            </w:pPr>
            <w:r w:rsidRPr="00792852">
              <w:rPr>
                <w:rFonts w:ascii="宋体" w:eastAsia="宋体" w:hAnsi="宋体" w:cs="宋体" w:hint="eastAsia"/>
                <w:color w:val="000000"/>
                <w:sz w:val="22"/>
                <w:szCs w:val="22"/>
                <w:lang w:bidi="ar"/>
              </w:rPr>
              <w:t>C 类课程总成绩≥90分，为合格</w:t>
            </w:r>
          </w:p>
        </w:tc>
      </w:tr>
    </w:tbl>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（七）质量保障</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lastRenderedPageBreak/>
        <w:t>1. 学校实施校院两级教学管理，学校教学管理由教务处、教学质量监督管理办公室主要负责，护理学院建成一名院长、两名分管副院长、五名教研室主任组成的三级教学管理体系。学校和护理学院建立了专业建设和教学质量诊断与改进机制，健全专业教学质量监控管理制度，完善课堂教学、教学评价、</w:t>
      </w:r>
      <w:r w:rsidR="00EA1757" w:rsidRPr="00792852">
        <w:rPr>
          <w:rFonts w:ascii="宋体" w:eastAsia="宋体" w:hAnsi="宋体" w:hint="eastAsia"/>
          <w:color w:val="000000"/>
        </w:rPr>
        <w:t>岗位实习</w:t>
      </w:r>
      <w:r w:rsidRPr="00792852">
        <w:rPr>
          <w:rFonts w:ascii="宋体" w:eastAsia="宋体" w:hAnsi="宋体" w:hint="eastAsia"/>
          <w:color w:val="000000"/>
        </w:rPr>
        <w:t>实训、毕业考核以及专业调研、人才培养方案更新、资源建设等方面质量标准建设，通过教学实施、过程监控、质量评价和持续改进，达成人才培养规格。</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2.学校和护理学院有完善的教学管理机制，制定了教师教学管理制度，学生学习管理制度、教学质量监控与评价制度、四查(</w:t>
      </w:r>
      <w:proofErr w:type="gramStart"/>
      <w:r w:rsidRPr="00792852">
        <w:rPr>
          <w:rFonts w:ascii="宋体" w:eastAsia="宋体" w:hAnsi="宋体" w:hint="eastAsia"/>
          <w:color w:val="000000"/>
        </w:rPr>
        <w:t>查集体</w:t>
      </w:r>
      <w:proofErr w:type="gramEnd"/>
      <w:r w:rsidRPr="00792852">
        <w:rPr>
          <w:rFonts w:ascii="宋体" w:eastAsia="宋体" w:hAnsi="宋体" w:hint="eastAsia"/>
          <w:color w:val="000000"/>
        </w:rPr>
        <w:t>备课、查教案、查课堂纪律、查听课记录)与四评(学生评教、教师评比、技能操作评比、教案评比)管理制度、实践教学管理制度、教师进修培养管理制度等。加强日常教学组织运行与管理，定期开展课程建设水平和教学质量诊断与改进，严明教学纪律，强化教学组织功能，定期开展公开课、示范课等教研活动。</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3.学校建立了毕业生跟踪反馈机制及社会评价机制，并对生源情况、在校生学业水平、毕业生就业情况等进行分析，定期评价人才培养质量和培养目标达成情况。</w:t>
      </w:r>
    </w:p>
    <w:p w:rsidR="005A7A79" w:rsidRPr="00792852" w:rsidRDefault="005A7A79" w:rsidP="005A7A79">
      <w:pPr>
        <w:spacing w:line="360" w:lineRule="auto"/>
        <w:ind w:firstLineChars="200" w:firstLine="480"/>
        <w:rPr>
          <w:rFonts w:ascii="宋体" w:eastAsia="宋体" w:hAnsi="宋体"/>
          <w:color w:val="000000"/>
        </w:rPr>
      </w:pPr>
      <w:r w:rsidRPr="00792852">
        <w:rPr>
          <w:rFonts w:ascii="宋体" w:eastAsia="宋体" w:hAnsi="宋体" w:hint="eastAsia"/>
          <w:color w:val="000000"/>
        </w:rPr>
        <w:t>4教研室组织充分利用评价分析结果有效改进专业教学，持续提高人才培养质量。</w:t>
      </w:r>
    </w:p>
    <w:p w:rsidR="00DF0C86" w:rsidRPr="00792852" w:rsidRDefault="00DF0C86" w:rsidP="00DF0C86">
      <w:pPr>
        <w:widowControl w:val="0"/>
        <w:adjustRightInd w:val="0"/>
        <w:snapToGrid w:val="0"/>
        <w:spacing w:line="300" w:lineRule="auto"/>
        <w:ind w:firstLineChars="200" w:firstLine="482"/>
        <w:rPr>
          <w:rFonts w:ascii="宋体" w:eastAsia="宋体" w:hAnsi="宋体" w:cs="宋体"/>
          <w:b/>
          <w:color w:val="000000" w:themeColor="text1"/>
          <w:kern w:val="2"/>
          <w:szCs w:val="28"/>
        </w:rPr>
      </w:pPr>
      <w:r w:rsidRPr="00792852">
        <w:rPr>
          <w:rFonts w:ascii="宋体" w:eastAsia="宋体" w:hAnsi="宋体" w:cs="宋体" w:hint="eastAsia"/>
          <w:b/>
          <w:color w:val="000000" w:themeColor="text1"/>
          <w:kern w:val="2"/>
          <w:szCs w:val="28"/>
        </w:rPr>
        <w:t>十二、毕业要求</w:t>
      </w:r>
      <w:bookmarkEnd w:id="41"/>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学生通过规定修业年限的学习，修完专业人才培养方案规定课程，达到专业人</w:t>
      </w:r>
      <w:r w:rsidR="00C61BD8">
        <w:rPr>
          <w:rFonts w:ascii="宋体" w:eastAsia="宋体" w:hAnsi="宋体" w:cs="宋体" w:hint="eastAsia"/>
          <w:color w:val="000000" w:themeColor="text1"/>
          <w:szCs w:val="28"/>
        </w:rPr>
        <w:t>才培养规格要求及以下相关要求，准予毕业并颁发高等学校专科毕业证</w:t>
      </w:r>
      <w:r w:rsidRPr="0079285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1．学分要求：学生在学期间须修满教学计划规定的</w:t>
      </w:r>
      <w:r w:rsidR="00B374A8">
        <w:rPr>
          <w:rFonts w:ascii="宋体" w:eastAsia="宋体" w:hAnsi="宋体" w:cs="宋体" w:hint="eastAsia"/>
          <w:color w:val="000000" w:themeColor="text1"/>
          <w:szCs w:val="28"/>
        </w:rPr>
        <w:t>290</w:t>
      </w:r>
      <w:r w:rsidRPr="00792852">
        <w:rPr>
          <w:rFonts w:ascii="宋体" w:eastAsia="宋体" w:hAnsi="宋体" w:cs="宋体" w:hint="eastAsia"/>
          <w:color w:val="000000" w:themeColor="text1"/>
          <w:szCs w:val="28"/>
        </w:rPr>
        <w:t>学分方能毕业。其中，公共必修课程</w:t>
      </w:r>
      <w:r w:rsidR="00BE5C22">
        <w:rPr>
          <w:rFonts w:ascii="宋体" w:eastAsia="宋体" w:hAnsi="宋体" w:cs="宋体" w:hint="eastAsia"/>
          <w:color w:val="000000" w:themeColor="text1"/>
          <w:szCs w:val="28"/>
        </w:rPr>
        <w:t>52</w:t>
      </w:r>
      <w:r w:rsidRPr="00792852">
        <w:rPr>
          <w:rFonts w:ascii="宋体" w:eastAsia="宋体" w:hAnsi="宋体" w:cs="宋体" w:hint="eastAsia"/>
          <w:color w:val="000000" w:themeColor="text1"/>
          <w:szCs w:val="28"/>
        </w:rPr>
        <w:t>学分（理论型课程2</w:t>
      </w:r>
      <w:r w:rsidR="005A7A79" w:rsidRPr="00792852">
        <w:rPr>
          <w:rFonts w:ascii="宋体" w:eastAsia="宋体" w:hAnsi="宋体" w:cs="宋体" w:hint="eastAsia"/>
          <w:color w:val="000000" w:themeColor="text1"/>
          <w:szCs w:val="28"/>
        </w:rPr>
        <w:t>4</w:t>
      </w:r>
      <w:r w:rsidRPr="00792852">
        <w:rPr>
          <w:rFonts w:ascii="宋体" w:eastAsia="宋体" w:hAnsi="宋体" w:cs="宋体" w:hint="eastAsia"/>
          <w:color w:val="000000" w:themeColor="text1"/>
          <w:szCs w:val="28"/>
        </w:rPr>
        <w:t>学分、</w:t>
      </w:r>
      <w:proofErr w:type="gramStart"/>
      <w:r w:rsidRPr="00792852">
        <w:rPr>
          <w:rFonts w:ascii="宋体" w:eastAsia="宋体" w:hAnsi="宋体" w:cs="宋体" w:hint="eastAsia"/>
          <w:color w:val="000000" w:themeColor="text1"/>
          <w:szCs w:val="28"/>
        </w:rPr>
        <w:t>理实型课程</w:t>
      </w:r>
      <w:proofErr w:type="gramEnd"/>
      <w:r w:rsidR="00BE5C22">
        <w:rPr>
          <w:rFonts w:ascii="宋体" w:eastAsia="宋体" w:hAnsi="宋体" w:cs="宋体" w:hint="eastAsia"/>
          <w:color w:val="000000" w:themeColor="text1"/>
          <w:szCs w:val="28"/>
        </w:rPr>
        <w:t>17</w:t>
      </w:r>
      <w:r w:rsidRPr="00792852">
        <w:rPr>
          <w:rFonts w:ascii="宋体" w:eastAsia="宋体" w:hAnsi="宋体" w:cs="宋体" w:hint="eastAsia"/>
          <w:color w:val="000000" w:themeColor="text1"/>
          <w:szCs w:val="28"/>
        </w:rPr>
        <w:t>学分、实践型课程</w:t>
      </w:r>
      <w:r w:rsidR="00BE5C22">
        <w:rPr>
          <w:rFonts w:ascii="宋体" w:eastAsia="宋体" w:hAnsi="宋体" w:cs="宋体" w:hint="eastAsia"/>
          <w:color w:val="000000" w:themeColor="text1"/>
          <w:szCs w:val="28"/>
        </w:rPr>
        <w:t>11</w:t>
      </w:r>
      <w:r w:rsidRPr="00792852">
        <w:rPr>
          <w:rFonts w:ascii="宋体" w:eastAsia="宋体" w:hAnsi="宋体" w:cs="宋体" w:hint="eastAsia"/>
          <w:color w:val="000000" w:themeColor="text1"/>
          <w:szCs w:val="28"/>
        </w:rPr>
        <w:t>学分），专业必修课</w:t>
      </w:r>
      <w:r w:rsidR="00013D3D" w:rsidRPr="00792852">
        <w:rPr>
          <w:rFonts w:ascii="宋体" w:eastAsia="宋体" w:hAnsi="宋体" w:cs="宋体" w:hint="eastAsia"/>
          <w:color w:val="000000" w:themeColor="text1"/>
          <w:szCs w:val="28"/>
        </w:rPr>
        <w:t>176</w:t>
      </w:r>
      <w:r w:rsidRPr="00792852">
        <w:rPr>
          <w:rFonts w:ascii="宋体" w:eastAsia="宋体" w:hAnsi="宋体" w:cs="宋体" w:hint="eastAsia"/>
          <w:color w:val="000000" w:themeColor="text1"/>
          <w:szCs w:val="28"/>
        </w:rPr>
        <w:t>学分（理论型课程50学分、</w:t>
      </w:r>
      <w:proofErr w:type="gramStart"/>
      <w:r w:rsidRPr="00792852">
        <w:rPr>
          <w:rFonts w:ascii="宋体" w:eastAsia="宋体" w:hAnsi="宋体" w:cs="宋体" w:hint="eastAsia"/>
          <w:color w:val="000000" w:themeColor="text1"/>
          <w:szCs w:val="28"/>
        </w:rPr>
        <w:t>理实型课程</w:t>
      </w:r>
      <w:proofErr w:type="gramEnd"/>
      <w:r w:rsidRPr="00792852">
        <w:rPr>
          <w:rFonts w:ascii="宋体" w:eastAsia="宋体" w:hAnsi="宋体" w:cs="宋体" w:hint="eastAsia"/>
          <w:color w:val="000000" w:themeColor="text1"/>
          <w:szCs w:val="28"/>
        </w:rPr>
        <w:t>70学分、实践型课程</w:t>
      </w:r>
      <w:r w:rsidR="00013D3D" w:rsidRPr="00792852">
        <w:rPr>
          <w:rFonts w:ascii="宋体" w:eastAsia="宋体" w:hAnsi="宋体" w:cs="宋体" w:hint="eastAsia"/>
          <w:color w:val="000000" w:themeColor="text1"/>
          <w:szCs w:val="28"/>
        </w:rPr>
        <w:t>56</w:t>
      </w:r>
      <w:r w:rsidRPr="00792852">
        <w:rPr>
          <w:rFonts w:ascii="宋体" w:eastAsia="宋体" w:hAnsi="宋体" w:cs="宋体" w:hint="eastAsia"/>
          <w:color w:val="000000" w:themeColor="text1"/>
          <w:szCs w:val="28"/>
        </w:rPr>
        <w:t>学分），公共选修课12学分，专业选修课</w:t>
      </w:r>
      <w:r w:rsidR="005A7A79" w:rsidRPr="00792852">
        <w:rPr>
          <w:rFonts w:ascii="宋体" w:eastAsia="宋体" w:hAnsi="宋体" w:cs="宋体" w:hint="eastAsia"/>
          <w:color w:val="000000" w:themeColor="text1"/>
          <w:szCs w:val="28"/>
        </w:rPr>
        <w:t>30</w:t>
      </w:r>
      <w:r w:rsidRPr="00792852">
        <w:rPr>
          <w:rFonts w:ascii="宋体" w:eastAsia="宋体" w:hAnsi="宋体" w:cs="宋体" w:hint="eastAsia"/>
          <w:color w:val="000000" w:themeColor="text1"/>
          <w:szCs w:val="28"/>
        </w:rPr>
        <w:t>学分</w:t>
      </w:r>
      <w:r w:rsidR="00BE5C22">
        <w:rPr>
          <w:rFonts w:ascii="宋体" w:eastAsia="宋体" w:hAnsi="宋体" w:cs="宋体" w:hint="eastAsia"/>
          <w:color w:val="000000" w:themeColor="text1"/>
          <w:szCs w:val="28"/>
        </w:rPr>
        <w:t>，素质拓展课20学分</w:t>
      </w:r>
      <w:r w:rsidRPr="00792852">
        <w:rPr>
          <w:rFonts w:ascii="宋体" w:eastAsia="宋体" w:hAnsi="宋体" w:cs="宋体" w:hint="eastAsia"/>
          <w:color w:val="000000" w:themeColor="text1"/>
          <w:szCs w:val="28"/>
        </w:rPr>
        <w:t>。</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2．</w:t>
      </w:r>
      <w:r w:rsidR="00013D3D" w:rsidRPr="00792852">
        <w:rPr>
          <w:rFonts w:ascii="宋体" w:eastAsia="宋体" w:hAnsi="宋体" w:cs="宋体" w:hint="eastAsia"/>
          <w:color w:val="000000" w:themeColor="text1"/>
          <w:szCs w:val="28"/>
        </w:rPr>
        <w:t>毕业教育与考试</w:t>
      </w:r>
      <w:r w:rsidRPr="00792852">
        <w:rPr>
          <w:rFonts w:ascii="宋体" w:eastAsia="宋体" w:hAnsi="宋体" w:cs="宋体" w:hint="eastAsia"/>
          <w:color w:val="000000" w:themeColor="text1"/>
          <w:szCs w:val="28"/>
        </w:rPr>
        <w:t>要求：合格。</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3．外语等级证书要求：获得英语应用能力</w:t>
      </w:r>
      <w:r w:rsidR="005A7A79" w:rsidRPr="00792852">
        <w:rPr>
          <w:rFonts w:ascii="宋体" w:eastAsia="宋体" w:hAnsi="宋体" w:cs="宋体" w:hint="eastAsia"/>
          <w:color w:val="000000" w:themeColor="text1"/>
          <w:szCs w:val="28"/>
        </w:rPr>
        <w:t>B</w:t>
      </w:r>
      <w:r w:rsidRPr="00792852">
        <w:rPr>
          <w:rFonts w:ascii="宋体" w:eastAsia="宋体" w:hAnsi="宋体" w:cs="宋体" w:hint="eastAsia"/>
          <w:color w:val="000000" w:themeColor="text1"/>
          <w:szCs w:val="28"/>
        </w:rPr>
        <w:t xml:space="preserve"> 级考试合格证书。</w:t>
      </w:r>
    </w:p>
    <w:p w:rsidR="00DF0C86" w:rsidRPr="00792852"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4．计算机等级证书要求：获得计算机基础知识和应用能力一级 考试合格证书。</w:t>
      </w:r>
    </w:p>
    <w:p w:rsidR="00DF0C86" w:rsidRDefault="00DF0C86" w:rsidP="00DF0C86">
      <w:pPr>
        <w:adjustRightInd w:val="0"/>
        <w:snapToGrid w:val="0"/>
        <w:spacing w:line="300" w:lineRule="auto"/>
        <w:ind w:firstLineChars="200" w:firstLine="480"/>
        <w:rPr>
          <w:rFonts w:ascii="宋体" w:eastAsia="宋体" w:hAnsi="宋体" w:cs="宋体"/>
          <w:color w:val="000000" w:themeColor="text1"/>
          <w:szCs w:val="28"/>
        </w:rPr>
      </w:pPr>
      <w:r w:rsidRPr="00792852">
        <w:rPr>
          <w:rFonts w:ascii="宋体" w:eastAsia="宋体" w:hAnsi="宋体" w:cs="宋体" w:hint="eastAsia"/>
          <w:color w:val="000000" w:themeColor="text1"/>
          <w:szCs w:val="28"/>
        </w:rPr>
        <w:t>5．体能测试要求：体能测试成绩达到《国家学生体质健康标准》要求。</w:t>
      </w:r>
    </w:p>
    <w:p w:rsidR="00C61BD8" w:rsidRPr="00C61BD8" w:rsidRDefault="00C61BD8" w:rsidP="00C61BD8">
      <w:pPr>
        <w:pStyle w:val="DAS"/>
        <w:rPr>
          <w:rFonts w:ascii="宋体" w:eastAsia="宋体" w:hAnsi="宋体"/>
        </w:rPr>
      </w:pPr>
      <w:r w:rsidRPr="006A1F02">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6A1F02">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C61BD8">
        <w:rPr>
          <w:rFonts w:ascii="宋体" w:eastAsia="宋体" w:hAnsi="宋体" w:hint="eastAsia"/>
        </w:rPr>
        <w:t>护理学院</w:t>
      </w:r>
    </w:p>
    <w:p w:rsidR="00C61BD8" w:rsidRPr="005C2B89" w:rsidRDefault="00C61BD8" w:rsidP="005C2B89">
      <w:pPr>
        <w:pStyle w:val="DAS"/>
        <w:ind w:firstLineChars="2500" w:firstLine="6000"/>
        <w:rPr>
          <w:rFonts w:ascii="宋体" w:eastAsia="宋体" w:hAnsi="宋体"/>
        </w:rPr>
      </w:pPr>
      <w:r w:rsidRPr="00C61BD8">
        <w:rPr>
          <w:rFonts w:ascii="宋体" w:eastAsia="宋体" w:hAnsi="宋体" w:hint="eastAsia"/>
        </w:rPr>
        <w:t>202</w:t>
      </w:r>
      <w:r w:rsidR="005C2B89">
        <w:rPr>
          <w:rFonts w:ascii="宋体" w:eastAsia="宋体" w:hAnsi="宋体" w:hint="eastAsia"/>
        </w:rPr>
        <w:t>3</w:t>
      </w:r>
      <w:r w:rsidRPr="00C61BD8">
        <w:rPr>
          <w:rFonts w:ascii="宋体" w:eastAsia="宋体" w:hAnsi="宋体" w:hint="eastAsia"/>
        </w:rPr>
        <w:t>年</w:t>
      </w:r>
      <w:r w:rsidR="005C2B89">
        <w:rPr>
          <w:rFonts w:ascii="宋体" w:eastAsia="宋体" w:hAnsi="宋体" w:hint="eastAsia"/>
        </w:rPr>
        <w:t>3</w:t>
      </w:r>
      <w:r w:rsidRPr="00C61BD8">
        <w:rPr>
          <w:rFonts w:ascii="宋体" w:eastAsia="宋体" w:hAnsi="宋体" w:hint="eastAsia"/>
        </w:rPr>
        <w:t>月</w:t>
      </w:r>
      <w:r w:rsidR="005C2B89">
        <w:rPr>
          <w:rFonts w:ascii="宋体" w:eastAsia="宋体" w:hAnsi="宋体" w:hint="eastAsia"/>
        </w:rPr>
        <w:t>1</w:t>
      </w:r>
      <w:r w:rsidRPr="00C61BD8">
        <w:rPr>
          <w:rFonts w:ascii="宋体" w:eastAsia="宋体" w:hAnsi="宋体" w:hint="eastAsia"/>
        </w:rPr>
        <w:t>6日</w:t>
      </w:r>
      <w:bookmarkStart w:id="42" w:name="_GoBack"/>
      <w:bookmarkEnd w:id="5"/>
      <w:bookmarkEnd w:id="6"/>
      <w:bookmarkEnd w:id="42"/>
    </w:p>
    <w:sectPr w:rsidR="00C61BD8" w:rsidRPr="005C2B89" w:rsidSect="0022221F">
      <w:pgSz w:w="11906" w:h="16838" w:code="9"/>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E3F" w:rsidRDefault="00570E3F" w:rsidP="00A77834">
      <w:r>
        <w:separator/>
      </w:r>
    </w:p>
  </w:endnote>
  <w:endnote w:type="continuationSeparator" w:id="0">
    <w:p w:rsidR="00570E3F" w:rsidRDefault="00570E3F" w:rsidP="00A77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script"/>
    <w:pitch w:val="default"/>
    <w:sig w:usb0="00000000"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DengXian">
    <w:altName w:val="Times New Roman"/>
    <w:panose1 w:val="00000000000000000000"/>
    <w:charset w:val="00"/>
    <w:family w:val="roman"/>
    <w:notTrueType/>
    <w:pitch w:val="default"/>
  </w:font>
  <w:font w:name="等线 Light">
    <w:altName w:val="Arial Unicode MS"/>
    <w:charset w:val="86"/>
    <w:family w:val="script"/>
    <w:pitch w:val="default"/>
    <w:sig w:usb0="00000000" w:usb1="38CF7CFA" w:usb2="00000016" w:usb3="00000000" w:csb0="0004000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w:altName w:val="Times New Roman"/>
    <w:panose1 w:val="00000000000000000000"/>
    <w:charset w:val="00"/>
    <w:family w:val="roman"/>
    <w:notTrueType/>
    <w:pitch w:val="default"/>
  </w:font>
  <w:font w:name="FzBookMaker13DlFont13">
    <w:altName w:val="Cambria"/>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zBookMaker12DlFont120536876587">
    <w:altName w:val="Cambria"/>
    <w:charset w:val="00"/>
    <w:family w:val="roman"/>
    <w:pitch w:val="default"/>
    <w:sig w:usb0="00000000" w:usb1="00000000" w:usb2="00000000" w:usb3="00000000" w:csb0="00000001" w:csb1="00000000"/>
  </w:font>
  <w:font w:name="FzBookMaker4DlFont40536876585">
    <w:altName w:val="Cambria"/>
    <w:charset w:val="00"/>
    <w:family w:val="roman"/>
    <w:pitch w:val="default"/>
    <w:sig w:usb0="00000000" w:usb1="00000000" w:usb2="00000000" w:usb3="00000000" w:csb0="00000001" w:csb1="00000000"/>
  </w:font>
  <w:font w:name="FzBookMaker5DlFont5">
    <w:altName w:val="Cambria"/>
    <w:charset w:val="00"/>
    <w:family w:val="roman"/>
    <w:pitch w:val="default"/>
    <w:sig w:usb0="00000000" w:usb1="00000000" w:usb2="00000000" w:usb3="00000000" w:csb0="00000001" w:csb1="00000000"/>
  </w:font>
  <w:font w:name="FzBookMaker11DlFont110536876592">
    <w:altName w:val="Cambria"/>
    <w:charset w:val="00"/>
    <w:family w:val="roman"/>
    <w:pitch w:val="default"/>
    <w:sig w:usb0="00000000" w:usb1="00000000" w:usb2="00000000" w:usb3="00000000" w:csb0="00000001" w:csb1="00000000"/>
  </w:font>
  <w:font w:name="FzBookMaker10DlFont100536876584">
    <w:altName w:val="Cambria"/>
    <w:charset w:val="00"/>
    <w:family w:val="roman"/>
    <w:pitch w:val="default"/>
    <w:sig w:usb0="00000000" w:usb1="00000000" w:usb2="00000000" w:usb3="00000000" w:csb0="00000001" w:csb1="00000000"/>
  </w:font>
  <w:font w:name="FzBookMaker3DlFont30536876586">
    <w:altName w:val="Cambria"/>
    <w:charset w:val="00"/>
    <w:family w:val="roman"/>
    <w:pitch w:val="default"/>
    <w:sig w:usb0="00000000" w:usb1="00000000" w:usb2="00000000" w:usb3="00000000" w:csb0="00000001" w:csb1="00000000"/>
  </w:font>
  <w:font w:name="MingLiU">
    <w:altName w:val="細明體"/>
    <w:panose1 w:val="02010609000101010101"/>
    <w:charset w:val="88"/>
    <w:family w:val="modern"/>
    <w:notTrueType/>
    <w:pitch w:val="fixed"/>
    <w:sig w:usb0="00000001" w:usb1="08080000" w:usb2="00000010" w:usb3="00000000" w:csb0="00100000"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E3F" w:rsidRDefault="00570E3F" w:rsidP="00A77834">
      <w:r>
        <w:separator/>
      </w:r>
    </w:p>
  </w:footnote>
  <w:footnote w:type="continuationSeparator" w:id="0">
    <w:p w:rsidR="00570E3F" w:rsidRDefault="00570E3F" w:rsidP="00A778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95DED4"/>
    <w:multiLevelType w:val="singleLevel"/>
    <w:tmpl w:val="8095DED4"/>
    <w:lvl w:ilvl="0">
      <w:start w:val="8"/>
      <w:numFmt w:val="chineseCounting"/>
      <w:suff w:val="nothing"/>
      <w:lvlText w:val="%1、"/>
      <w:lvlJc w:val="left"/>
      <w:rPr>
        <w:rFonts w:hint="eastAsia"/>
      </w:rPr>
    </w:lvl>
  </w:abstractNum>
  <w:abstractNum w:abstractNumId="1">
    <w:nsid w:val="845BE415"/>
    <w:multiLevelType w:val="singleLevel"/>
    <w:tmpl w:val="845BE415"/>
    <w:lvl w:ilvl="0">
      <w:start w:val="6"/>
      <w:numFmt w:val="chineseCounting"/>
      <w:suff w:val="nothing"/>
      <w:lvlText w:val="（%1）"/>
      <w:lvlJc w:val="left"/>
      <w:rPr>
        <w:rFonts w:hint="eastAsia"/>
      </w:rPr>
    </w:lvl>
  </w:abstractNum>
  <w:abstractNum w:abstractNumId="2">
    <w:nsid w:val="99A71827"/>
    <w:multiLevelType w:val="singleLevel"/>
    <w:tmpl w:val="99A71827"/>
    <w:lvl w:ilvl="0">
      <w:start w:val="10"/>
      <w:numFmt w:val="chineseCounting"/>
      <w:suff w:val="nothing"/>
      <w:lvlText w:val="%1、"/>
      <w:lvlJc w:val="left"/>
      <w:rPr>
        <w:rFonts w:hint="eastAsia"/>
      </w:rPr>
    </w:lvl>
  </w:abstractNum>
  <w:abstractNum w:abstractNumId="3">
    <w:nsid w:val="9D9B8629"/>
    <w:multiLevelType w:val="singleLevel"/>
    <w:tmpl w:val="9D9B8629"/>
    <w:lvl w:ilvl="0">
      <w:start w:val="10"/>
      <w:numFmt w:val="chineseCounting"/>
      <w:suff w:val="nothing"/>
      <w:lvlText w:val="%1、"/>
      <w:lvlJc w:val="left"/>
      <w:rPr>
        <w:rFonts w:hint="eastAsia"/>
      </w:rPr>
    </w:lvl>
  </w:abstractNum>
  <w:abstractNum w:abstractNumId="4">
    <w:nsid w:val="B07C1B7C"/>
    <w:multiLevelType w:val="singleLevel"/>
    <w:tmpl w:val="B07C1B7C"/>
    <w:lvl w:ilvl="0">
      <w:start w:val="3"/>
      <w:numFmt w:val="decimal"/>
      <w:lvlText w:val="%1."/>
      <w:lvlJc w:val="left"/>
      <w:pPr>
        <w:tabs>
          <w:tab w:val="left" w:pos="312"/>
        </w:tabs>
        <w:ind w:left="0" w:firstLine="0"/>
      </w:pPr>
    </w:lvl>
  </w:abstractNum>
  <w:abstractNum w:abstractNumId="5">
    <w:nsid w:val="BE7748D4"/>
    <w:multiLevelType w:val="singleLevel"/>
    <w:tmpl w:val="BE7748D4"/>
    <w:lvl w:ilvl="0">
      <w:start w:val="2"/>
      <w:numFmt w:val="decimal"/>
      <w:lvlText w:val="%1."/>
      <w:lvlJc w:val="left"/>
      <w:pPr>
        <w:tabs>
          <w:tab w:val="left" w:pos="312"/>
        </w:tabs>
      </w:pPr>
    </w:lvl>
  </w:abstractNum>
  <w:abstractNum w:abstractNumId="6">
    <w:nsid w:val="050A72E5"/>
    <w:multiLevelType w:val="hybridMultilevel"/>
    <w:tmpl w:val="F69C8538"/>
    <w:lvl w:ilvl="0" w:tplc="548E53DE">
      <w:start w:val="7"/>
      <w:numFmt w:val="ideographDigital"/>
      <w:lvlText w:val="%1、"/>
      <w:lvlJc w:val="left"/>
      <w:pPr>
        <w:ind w:left="480"/>
      </w:pPr>
      <w:rPr>
        <w:rFonts w:ascii="黑体" w:eastAsia="黑体" w:hAnsi="黑体" w:cs="黑体"/>
        <w:b w:val="0"/>
        <w:i w:val="0"/>
        <w:strike w:val="0"/>
        <w:dstrike w:val="0"/>
        <w:color w:val="000000"/>
        <w:sz w:val="24"/>
        <w:szCs w:val="24"/>
        <w:u w:val="none" w:color="000000"/>
        <w:bdr w:val="none" w:sz="0" w:space="0" w:color="auto"/>
        <w:shd w:val="clear" w:color="auto" w:fill="auto"/>
        <w:vertAlign w:val="baseline"/>
      </w:rPr>
    </w:lvl>
    <w:lvl w:ilvl="1" w:tplc="C60C378A">
      <w:start w:val="1"/>
      <w:numFmt w:val="ideographDigital"/>
      <w:lvlText w:val="（%2）"/>
      <w:lvlJc w:val="left"/>
      <w:pPr>
        <w:ind w:left="1413"/>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2EFE1654">
      <w:start w:val="1"/>
      <w:numFmt w:val="lowerRoman"/>
      <w:lvlText w:val="%3"/>
      <w:lvlJc w:val="left"/>
      <w:pPr>
        <w:ind w:left="17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D1BCA194">
      <w:start w:val="1"/>
      <w:numFmt w:val="decimal"/>
      <w:lvlText w:val="%4"/>
      <w:lvlJc w:val="left"/>
      <w:pPr>
        <w:ind w:left="25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2490027E">
      <w:start w:val="1"/>
      <w:numFmt w:val="lowerLetter"/>
      <w:lvlText w:val="%5"/>
      <w:lvlJc w:val="left"/>
      <w:pPr>
        <w:ind w:left="32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E906269A">
      <w:start w:val="1"/>
      <w:numFmt w:val="lowerRoman"/>
      <w:lvlText w:val="%6"/>
      <w:lvlJc w:val="left"/>
      <w:pPr>
        <w:ind w:left="39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281E6272">
      <w:start w:val="1"/>
      <w:numFmt w:val="decimal"/>
      <w:lvlText w:val="%7"/>
      <w:lvlJc w:val="left"/>
      <w:pPr>
        <w:ind w:left="466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2A6A8060">
      <w:start w:val="1"/>
      <w:numFmt w:val="lowerLetter"/>
      <w:lvlText w:val="%8"/>
      <w:lvlJc w:val="left"/>
      <w:pPr>
        <w:ind w:left="53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89040818">
      <w:start w:val="1"/>
      <w:numFmt w:val="lowerRoman"/>
      <w:lvlText w:val="%9"/>
      <w:lvlJc w:val="left"/>
      <w:pPr>
        <w:ind w:left="61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7">
    <w:nsid w:val="0EF9FD1C"/>
    <w:multiLevelType w:val="singleLevel"/>
    <w:tmpl w:val="0EF9FD1C"/>
    <w:lvl w:ilvl="0">
      <w:start w:val="9"/>
      <w:numFmt w:val="chineseCounting"/>
      <w:suff w:val="nothing"/>
      <w:lvlText w:val="%1、"/>
      <w:lvlJc w:val="left"/>
      <w:pPr>
        <w:ind w:left="120" w:firstLine="0"/>
      </w:pPr>
      <w:rPr>
        <w:rFonts w:hint="eastAsia"/>
      </w:rPr>
    </w:lvl>
  </w:abstractNum>
  <w:abstractNum w:abstractNumId="8">
    <w:nsid w:val="11DD77D2"/>
    <w:multiLevelType w:val="singleLevel"/>
    <w:tmpl w:val="11DD77D2"/>
    <w:lvl w:ilvl="0">
      <w:start w:val="6"/>
      <w:numFmt w:val="chineseCounting"/>
      <w:suff w:val="nothing"/>
      <w:lvlText w:val="（%1）"/>
      <w:lvlJc w:val="left"/>
      <w:rPr>
        <w:rFonts w:hint="eastAsia"/>
      </w:rPr>
    </w:lvl>
  </w:abstractNum>
  <w:abstractNum w:abstractNumId="9">
    <w:nsid w:val="19649B63"/>
    <w:multiLevelType w:val="singleLevel"/>
    <w:tmpl w:val="19649B63"/>
    <w:lvl w:ilvl="0">
      <w:start w:val="9"/>
      <w:numFmt w:val="chineseCounting"/>
      <w:suff w:val="nothing"/>
      <w:lvlText w:val="%1、"/>
      <w:lvlJc w:val="left"/>
      <w:pPr>
        <w:ind w:left="426" w:firstLine="0"/>
      </w:pPr>
      <w:rPr>
        <w:rFonts w:hint="eastAsia"/>
      </w:rPr>
    </w:lvl>
  </w:abstractNum>
  <w:abstractNum w:abstractNumId="10">
    <w:nsid w:val="1CA4CE11"/>
    <w:multiLevelType w:val="singleLevel"/>
    <w:tmpl w:val="1CA4CE11"/>
    <w:lvl w:ilvl="0">
      <w:start w:val="9"/>
      <w:numFmt w:val="chineseCounting"/>
      <w:suff w:val="nothing"/>
      <w:lvlText w:val="%1、"/>
      <w:lvlJc w:val="left"/>
      <w:pPr>
        <w:ind w:left="120" w:firstLine="0"/>
      </w:pPr>
      <w:rPr>
        <w:rFonts w:hint="eastAsia"/>
      </w:rPr>
    </w:lvl>
  </w:abstractNum>
  <w:abstractNum w:abstractNumId="11">
    <w:nsid w:val="2766F056"/>
    <w:multiLevelType w:val="singleLevel"/>
    <w:tmpl w:val="2766F056"/>
    <w:lvl w:ilvl="0">
      <w:start w:val="1"/>
      <w:numFmt w:val="chineseCounting"/>
      <w:suff w:val="nothing"/>
      <w:lvlText w:val="（%1）"/>
      <w:lvlJc w:val="left"/>
      <w:rPr>
        <w:rFonts w:hint="eastAsia"/>
      </w:rPr>
    </w:lvl>
  </w:abstractNum>
  <w:abstractNum w:abstractNumId="12">
    <w:nsid w:val="2C574A8B"/>
    <w:multiLevelType w:val="hybridMultilevel"/>
    <w:tmpl w:val="E08E2162"/>
    <w:lvl w:ilvl="0" w:tplc="20D4D20E">
      <w:start w:val="3"/>
      <w:numFmt w:val="decimal"/>
      <w:lvlText w:val="%1."/>
      <w:lvlJc w:val="left"/>
      <w:pPr>
        <w:ind w:left="827"/>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E6D625C8">
      <w:start w:val="1"/>
      <w:numFmt w:val="lowerLetter"/>
      <w:lvlText w:val="%2"/>
      <w:lvlJc w:val="left"/>
      <w:pPr>
        <w:ind w:left="163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D166CB18">
      <w:start w:val="1"/>
      <w:numFmt w:val="lowerRoman"/>
      <w:lvlText w:val="%3"/>
      <w:lvlJc w:val="left"/>
      <w:pPr>
        <w:ind w:left="235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011E2CC8">
      <w:start w:val="1"/>
      <w:numFmt w:val="decimal"/>
      <w:lvlText w:val="%4"/>
      <w:lvlJc w:val="left"/>
      <w:pPr>
        <w:ind w:left="307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52C47C24">
      <w:start w:val="1"/>
      <w:numFmt w:val="lowerLetter"/>
      <w:lvlText w:val="%5"/>
      <w:lvlJc w:val="left"/>
      <w:pPr>
        <w:ind w:left="379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DBE2007E">
      <w:start w:val="1"/>
      <w:numFmt w:val="lowerRoman"/>
      <w:lvlText w:val="%6"/>
      <w:lvlJc w:val="left"/>
      <w:pPr>
        <w:ind w:left="451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2C04D8FE">
      <w:start w:val="1"/>
      <w:numFmt w:val="decimal"/>
      <w:lvlText w:val="%7"/>
      <w:lvlJc w:val="left"/>
      <w:pPr>
        <w:ind w:left="523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40600B6C">
      <w:start w:val="1"/>
      <w:numFmt w:val="lowerLetter"/>
      <w:lvlText w:val="%8"/>
      <w:lvlJc w:val="left"/>
      <w:pPr>
        <w:ind w:left="595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AD00805C">
      <w:start w:val="1"/>
      <w:numFmt w:val="lowerRoman"/>
      <w:lvlText w:val="%9"/>
      <w:lvlJc w:val="left"/>
      <w:pPr>
        <w:ind w:left="667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13">
    <w:nsid w:val="33910AC7"/>
    <w:multiLevelType w:val="singleLevel"/>
    <w:tmpl w:val="33910AC7"/>
    <w:lvl w:ilvl="0">
      <w:start w:val="2"/>
      <w:numFmt w:val="chineseCounting"/>
      <w:suff w:val="nothing"/>
      <w:lvlText w:val="（%1）"/>
      <w:lvlJc w:val="left"/>
      <w:rPr>
        <w:rFonts w:hint="eastAsia"/>
      </w:rPr>
    </w:lvl>
  </w:abstractNum>
  <w:abstractNum w:abstractNumId="14">
    <w:nsid w:val="3E754C6D"/>
    <w:multiLevelType w:val="hybridMultilevel"/>
    <w:tmpl w:val="69CE8DAC"/>
    <w:lvl w:ilvl="0" w:tplc="0409000F">
      <w:start w:val="1"/>
      <w:numFmt w:val="decimal"/>
      <w:lvlText w:val="%1."/>
      <w:lvlJc w:val="left"/>
      <w:pPr>
        <w:ind w:left="801" w:hanging="420"/>
      </w:pPr>
      <w:rPr>
        <w:rFonts w:hint="default"/>
      </w:rPr>
    </w:lvl>
    <w:lvl w:ilvl="1" w:tplc="04090003" w:tentative="1">
      <w:start w:val="1"/>
      <w:numFmt w:val="bullet"/>
      <w:lvlText w:val=""/>
      <w:lvlJc w:val="left"/>
      <w:pPr>
        <w:ind w:left="1221" w:hanging="420"/>
      </w:pPr>
      <w:rPr>
        <w:rFonts w:ascii="Wingdings" w:hAnsi="Wingdings" w:hint="default"/>
      </w:rPr>
    </w:lvl>
    <w:lvl w:ilvl="2" w:tplc="04090005" w:tentative="1">
      <w:start w:val="1"/>
      <w:numFmt w:val="bullet"/>
      <w:lvlText w:val=""/>
      <w:lvlJc w:val="left"/>
      <w:pPr>
        <w:ind w:left="1641" w:hanging="420"/>
      </w:pPr>
      <w:rPr>
        <w:rFonts w:ascii="Wingdings" w:hAnsi="Wingdings" w:hint="default"/>
      </w:rPr>
    </w:lvl>
    <w:lvl w:ilvl="3" w:tplc="04090001" w:tentative="1">
      <w:start w:val="1"/>
      <w:numFmt w:val="bullet"/>
      <w:lvlText w:val=""/>
      <w:lvlJc w:val="left"/>
      <w:pPr>
        <w:ind w:left="2061" w:hanging="420"/>
      </w:pPr>
      <w:rPr>
        <w:rFonts w:ascii="Wingdings" w:hAnsi="Wingdings" w:hint="default"/>
      </w:rPr>
    </w:lvl>
    <w:lvl w:ilvl="4" w:tplc="04090003" w:tentative="1">
      <w:start w:val="1"/>
      <w:numFmt w:val="bullet"/>
      <w:lvlText w:val=""/>
      <w:lvlJc w:val="left"/>
      <w:pPr>
        <w:ind w:left="2481" w:hanging="420"/>
      </w:pPr>
      <w:rPr>
        <w:rFonts w:ascii="Wingdings" w:hAnsi="Wingdings" w:hint="default"/>
      </w:rPr>
    </w:lvl>
    <w:lvl w:ilvl="5" w:tplc="04090005" w:tentative="1">
      <w:start w:val="1"/>
      <w:numFmt w:val="bullet"/>
      <w:lvlText w:val=""/>
      <w:lvlJc w:val="left"/>
      <w:pPr>
        <w:ind w:left="2901" w:hanging="420"/>
      </w:pPr>
      <w:rPr>
        <w:rFonts w:ascii="Wingdings" w:hAnsi="Wingdings" w:hint="default"/>
      </w:rPr>
    </w:lvl>
    <w:lvl w:ilvl="6" w:tplc="04090001" w:tentative="1">
      <w:start w:val="1"/>
      <w:numFmt w:val="bullet"/>
      <w:lvlText w:val=""/>
      <w:lvlJc w:val="left"/>
      <w:pPr>
        <w:ind w:left="3321" w:hanging="420"/>
      </w:pPr>
      <w:rPr>
        <w:rFonts w:ascii="Wingdings" w:hAnsi="Wingdings" w:hint="default"/>
      </w:rPr>
    </w:lvl>
    <w:lvl w:ilvl="7" w:tplc="04090003" w:tentative="1">
      <w:start w:val="1"/>
      <w:numFmt w:val="bullet"/>
      <w:lvlText w:val=""/>
      <w:lvlJc w:val="left"/>
      <w:pPr>
        <w:ind w:left="3741" w:hanging="420"/>
      </w:pPr>
      <w:rPr>
        <w:rFonts w:ascii="Wingdings" w:hAnsi="Wingdings" w:hint="default"/>
      </w:rPr>
    </w:lvl>
    <w:lvl w:ilvl="8" w:tplc="04090005" w:tentative="1">
      <w:start w:val="1"/>
      <w:numFmt w:val="bullet"/>
      <w:lvlText w:val=""/>
      <w:lvlJc w:val="left"/>
      <w:pPr>
        <w:ind w:left="4161" w:hanging="420"/>
      </w:pPr>
      <w:rPr>
        <w:rFonts w:ascii="Wingdings" w:hAnsi="Wingdings" w:hint="default"/>
      </w:rPr>
    </w:lvl>
  </w:abstractNum>
  <w:abstractNum w:abstractNumId="15">
    <w:nsid w:val="4B46E20E"/>
    <w:multiLevelType w:val="singleLevel"/>
    <w:tmpl w:val="4B46E20E"/>
    <w:lvl w:ilvl="0">
      <w:start w:val="5"/>
      <w:numFmt w:val="chineseCounting"/>
      <w:suff w:val="nothing"/>
      <w:lvlText w:val="%1、"/>
      <w:lvlJc w:val="left"/>
      <w:rPr>
        <w:rFonts w:hint="eastAsia"/>
      </w:rPr>
    </w:lvl>
  </w:abstractNum>
  <w:abstractNum w:abstractNumId="16">
    <w:nsid w:val="5CAA2423"/>
    <w:multiLevelType w:val="hybridMultilevel"/>
    <w:tmpl w:val="F5C65F5E"/>
    <w:lvl w:ilvl="0" w:tplc="04090001">
      <w:start w:val="1"/>
      <w:numFmt w:val="bullet"/>
      <w:lvlText w:val=""/>
      <w:lvlJc w:val="left"/>
      <w:pPr>
        <w:ind w:left="801" w:hanging="420"/>
      </w:pPr>
      <w:rPr>
        <w:rFonts w:ascii="Wingdings" w:hAnsi="Wingdings" w:hint="default"/>
      </w:rPr>
    </w:lvl>
    <w:lvl w:ilvl="1" w:tplc="04090003" w:tentative="1">
      <w:start w:val="1"/>
      <w:numFmt w:val="bullet"/>
      <w:lvlText w:val=""/>
      <w:lvlJc w:val="left"/>
      <w:pPr>
        <w:ind w:left="1221" w:hanging="420"/>
      </w:pPr>
      <w:rPr>
        <w:rFonts w:ascii="Wingdings" w:hAnsi="Wingdings" w:hint="default"/>
      </w:rPr>
    </w:lvl>
    <w:lvl w:ilvl="2" w:tplc="04090005" w:tentative="1">
      <w:start w:val="1"/>
      <w:numFmt w:val="bullet"/>
      <w:lvlText w:val=""/>
      <w:lvlJc w:val="left"/>
      <w:pPr>
        <w:ind w:left="1641" w:hanging="420"/>
      </w:pPr>
      <w:rPr>
        <w:rFonts w:ascii="Wingdings" w:hAnsi="Wingdings" w:hint="default"/>
      </w:rPr>
    </w:lvl>
    <w:lvl w:ilvl="3" w:tplc="04090001" w:tentative="1">
      <w:start w:val="1"/>
      <w:numFmt w:val="bullet"/>
      <w:lvlText w:val=""/>
      <w:lvlJc w:val="left"/>
      <w:pPr>
        <w:ind w:left="2061" w:hanging="420"/>
      </w:pPr>
      <w:rPr>
        <w:rFonts w:ascii="Wingdings" w:hAnsi="Wingdings" w:hint="default"/>
      </w:rPr>
    </w:lvl>
    <w:lvl w:ilvl="4" w:tplc="04090003" w:tentative="1">
      <w:start w:val="1"/>
      <w:numFmt w:val="bullet"/>
      <w:lvlText w:val=""/>
      <w:lvlJc w:val="left"/>
      <w:pPr>
        <w:ind w:left="2481" w:hanging="420"/>
      </w:pPr>
      <w:rPr>
        <w:rFonts w:ascii="Wingdings" w:hAnsi="Wingdings" w:hint="default"/>
      </w:rPr>
    </w:lvl>
    <w:lvl w:ilvl="5" w:tplc="04090005" w:tentative="1">
      <w:start w:val="1"/>
      <w:numFmt w:val="bullet"/>
      <w:lvlText w:val=""/>
      <w:lvlJc w:val="left"/>
      <w:pPr>
        <w:ind w:left="2901" w:hanging="420"/>
      </w:pPr>
      <w:rPr>
        <w:rFonts w:ascii="Wingdings" w:hAnsi="Wingdings" w:hint="default"/>
      </w:rPr>
    </w:lvl>
    <w:lvl w:ilvl="6" w:tplc="04090001" w:tentative="1">
      <w:start w:val="1"/>
      <w:numFmt w:val="bullet"/>
      <w:lvlText w:val=""/>
      <w:lvlJc w:val="left"/>
      <w:pPr>
        <w:ind w:left="3321" w:hanging="420"/>
      </w:pPr>
      <w:rPr>
        <w:rFonts w:ascii="Wingdings" w:hAnsi="Wingdings" w:hint="default"/>
      </w:rPr>
    </w:lvl>
    <w:lvl w:ilvl="7" w:tplc="04090003" w:tentative="1">
      <w:start w:val="1"/>
      <w:numFmt w:val="bullet"/>
      <w:lvlText w:val=""/>
      <w:lvlJc w:val="left"/>
      <w:pPr>
        <w:ind w:left="3741" w:hanging="420"/>
      </w:pPr>
      <w:rPr>
        <w:rFonts w:ascii="Wingdings" w:hAnsi="Wingdings" w:hint="default"/>
      </w:rPr>
    </w:lvl>
    <w:lvl w:ilvl="8" w:tplc="04090005" w:tentative="1">
      <w:start w:val="1"/>
      <w:numFmt w:val="bullet"/>
      <w:lvlText w:val=""/>
      <w:lvlJc w:val="left"/>
      <w:pPr>
        <w:ind w:left="4161" w:hanging="420"/>
      </w:pPr>
      <w:rPr>
        <w:rFonts w:ascii="Wingdings" w:hAnsi="Wingdings" w:hint="default"/>
      </w:rPr>
    </w:lvl>
  </w:abstractNum>
  <w:abstractNum w:abstractNumId="17">
    <w:nsid w:val="5D12F390"/>
    <w:multiLevelType w:val="singleLevel"/>
    <w:tmpl w:val="5D12F390"/>
    <w:lvl w:ilvl="0">
      <w:start w:val="1"/>
      <w:numFmt w:val="chineseCounting"/>
      <w:suff w:val="nothing"/>
      <w:lvlText w:val="（%1）"/>
      <w:lvlJc w:val="left"/>
      <w:rPr>
        <w:rFonts w:hint="eastAsia"/>
      </w:rPr>
    </w:lvl>
  </w:abstractNum>
  <w:abstractNum w:abstractNumId="18">
    <w:nsid w:val="5DCD2F9F"/>
    <w:multiLevelType w:val="multilevel"/>
    <w:tmpl w:val="5DCD2F9F"/>
    <w:lvl w:ilvl="0">
      <w:start w:val="9"/>
      <w:numFmt w:val="chineseCounting"/>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nsid w:val="5EE1BE99"/>
    <w:multiLevelType w:val="multilevel"/>
    <w:tmpl w:val="5EE1BE99"/>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0">
    <w:nsid w:val="5EE1C7BE"/>
    <w:multiLevelType w:val="multilevel"/>
    <w:tmpl w:val="5EE1C7BE"/>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nsid w:val="5EEB396B"/>
    <w:multiLevelType w:val="multilevel"/>
    <w:tmpl w:val="5EEB396B"/>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2">
    <w:nsid w:val="5EEB3CDD"/>
    <w:multiLevelType w:val="multilevel"/>
    <w:tmpl w:val="5EEB3CDD"/>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3">
    <w:nsid w:val="62366BCB"/>
    <w:multiLevelType w:val="hybridMultilevel"/>
    <w:tmpl w:val="10FCEBDE"/>
    <w:lvl w:ilvl="0" w:tplc="64100DFC">
      <w:start w:val="1"/>
      <w:numFmt w:val="ideographDigital"/>
      <w:lvlText w:val="（%1）"/>
      <w:lvlJc w:val="left"/>
      <w:pPr>
        <w:ind w:left="1413"/>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C8EA4F76">
      <w:start w:val="1"/>
      <w:numFmt w:val="lowerLetter"/>
      <w:lvlText w:val="%2"/>
      <w:lvlJc w:val="left"/>
      <w:pPr>
        <w:ind w:left="17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BD12F782">
      <w:start w:val="1"/>
      <w:numFmt w:val="lowerRoman"/>
      <w:lvlText w:val="%3"/>
      <w:lvlJc w:val="left"/>
      <w:pPr>
        <w:ind w:left="25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DB246CB2">
      <w:start w:val="1"/>
      <w:numFmt w:val="decimal"/>
      <w:lvlText w:val="%4"/>
      <w:lvlJc w:val="left"/>
      <w:pPr>
        <w:ind w:left="32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7CB47EAE">
      <w:start w:val="1"/>
      <w:numFmt w:val="lowerLetter"/>
      <w:lvlText w:val="%5"/>
      <w:lvlJc w:val="left"/>
      <w:pPr>
        <w:ind w:left="39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479A34A4">
      <w:start w:val="1"/>
      <w:numFmt w:val="lowerRoman"/>
      <w:lvlText w:val="%6"/>
      <w:lvlJc w:val="left"/>
      <w:pPr>
        <w:ind w:left="466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EF541948">
      <w:start w:val="1"/>
      <w:numFmt w:val="decimal"/>
      <w:lvlText w:val="%7"/>
      <w:lvlJc w:val="left"/>
      <w:pPr>
        <w:ind w:left="53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557E1522">
      <w:start w:val="1"/>
      <w:numFmt w:val="lowerLetter"/>
      <w:lvlText w:val="%8"/>
      <w:lvlJc w:val="left"/>
      <w:pPr>
        <w:ind w:left="61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302C7FD2">
      <w:start w:val="1"/>
      <w:numFmt w:val="lowerRoman"/>
      <w:lvlText w:val="%9"/>
      <w:lvlJc w:val="left"/>
      <w:pPr>
        <w:ind w:left="68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24">
    <w:nsid w:val="6E36A015"/>
    <w:multiLevelType w:val="singleLevel"/>
    <w:tmpl w:val="6E36A015"/>
    <w:lvl w:ilvl="0">
      <w:start w:val="2"/>
      <w:numFmt w:val="decimal"/>
      <w:lvlText w:val="%1."/>
      <w:lvlJc w:val="left"/>
      <w:pPr>
        <w:tabs>
          <w:tab w:val="left" w:pos="312"/>
        </w:tabs>
      </w:pPr>
    </w:lvl>
  </w:abstractNum>
  <w:abstractNum w:abstractNumId="25">
    <w:nsid w:val="6F282A22"/>
    <w:multiLevelType w:val="hybridMultilevel"/>
    <w:tmpl w:val="1F88F104"/>
    <w:lvl w:ilvl="0" w:tplc="EB8E23EA">
      <w:start w:val="11"/>
      <w:numFmt w:val="japaneseCounting"/>
      <w:lvlText w:val="%1、"/>
      <w:lvlJc w:val="left"/>
      <w:pPr>
        <w:ind w:left="720"/>
      </w:pPr>
      <w:rPr>
        <w:rFonts w:ascii="黑体" w:eastAsia="黑体" w:hAnsi="黑体" w:cs="黑体"/>
        <w:b w:val="0"/>
        <w:i w:val="0"/>
        <w:strike w:val="0"/>
        <w:dstrike w:val="0"/>
        <w:color w:val="000000"/>
        <w:sz w:val="24"/>
        <w:szCs w:val="24"/>
        <w:u w:val="none" w:color="000000"/>
        <w:bdr w:val="none" w:sz="0" w:space="0" w:color="auto"/>
        <w:shd w:val="clear" w:color="auto" w:fill="auto"/>
        <w:vertAlign w:val="baseline"/>
      </w:rPr>
    </w:lvl>
    <w:lvl w:ilvl="1" w:tplc="2F68FA1A">
      <w:start w:val="2"/>
      <w:numFmt w:val="ideographDigital"/>
      <w:lvlText w:val="（%2）"/>
      <w:lvlJc w:val="left"/>
      <w:pPr>
        <w:ind w:left="1413"/>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4B242806">
      <w:start w:val="1"/>
      <w:numFmt w:val="lowerRoman"/>
      <w:lvlText w:val="%3"/>
      <w:lvlJc w:val="left"/>
      <w:pPr>
        <w:ind w:left="17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C5E21B50">
      <w:start w:val="1"/>
      <w:numFmt w:val="decimal"/>
      <w:lvlText w:val="%4"/>
      <w:lvlJc w:val="left"/>
      <w:pPr>
        <w:ind w:left="25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2E48CB36">
      <w:start w:val="1"/>
      <w:numFmt w:val="lowerLetter"/>
      <w:lvlText w:val="%5"/>
      <w:lvlJc w:val="left"/>
      <w:pPr>
        <w:ind w:left="32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720CC996">
      <w:start w:val="1"/>
      <w:numFmt w:val="lowerRoman"/>
      <w:lvlText w:val="%6"/>
      <w:lvlJc w:val="left"/>
      <w:pPr>
        <w:ind w:left="39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010EE9A4">
      <w:start w:val="1"/>
      <w:numFmt w:val="decimal"/>
      <w:lvlText w:val="%7"/>
      <w:lvlJc w:val="left"/>
      <w:pPr>
        <w:ind w:left="466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CC02052E">
      <w:start w:val="1"/>
      <w:numFmt w:val="lowerLetter"/>
      <w:lvlText w:val="%8"/>
      <w:lvlJc w:val="left"/>
      <w:pPr>
        <w:ind w:left="53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249CFCE4">
      <w:start w:val="1"/>
      <w:numFmt w:val="lowerRoman"/>
      <w:lvlText w:val="%9"/>
      <w:lvlJc w:val="left"/>
      <w:pPr>
        <w:ind w:left="61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26">
    <w:nsid w:val="72889AE9"/>
    <w:multiLevelType w:val="singleLevel"/>
    <w:tmpl w:val="72889AE9"/>
    <w:lvl w:ilvl="0">
      <w:start w:val="11"/>
      <w:numFmt w:val="chineseCounting"/>
      <w:suff w:val="nothing"/>
      <w:lvlText w:val="%1、"/>
      <w:lvlJc w:val="left"/>
      <w:rPr>
        <w:rFonts w:hint="eastAsia"/>
      </w:rPr>
    </w:lvl>
  </w:abstractNum>
  <w:num w:numId="1">
    <w:abstractNumId w:val="4"/>
    <w:lvlOverride w:ilvl="0">
      <w:startOverride w:val="3"/>
    </w:lvlOverride>
  </w:num>
  <w:num w:numId="2">
    <w:abstractNumId w:val="7"/>
  </w:num>
  <w:num w:numId="3">
    <w:abstractNumId w:val="24"/>
  </w:num>
  <w:num w:numId="4">
    <w:abstractNumId w:val="0"/>
  </w:num>
  <w:num w:numId="5">
    <w:abstractNumId w:val="2"/>
  </w:num>
  <w:num w:numId="6">
    <w:abstractNumId w:val="19"/>
  </w:num>
  <w:num w:numId="7">
    <w:abstractNumId w:val="21"/>
  </w:num>
  <w:num w:numId="8">
    <w:abstractNumId w:val="22"/>
  </w:num>
  <w:num w:numId="9">
    <w:abstractNumId w:val="20"/>
  </w:num>
  <w:num w:numId="10">
    <w:abstractNumId w:val="15"/>
  </w:num>
  <w:num w:numId="11">
    <w:abstractNumId w:val="17"/>
  </w:num>
  <w:num w:numId="12">
    <w:abstractNumId w:val="11"/>
  </w:num>
  <w:num w:numId="13">
    <w:abstractNumId w:val="23"/>
  </w:num>
  <w:num w:numId="14">
    <w:abstractNumId w:val="6"/>
  </w:num>
  <w:num w:numId="15">
    <w:abstractNumId w:val="25"/>
  </w:num>
  <w:num w:numId="16">
    <w:abstractNumId w:val="12"/>
  </w:num>
  <w:num w:numId="17">
    <w:abstractNumId w:val="9"/>
  </w:num>
  <w:num w:numId="18">
    <w:abstractNumId w:val="1"/>
  </w:num>
  <w:num w:numId="19">
    <w:abstractNumId w:val="5"/>
  </w:num>
  <w:num w:numId="20">
    <w:abstractNumId w:val="13"/>
  </w:num>
  <w:num w:numId="21">
    <w:abstractNumId w:val="10"/>
  </w:num>
  <w:num w:numId="22">
    <w:abstractNumId w:val="26"/>
  </w:num>
  <w:num w:numId="23">
    <w:abstractNumId w:val="8"/>
  </w:num>
  <w:num w:numId="24">
    <w:abstractNumId w:val="18"/>
  </w:num>
  <w:num w:numId="25">
    <w:abstractNumId w:val="16"/>
  </w:num>
  <w:num w:numId="26">
    <w:abstractNumId w:val="14"/>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C93"/>
    <w:rsid w:val="00013D3D"/>
    <w:rsid w:val="00013EF7"/>
    <w:rsid w:val="00025840"/>
    <w:rsid w:val="00025949"/>
    <w:rsid w:val="00025EF1"/>
    <w:rsid w:val="00027FE6"/>
    <w:rsid w:val="000333DB"/>
    <w:rsid w:val="0003611C"/>
    <w:rsid w:val="00057B4C"/>
    <w:rsid w:val="00065F4B"/>
    <w:rsid w:val="000768EB"/>
    <w:rsid w:val="0008033A"/>
    <w:rsid w:val="000C6E25"/>
    <w:rsid w:val="000D5FC6"/>
    <w:rsid w:val="000F5E41"/>
    <w:rsid w:val="0010520D"/>
    <w:rsid w:val="00131247"/>
    <w:rsid w:val="00156CAC"/>
    <w:rsid w:val="001900AE"/>
    <w:rsid w:val="001C0975"/>
    <w:rsid w:val="001C1CAF"/>
    <w:rsid w:val="001D57B1"/>
    <w:rsid w:val="001D5B39"/>
    <w:rsid w:val="0022221F"/>
    <w:rsid w:val="002363E2"/>
    <w:rsid w:val="002C42C5"/>
    <w:rsid w:val="002C6EBC"/>
    <w:rsid w:val="002D5F2E"/>
    <w:rsid w:val="002E4BD1"/>
    <w:rsid w:val="00307857"/>
    <w:rsid w:val="003439AD"/>
    <w:rsid w:val="0035611F"/>
    <w:rsid w:val="00387B49"/>
    <w:rsid w:val="003B1C80"/>
    <w:rsid w:val="003B72E5"/>
    <w:rsid w:val="003C242D"/>
    <w:rsid w:val="00450BFD"/>
    <w:rsid w:val="004772C5"/>
    <w:rsid w:val="004B399B"/>
    <w:rsid w:val="004C0991"/>
    <w:rsid w:val="004C723C"/>
    <w:rsid w:val="004E1FA1"/>
    <w:rsid w:val="004F1382"/>
    <w:rsid w:val="004F411D"/>
    <w:rsid w:val="004F5362"/>
    <w:rsid w:val="00570E3F"/>
    <w:rsid w:val="00571BC1"/>
    <w:rsid w:val="00584D01"/>
    <w:rsid w:val="005A7A79"/>
    <w:rsid w:val="005C2B89"/>
    <w:rsid w:val="005F44A2"/>
    <w:rsid w:val="0060191F"/>
    <w:rsid w:val="00617CCF"/>
    <w:rsid w:val="00627811"/>
    <w:rsid w:val="00686E3B"/>
    <w:rsid w:val="006E5AAD"/>
    <w:rsid w:val="006F2B0D"/>
    <w:rsid w:val="007005FD"/>
    <w:rsid w:val="00770769"/>
    <w:rsid w:val="00791A1A"/>
    <w:rsid w:val="00792852"/>
    <w:rsid w:val="007C7393"/>
    <w:rsid w:val="008012B0"/>
    <w:rsid w:val="008519FC"/>
    <w:rsid w:val="008B3D2F"/>
    <w:rsid w:val="008D199F"/>
    <w:rsid w:val="008E450B"/>
    <w:rsid w:val="00913DEB"/>
    <w:rsid w:val="00923465"/>
    <w:rsid w:val="00930F7C"/>
    <w:rsid w:val="00972E4E"/>
    <w:rsid w:val="009B6056"/>
    <w:rsid w:val="009D36BB"/>
    <w:rsid w:val="009D7EF0"/>
    <w:rsid w:val="00A06937"/>
    <w:rsid w:val="00A15F24"/>
    <w:rsid w:val="00A25BFD"/>
    <w:rsid w:val="00A77834"/>
    <w:rsid w:val="00AA1A83"/>
    <w:rsid w:val="00AB6ADF"/>
    <w:rsid w:val="00AC0655"/>
    <w:rsid w:val="00AE116C"/>
    <w:rsid w:val="00B05EDF"/>
    <w:rsid w:val="00B374A8"/>
    <w:rsid w:val="00B80E85"/>
    <w:rsid w:val="00B83EB2"/>
    <w:rsid w:val="00B86CA7"/>
    <w:rsid w:val="00BC107A"/>
    <w:rsid w:val="00BC3A4E"/>
    <w:rsid w:val="00BE5C22"/>
    <w:rsid w:val="00C16C8D"/>
    <w:rsid w:val="00C24815"/>
    <w:rsid w:val="00C44C17"/>
    <w:rsid w:val="00C61BD8"/>
    <w:rsid w:val="00CA32AE"/>
    <w:rsid w:val="00CB1E9D"/>
    <w:rsid w:val="00CC3D90"/>
    <w:rsid w:val="00CE4E8B"/>
    <w:rsid w:val="00D54C93"/>
    <w:rsid w:val="00D61279"/>
    <w:rsid w:val="00D662B4"/>
    <w:rsid w:val="00D713AA"/>
    <w:rsid w:val="00DB4E1E"/>
    <w:rsid w:val="00DF0C86"/>
    <w:rsid w:val="00E20D3A"/>
    <w:rsid w:val="00E7293A"/>
    <w:rsid w:val="00E7342B"/>
    <w:rsid w:val="00E9547D"/>
    <w:rsid w:val="00EA1757"/>
    <w:rsid w:val="00EC11C7"/>
    <w:rsid w:val="00EC133D"/>
    <w:rsid w:val="00EC45C5"/>
    <w:rsid w:val="00ED491B"/>
    <w:rsid w:val="00EE5E2F"/>
    <w:rsid w:val="00EF418D"/>
    <w:rsid w:val="00F621CB"/>
    <w:rsid w:val="00F92F82"/>
    <w:rsid w:val="00FB037C"/>
    <w:rsid w:val="00FB4A9D"/>
    <w:rsid w:val="00FD2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qFormat="1"/>
    <w:lsdException w:name="footer" w:qFormat="1"/>
    <w:lsdException w:name="caption" w:qFormat="1"/>
    <w:lsdException w:name="annotation reference" w:uiPriority="0" w:qFormat="1"/>
    <w:lsdException w:name="page number" w:uiPriority="0" w:qFormat="1"/>
    <w:lsdException w:name="List 2"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Indent 2"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HTML Preformatted" w:uiPriority="0" w:qFormat="1"/>
    <w:lsdException w:name="annotation subject" w:uiPriority="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DAS"/>
    <w:qFormat/>
    <w:rsid w:val="00DF0C86"/>
    <w:rPr>
      <w:rFonts w:ascii="Times New Roman" w:eastAsia="微软雅黑" w:hAnsi="Times New Roman" w:cs="Times New Roman"/>
      <w:kern w:val="0"/>
      <w:sz w:val="24"/>
      <w:szCs w:val="24"/>
    </w:rPr>
  </w:style>
  <w:style w:type="paragraph" w:styleId="1">
    <w:name w:val="heading 1"/>
    <w:basedOn w:val="a"/>
    <w:next w:val="a"/>
    <w:link w:val="1Char1"/>
    <w:uiPriority w:val="9"/>
    <w:qFormat/>
    <w:rsid w:val="00DF0C86"/>
    <w:pPr>
      <w:keepNext/>
      <w:keepLines/>
      <w:spacing w:before="340" w:after="330" w:line="578" w:lineRule="auto"/>
      <w:outlineLvl w:val="0"/>
    </w:pPr>
    <w:rPr>
      <w:rFonts w:ascii="DengXian" w:eastAsia="DengXian" w:hAnsi="DengXian"/>
      <w:b/>
      <w:bCs/>
      <w:kern w:val="44"/>
      <w:sz w:val="44"/>
      <w:szCs w:val="44"/>
    </w:rPr>
  </w:style>
  <w:style w:type="paragraph" w:styleId="2">
    <w:name w:val="heading 2"/>
    <w:basedOn w:val="a"/>
    <w:next w:val="a"/>
    <w:link w:val="2Char1"/>
    <w:uiPriority w:val="9"/>
    <w:qFormat/>
    <w:rsid w:val="00DF0C86"/>
    <w:pPr>
      <w:keepNext/>
      <w:keepLines/>
      <w:spacing w:before="260" w:after="260" w:line="416" w:lineRule="auto"/>
      <w:outlineLvl w:val="1"/>
    </w:pPr>
    <w:rPr>
      <w:rFonts w:ascii="等线 Light" w:eastAsia="等线 Light" w:hAnsi="等线 Light"/>
      <w:b/>
      <w:bCs/>
      <w:kern w:val="2"/>
      <w:sz w:val="32"/>
      <w:szCs w:val="32"/>
    </w:rPr>
  </w:style>
  <w:style w:type="paragraph" w:styleId="3">
    <w:name w:val="heading 3"/>
    <w:basedOn w:val="a"/>
    <w:next w:val="a"/>
    <w:link w:val="3Char1"/>
    <w:uiPriority w:val="9"/>
    <w:qFormat/>
    <w:rsid w:val="00DF0C86"/>
    <w:pPr>
      <w:keepNext/>
      <w:keepLines/>
      <w:spacing w:before="260" w:after="260" w:line="416" w:lineRule="auto"/>
      <w:outlineLvl w:val="2"/>
    </w:pPr>
    <w:rPr>
      <w:rFonts w:ascii="DengXian" w:eastAsia="DengXian" w:hAnsi="DengXian"/>
      <w:b/>
      <w:bCs/>
      <w:kern w:val="2"/>
      <w:sz w:val="32"/>
      <w:szCs w:val="32"/>
    </w:rPr>
  </w:style>
  <w:style w:type="paragraph" w:styleId="4">
    <w:name w:val="heading 4"/>
    <w:basedOn w:val="a"/>
    <w:next w:val="a"/>
    <w:link w:val="4Char1"/>
    <w:uiPriority w:val="9"/>
    <w:qFormat/>
    <w:rsid w:val="00DF0C86"/>
    <w:pPr>
      <w:keepNext/>
      <w:keepLines/>
      <w:spacing w:before="280" w:after="290" w:line="376" w:lineRule="auto"/>
      <w:outlineLvl w:val="3"/>
    </w:pPr>
    <w:rPr>
      <w:rFonts w:ascii="Cambria" w:eastAsia="宋体" w:hAnsi="Cambria"/>
      <w:b/>
      <w:bCs/>
      <w:kern w:val="2"/>
      <w:sz w:val="28"/>
      <w:szCs w:val="28"/>
    </w:rPr>
  </w:style>
  <w:style w:type="paragraph" w:styleId="5">
    <w:name w:val="heading 5"/>
    <w:next w:val="a"/>
    <w:link w:val="5Char"/>
    <w:uiPriority w:val="9"/>
    <w:qFormat/>
    <w:rsid w:val="00DF0C86"/>
    <w:pPr>
      <w:keepNext/>
      <w:keepLines/>
      <w:spacing w:after="342" w:line="259" w:lineRule="auto"/>
      <w:ind w:left="10" w:hanging="10"/>
      <w:outlineLvl w:val="4"/>
    </w:pPr>
    <w:rPr>
      <w:rFonts w:ascii="黑体" w:eastAsia="黑体" w:hAnsi="黑体" w:cs="黑体"/>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uiPriority w:val="9"/>
    <w:qFormat/>
    <w:rsid w:val="00DF0C86"/>
    <w:rPr>
      <w:rFonts w:ascii="Times New Roman" w:eastAsia="微软雅黑" w:hAnsi="Times New Roman" w:cs="Times New Roman"/>
      <w:b/>
      <w:bCs/>
      <w:kern w:val="44"/>
      <w:sz w:val="44"/>
      <w:szCs w:val="44"/>
    </w:rPr>
  </w:style>
  <w:style w:type="character" w:customStyle="1" w:styleId="20">
    <w:name w:val="标题 2 字符"/>
    <w:basedOn w:val="a0"/>
    <w:uiPriority w:val="9"/>
    <w:qFormat/>
    <w:rsid w:val="00DF0C86"/>
    <w:rPr>
      <w:rFonts w:asciiTheme="majorHAnsi" w:eastAsiaTheme="majorEastAsia" w:hAnsiTheme="majorHAnsi" w:cstheme="majorBidi"/>
      <w:b/>
      <w:bCs/>
      <w:kern w:val="0"/>
      <w:sz w:val="32"/>
      <w:szCs w:val="32"/>
    </w:rPr>
  </w:style>
  <w:style w:type="character" w:customStyle="1" w:styleId="3Char1">
    <w:name w:val="标题 3 Char1"/>
    <w:basedOn w:val="a0"/>
    <w:link w:val="3"/>
    <w:uiPriority w:val="9"/>
    <w:qFormat/>
    <w:rsid w:val="00DF0C86"/>
    <w:rPr>
      <w:rFonts w:ascii="DengXian" w:eastAsia="DengXian" w:hAnsi="DengXian" w:cs="Times New Roman"/>
      <w:b/>
      <w:bCs/>
      <w:sz w:val="32"/>
      <w:szCs w:val="32"/>
    </w:rPr>
  </w:style>
  <w:style w:type="character" w:customStyle="1" w:styleId="4Char1">
    <w:name w:val="标题 4 Char1"/>
    <w:basedOn w:val="a0"/>
    <w:link w:val="4"/>
    <w:uiPriority w:val="9"/>
    <w:qFormat/>
    <w:rsid w:val="00DF0C86"/>
    <w:rPr>
      <w:rFonts w:ascii="Cambria" w:eastAsia="宋体" w:hAnsi="Cambria" w:cs="Times New Roman"/>
      <w:b/>
      <w:bCs/>
      <w:sz w:val="28"/>
      <w:szCs w:val="28"/>
    </w:rPr>
  </w:style>
  <w:style w:type="character" w:customStyle="1" w:styleId="5Char">
    <w:name w:val="标题 5 Char"/>
    <w:basedOn w:val="a0"/>
    <w:link w:val="5"/>
    <w:uiPriority w:val="9"/>
    <w:qFormat/>
    <w:rsid w:val="00DF0C86"/>
    <w:rPr>
      <w:rFonts w:ascii="黑体" w:eastAsia="黑体" w:hAnsi="黑体" w:cs="黑体"/>
      <w:color w:val="000000"/>
      <w:sz w:val="28"/>
    </w:rPr>
  </w:style>
  <w:style w:type="paragraph" w:customStyle="1" w:styleId="DAS">
    <w:name w:val="DAS正文"/>
    <w:basedOn w:val="a"/>
    <w:qFormat/>
    <w:rsid w:val="00DF0C86"/>
    <w:pPr>
      <w:spacing w:line="360" w:lineRule="auto"/>
      <w:ind w:right="181" w:firstLineChars="200" w:firstLine="480"/>
    </w:pPr>
    <w:rPr>
      <w:rFonts w:ascii="Verdana" w:hAnsi="Verdana"/>
    </w:rPr>
  </w:style>
  <w:style w:type="paragraph" w:styleId="a3">
    <w:name w:val="annotation text"/>
    <w:basedOn w:val="a"/>
    <w:link w:val="Char2"/>
    <w:unhideWhenUsed/>
    <w:qFormat/>
    <w:rsid w:val="00DF0C86"/>
  </w:style>
  <w:style w:type="character" w:customStyle="1" w:styleId="Char2">
    <w:name w:val="批注文字 Char2"/>
    <w:basedOn w:val="a0"/>
    <w:link w:val="a3"/>
    <w:qFormat/>
    <w:rsid w:val="00DF0C86"/>
    <w:rPr>
      <w:rFonts w:ascii="Times New Roman" w:eastAsia="微软雅黑" w:hAnsi="Times New Roman" w:cs="Times New Roman"/>
      <w:kern w:val="0"/>
      <w:sz w:val="24"/>
      <w:szCs w:val="24"/>
    </w:rPr>
  </w:style>
  <w:style w:type="paragraph" w:styleId="a4">
    <w:name w:val="annotation subject"/>
    <w:basedOn w:val="a3"/>
    <w:next w:val="a3"/>
    <w:link w:val="Char1"/>
    <w:qFormat/>
    <w:rsid w:val="00DF0C86"/>
    <w:rPr>
      <w:b/>
      <w:bCs/>
    </w:rPr>
  </w:style>
  <w:style w:type="character" w:customStyle="1" w:styleId="Char1">
    <w:name w:val="批注主题 Char1"/>
    <w:basedOn w:val="Char2"/>
    <w:link w:val="a4"/>
    <w:qFormat/>
    <w:rsid w:val="00DF0C86"/>
    <w:rPr>
      <w:rFonts w:ascii="Times New Roman" w:eastAsia="微软雅黑" w:hAnsi="Times New Roman" w:cs="Times New Roman"/>
      <w:b/>
      <w:bCs/>
      <w:kern w:val="0"/>
      <w:sz w:val="24"/>
      <w:szCs w:val="24"/>
    </w:rPr>
  </w:style>
  <w:style w:type="paragraph" w:styleId="a5">
    <w:name w:val="caption"/>
    <w:basedOn w:val="a"/>
    <w:next w:val="a"/>
    <w:uiPriority w:val="99"/>
    <w:qFormat/>
    <w:rsid w:val="00DF0C86"/>
    <w:pPr>
      <w:widowControl w:val="0"/>
      <w:jc w:val="both"/>
    </w:pPr>
    <w:rPr>
      <w:rFonts w:ascii="等线 Light" w:eastAsia="黑体" w:hAnsi="等线 Light" w:cs="DengXian"/>
      <w:color w:val="000000"/>
      <w:kern w:val="2"/>
      <w:sz w:val="20"/>
      <w:szCs w:val="20"/>
    </w:rPr>
  </w:style>
  <w:style w:type="paragraph" w:styleId="a6">
    <w:name w:val="Body Text"/>
    <w:basedOn w:val="a"/>
    <w:link w:val="Char10"/>
    <w:qFormat/>
    <w:rsid w:val="00DF0C86"/>
    <w:pPr>
      <w:spacing w:after="120"/>
    </w:pPr>
    <w:rPr>
      <w:rFonts w:asciiTheme="minorHAnsi" w:eastAsia="仿宋_GB2312" w:hAnsiTheme="minorHAnsi" w:cstheme="minorBidi"/>
      <w:kern w:val="2"/>
      <w:sz w:val="32"/>
    </w:rPr>
  </w:style>
  <w:style w:type="character" w:customStyle="1" w:styleId="Char10">
    <w:name w:val="正文文本 Char1"/>
    <w:basedOn w:val="a0"/>
    <w:link w:val="a6"/>
    <w:qFormat/>
    <w:rsid w:val="00DF0C86"/>
    <w:rPr>
      <w:rFonts w:eastAsia="仿宋_GB2312"/>
      <w:sz w:val="32"/>
      <w:szCs w:val="24"/>
    </w:rPr>
  </w:style>
  <w:style w:type="paragraph" w:styleId="a7">
    <w:name w:val="Body Text Indent"/>
    <w:basedOn w:val="a"/>
    <w:link w:val="Char20"/>
    <w:qFormat/>
    <w:rsid w:val="00DF0C86"/>
    <w:pPr>
      <w:widowControl w:val="0"/>
      <w:spacing w:after="120"/>
      <w:ind w:leftChars="200" w:left="200"/>
      <w:jc w:val="both"/>
    </w:pPr>
    <w:rPr>
      <w:rFonts w:eastAsia="宋体"/>
      <w:kern w:val="2"/>
      <w:sz w:val="21"/>
    </w:rPr>
  </w:style>
  <w:style w:type="character" w:customStyle="1" w:styleId="Char20">
    <w:name w:val="正文文本缩进 Char2"/>
    <w:basedOn w:val="a0"/>
    <w:link w:val="a7"/>
    <w:qFormat/>
    <w:rsid w:val="00DF0C86"/>
    <w:rPr>
      <w:rFonts w:ascii="Times New Roman" w:eastAsia="宋体" w:hAnsi="Times New Roman" w:cs="Times New Roman"/>
      <w:szCs w:val="24"/>
    </w:rPr>
  </w:style>
  <w:style w:type="paragraph" w:styleId="21">
    <w:name w:val="List 2"/>
    <w:basedOn w:val="a"/>
    <w:qFormat/>
    <w:rsid w:val="00DF0C86"/>
    <w:pPr>
      <w:widowControl w:val="0"/>
      <w:ind w:leftChars="200" w:left="100" w:hangingChars="200" w:hanging="200"/>
      <w:jc w:val="both"/>
    </w:pPr>
    <w:rPr>
      <w:rFonts w:ascii="DengXian" w:eastAsia="DengXian" w:hAnsi="DengXian" w:cs="DengXian"/>
      <w:color w:val="000000"/>
      <w:kern w:val="2"/>
      <w:sz w:val="28"/>
      <w:szCs w:val="28"/>
    </w:rPr>
  </w:style>
  <w:style w:type="paragraph" w:styleId="30">
    <w:name w:val="toc 3"/>
    <w:basedOn w:val="a"/>
    <w:next w:val="a"/>
    <w:uiPriority w:val="39"/>
    <w:qFormat/>
    <w:rsid w:val="00DF0C86"/>
    <w:pPr>
      <w:ind w:leftChars="400" w:left="840"/>
    </w:pPr>
    <w:rPr>
      <w:rFonts w:ascii="DengXian" w:eastAsia="DengXian" w:hAnsi="DengXian"/>
      <w:sz w:val="21"/>
      <w:szCs w:val="22"/>
    </w:rPr>
  </w:style>
  <w:style w:type="paragraph" w:styleId="a8">
    <w:name w:val="Plain Text"/>
    <w:basedOn w:val="a"/>
    <w:link w:val="Char"/>
    <w:qFormat/>
    <w:rsid w:val="00DF0C86"/>
    <w:pPr>
      <w:widowControl w:val="0"/>
      <w:jc w:val="both"/>
    </w:pPr>
    <w:rPr>
      <w:rFonts w:ascii="宋体" w:eastAsia="DengXian" w:hAnsi="Courier New" w:cs="DengXian"/>
      <w:color w:val="000000"/>
      <w:kern w:val="2"/>
      <w:sz w:val="28"/>
      <w:szCs w:val="21"/>
    </w:rPr>
  </w:style>
  <w:style w:type="character" w:customStyle="1" w:styleId="Char">
    <w:name w:val="纯文本 Char"/>
    <w:basedOn w:val="a0"/>
    <w:link w:val="a8"/>
    <w:qFormat/>
    <w:rsid w:val="00DF0C86"/>
    <w:rPr>
      <w:rFonts w:ascii="宋体" w:eastAsia="DengXian" w:hAnsi="Courier New" w:cs="DengXian"/>
      <w:color w:val="000000"/>
      <w:sz w:val="28"/>
      <w:szCs w:val="21"/>
    </w:rPr>
  </w:style>
  <w:style w:type="paragraph" w:styleId="a9">
    <w:name w:val="Date"/>
    <w:basedOn w:val="a"/>
    <w:next w:val="a"/>
    <w:link w:val="Char0"/>
    <w:qFormat/>
    <w:rsid w:val="00DF0C86"/>
    <w:pPr>
      <w:widowControl w:val="0"/>
      <w:ind w:leftChars="2500" w:left="100"/>
      <w:jc w:val="both"/>
    </w:pPr>
    <w:rPr>
      <w:rFonts w:ascii="DengXian" w:eastAsia="DengXian" w:hAnsi="DengXian" w:cs="DengXian"/>
      <w:color w:val="000000"/>
      <w:kern w:val="2"/>
      <w:sz w:val="28"/>
      <w:szCs w:val="28"/>
    </w:rPr>
  </w:style>
  <w:style w:type="character" w:customStyle="1" w:styleId="Char0">
    <w:name w:val="日期 Char"/>
    <w:basedOn w:val="a0"/>
    <w:link w:val="a9"/>
    <w:qFormat/>
    <w:rsid w:val="00DF0C86"/>
    <w:rPr>
      <w:rFonts w:ascii="DengXian" w:eastAsia="DengXian" w:hAnsi="DengXian" w:cs="DengXian"/>
      <w:color w:val="000000"/>
      <w:sz w:val="28"/>
      <w:szCs w:val="28"/>
    </w:rPr>
  </w:style>
  <w:style w:type="paragraph" w:styleId="22">
    <w:name w:val="Body Text Indent 2"/>
    <w:basedOn w:val="a"/>
    <w:link w:val="2Char2"/>
    <w:qFormat/>
    <w:rsid w:val="00DF0C86"/>
    <w:pPr>
      <w:spacing w:after="120" w:line="480" w:lineRule="auto"/>
      <w:ind w:leftChars="200" w:left="420"/>
    </w:pPr>
    <w:rPr>
      <w:rFonts w:asciiTheme="minorHAnsi" w:eastAsiaTheme="minorEastAsia" w:hAnsiTheme="minorHAnsi" w:cstheme="minorBidi"/>
      <w:kern w:val="2"/>
      <w:sz w:val="21"/>
    </w:rPr>
  </w:style>
  <w:style w:type="character" w:customStyle="1" w:styleId="2Char2">
    <w:name w:val="正文文本缩进 2 Char2"/>
    <w:basedOn w:val="a0"/>
    <w:link w:val="22"/>
    <w:qFormat/>
    <w:rsid w:val="00DF0C86"/>
    <w:rPr>
      <w:szCs w:val="24"/>
    </w:rPr>
  </w:style>
  <w:style w:type="paragraph" w:styleId="aa">
    <w:name w:val="Balloon Text"/>
    <w:basedOn w:val="a"/>
    <w:link w:val="Char11"/>
    <w:uiPriority w:val="99"/>
    <w:qFormat/>
    <w:rsid w:val="00DF0C86"/>
    <w:rPr>
      <w:rFonts w:ascii="DengXian" w:eastAsia="DengXian" w:hAnsi="DengXian" w:cstheme="minorBidi"/>
      <w:kern w:val="2"/>
      <w:sz w:val="18"/>
      <w:szCs w:val="18"/>
    </w:rPr>
  </w:style>
  <w:style w:type="character" w:customStyle="1" w:styleId="Char11">
    <w:name w:val="批注框文本 Char1"/>
    <w:basedOn w:val="a0"/>
    <w:link w:val="aa"/>
    <w:uiPriority w:val="99"/>
    <w:qFormat/>
    <w:rsid w:val="00DF0C86"/>
    <w:rPr>
      <w:rFonts w:ascii="DengXian" w:eastAsia="DengXian" w:hAnsi="DengXian"/>
      <w:sz w:val="18"/>
      <w:szCs w:val="18"/>
    </w:rPr>
  </w:style>
  <w:style w:type="paragraph" w:styleId="ab">
    <w:name w:val="footer"/>
    <w:basedOn w:val="a"/>
    <w:link w:val="Char12"/>
    <w:uiPriority w:val="99"/>
    <w:qFormat/>
    <w:rsid w:val="00DF0C86"/>
    <w:pPr>
      <w:tabs>
        <w:tab w:val="center" w:pos="4153"/>
        <w:tab w:val="right" w:pos="8306"/>
      </w:tabs>
      <w:snapToGrid w:val="0"/>
    </w:pPr>
    <w:rPr>
      <w:rFonts w:asciiTheme="minorHAnsi" w:eastAsia="仿宋_GB2312" w:hAnsiTheme="minorHAnsi" w:cstheme="minorBidi"/>
      <w:kern w:val="2"/>
      <w:sz w:val="18"/>
      <w:szCs w:val="18"/>
    </w:rPr>
  </w:style>
  <w:style w:type="character" w:customStyle="1" w:styleId="Char12">
    <w:name w:val="页脚 Char1"/>
    <w:basedOn w:val="a0"/>
    <w:link w:val="ab"/>
    <w:uiPriority w:val="99"/>
    <w:qFormat/>
    <w:rsid w:val="00DF0C86"/>
    <w:rPr>
      <w:rFonts w:eastAsia="仿宋_GB2312"/>
      <w:sz w:val="18"/>
      <w:szCs w:val="18"/>
    </w:rPr>
  </w:style>
  <w:style w:type="paragraph" w:styleId="ac">
    <w:name w:val="header"/>
    <w:basedOn w:val="a"/>
    <w:link w:val="Char13"/>
    <w:uiPriority w:val="99"/>
    <w:qFormat/>
    <w:rsid w:val="00DF0C86"/>
    <w:pPr>
      <w:pBdr>
        <w:bottom w:val="single" w:sz="6" w:space="1" w:color="auto"/>
      </w:pBdr>
      <w:tabs>
        <w:tab w:val="center" w:pos="4153"/>
        <w:tab w:val="right" w:pos="8306"/>
      </w:tabs>
      <w:snapToGrid w:val="0"/>
      <w:jc w:val="center"/>
    </w:pPr>
    <w:rPr>
      <w:rFonts w:asciiTheme="minorHAnsi" w:eastAsia="仿宋_GB2312" w:hAnsiTheme="minorHAnsi" w:cstheme="minorBidi"/>
      <w:kern w:val="2"/>
      <w:sz w:val="18"/>
      <w:szCs w:val="18"/>
    </w:rPr>
  </w:style>
  <w:style w:type="character" w:customStyle="1" w:styleId="ad">
    <w:name w:val="页眉 字符"/>
    <w:basedOn w:val="a0"/>
    <w:uiPriority w:val="99"/>
    <w:qFormat/>
    <w:rsid w:val="00DF0C86"/>
    <w:rPr>
      <w:rFonts w:ascii="Times New Roman" w:eastAsia="微软雅黑" w:hAnsi="Times New Roman" w:cs="Times New Roman"/>
      <w:kern w:val="0"/>
      <w:sz w:val="18"/>
      <w:szCs w:val="18"/>
    </w:rPr>
  </w:style>
  <w:style w:type="paragraph" w:styleId="11">
    <w:name w:val="toc 1"/>
    <w:basedOn w:val="a"/>
    <w:next w:val="a"/>
    <w:uiPriority w:val="39"/>
    <w:qFormat/>
    <w:rsid w:val="00DF0C86"/>
    <w:rPr>
      <w:rFonts w:ascii="DengXian" w:eastAsia="DengXian" w:hAnsi="DengXian"/>
      <w:sz w:val="21"/>
      <w:szCs w:val="22"/>
    </w:rPr>
  </w:style>
  <w:style w:type="paragraph" w:styleId="40">
    <w:name w:val="toc 4"/>
    <w:basedOn w:val="a"/>
    <w:next w:val="a"/>
    <w:uiPriority w:val="39"/>
    <w:qFormat/>
    <w:rsid w:val="00DF0C86"/>
    <w:pPr>
      <w:ind w:leftChars="600" w:left="1260"/>
    </w:pPr>
    <w:rPr>
      <w:rFonts w:ascii="Calibri" w:eastAsia="宋体" w:hAnsi="Calibri"/>
      <w:sz w:val="21"/>
      <w:szCs w:val="22"/>
    </w:rPr>
  </w:style>
  <w:style w:type="paragraph" w:styleId="23">
    <w:name w:val="toc 2"/>
    <w:basedOn w:val="a"/>
    <w:next w:val="a"/>
    <w:uiPriority w:val="39"/>
    <w:qFormat/>
    <w:rsid w:val="00DF0C86"/>
    <w:pPr>
      <w:ind w:leftChars="200" w:left="420"/>
    </w:pPr>
    <w:rPr>
      <w:rFonts w:ascii="DengXian" w:eastAsia="DengXian" w:hAnsi="DengXian"/>
      <w:sz w:val="21"/>
      <w:szCs w:val="22"/>
    </w:rPr>
  </w:style>
  <w:style w:type="paragraph" w:styleId="HTML">
    <w:name w:val="HTML Preformatted"/>
    <w:basedOn w:val="a"/>
    <w:link w:val="HTMLChar2"/>
    <w:unhideWhenUsed/>
    <w:qFormat/>
    <w:rsid w:val="00DF0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hint="eastAsia"/>
    </w:rPr>
  </w:style>
  <w:style w:type="character" w:customStyle="1" w:styleId="HTMLChar2">
    <w:name w:val="HTML 预设格式 Char2"/>
    <w:basedOn w:val="a0"/>
    <w:link w:val="HTML"/>
    <w:qFormat/>
    <w:rsid w:val="00DF0C86"/>
    <w:rPr>
      <w:rFonts w:ascii="宋体" w:eastAsia="宋体" w:hAnsi="宋体" w:cs="Times New Roman"/>
      <w:kern w:val="0"/>
      <w:sz w:val="24"/>
      <w:szCs w:val="24"/>
    </w:rPr>
  </w:style>
  <w:style w:type="paragraph" w:styleId="ae">
    <w:name w:val="Normal (Web)"/>
    <w:basedOn w:val="a"/>
    <w:uiPriority w:val="99"/>
    <w:qFormat/>
    <w:rsid w:val="00DF0C86"/>
    <w:rPr>
      <w:rFonts w:eastAsia="DengXian"/>
    </w:rPr>
  </w:style>
  <w:style w:type="character" w:styleId="af">
    <w:name w:val="Strong"/>
    <w:uiPriority w:val="22"/>
    <w:qFormat/>
    <w:rsid w:val="00DF0C86"/>
    <w:rPr>
      <w:rFonts w:ascii="Times New Roman" w:eastAsia="宋体" w:hAnsi="Times New Roman" w:cs="Times New Roman"/>
      <w:b/>
      <w:bCs/>
      <w:lang w:val="en-US" w:eastAsia="zh-CN" w:bidi="ar-SA"/>
    </w:rPr>
  </w:style>
  <w:style w:type="character" w:styleId="af0">
    <w:name w:val="page number"/>
    <w:qFormat/>
    <w:rsid w:val="00DF0C86"/>
    <w:rPr>
      <w:rFonts w:ascii="Times New Roman" w:eastAsia="宋体" w:hAnsi="Times New Roman" w:cs="Times New Roman"/>
    </w:rPr>
  </w:style>
  <w:style w:type="character" w:styleId="af1">
    <w:name w:val="FollowedHyperlink"/>
    <w:uiPriority w:val="99"/>
    <w:qFormat/>
    <w:rsid w:val="00DF0C86"/>
    <w:rPr>
      <w:rFonts w:ascii="Times New Roman" w:eastAsia="宋体" w:hAnsi="Times New Roman" w:cs="Times New Roman"/>
      <w:color w:val="954F72"/>
      <w:u w:val="single"/>
      <w:lang w:val="en-US" w:eastAsia="zh-CN" w:bidi="ar-SA"/>
    </w:rPr>
  </w:style>
  <w:style w:type="character" w:styleId="af2">
    <w:name w:val="Emphasis"/>
    <w:uiPriority w:val="20"/>
    <w:qFormat/>
    <w:rsid w:val="00DF0C86"/>
    <w:rPr>
      <w:rFonts w:ascii="Times New Roman" w:eastAsia="宋体" w:hAnsi="Times New Roman" w:cs="Times New Roman"/>
      <w:i/>
      <w:iCs/>
      <w:lang w:val="en-US" w:eastAsia="zh-CN" w:bidi="ar-SA"/>
    </w:rPr>
  </w:style>
  <w:style w:type="character" w:styleId="af3">
    <w:name w:val="Hyperlink"/>
    <w:basedOn w:val="a0"/>
    <w:uiPriority w:val="99"/>
    <w:qFormat/>
    <w:rsid w:val="00DF0C86"/>
    <w:rPr>
      <w:rFonts w:ascii="Times New Roman" w:eastAsia="宋体" w:hAnsi="Times New Roman" w:cs="Times New Roman"/>
      <w:color w:val="0563C1"/>
      <w:u w:val="single"/>
      <w:lang w:val="en-US" w:eastAsia="zh-CN" w:bidi="ar-SA"/>
    </w:rPr>
  </w:style>
  <w:style w:type="character" w:styleId="af4">
    <w:name w:val="annotation reference"/>
    <w:basedOn w:val="a0"/>
    <w:qFormat/>
    <w:rsid w:val="00DF0C86"/>
    <w:rPr>
      <w:rFonts w:ascii="Times New Roman" w:eastAsia="宋体" w:hAnsi="Times New Roman" w:cs="Times New Roman"/>
      <w:sz w:val="21"/>
      <w:szCs w:val="21"/>
      <w:lang w:val="en-US" w:eastAsia="zh-CN" w:bidi="ar-SA"/>
    </w:rPr>
  </w:style>
  <w:style w:type="table" w:styleId="af5">
    <w:name w:val="Table Grid"/>
    <w:basedOn w:val="a1"/>
    <w:uiPriority w:val="39"/>
    <w:qFormat/>
    <w:rsid w:val="00DF0C86"/>
    <w:rPr>
      <w:rFonts w:ascii="Calibri" w:hAnsi="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uiPriority w:val="9"/>
    <w:qFormat/>
    <w:rsid w:val="00DF0C86"/>
    <w:rPr>
      <w:rFonts w:ascii="DengXian" w:eastAsia="DengXian" w:hAnsi="DengXian" w:cs="Times New Roman"/>
      <w:b/>
      <w:bCs/>
      <w:kern w:val="44"/>
      <w:sz w:val="44"/>
      <w:szCs w:val="44"/>
      <w:lang w:val="en-US" w:eastAsia="zh-CN" w:bidi="ar-SA"/>
    </w:rPr>
  </w:style>
  <w:style w:type="character" w:customStyle="1" w:styleId="2Char">
    <w:name w:val="标题 2 Char"/>
    <w:basedOn w:val="a0"/>
    <w:uiPriority w:val="9"/>
    <w:qFormat/>
    <w:rsid w:val="00DF0C86"/>
    <w:rPr>
      <w:rFonts w:ascii="等线 Light" w:eastAsia="等线 Light" w:hAnsi="等线 Light" w:cs="Times New Roman"/>
      <w:b/>
      <w:bCs/>
      <w:kern w:val="2"/>
      <w:sz w:val="32"/>
      <w:szCs w:val="32"/>
      <w:lang w:val="en-US" w:eastAsia="zh-CN" w:bidi="ar-SA"/>
    </w:rPr>
  </w:style>
  <w:style w:type="character" w:customStyle="1" w:styleId="3Char">
    <w:name w:val="标题 3 Char"/>
    <w:basedOn w:val="a0"/>
    <w:uiPriority w:val="9"/>
    <w:qFormat/>
    <w:rsid w:val="00DF0C86"/>
    <w:rPr>
      <w:rFonts w:ascii="DengXian" w:eastAsia="DengXian" w:hAnsi="DengXian" w:cs="Times New Roman"/>
      <w:b/>
      <w:bCs/>
      <w:kern w:val="2"/>
      <w:sz w:val="32"/>
      <w:szCs w:val="32"/>
      <w:lang w:val="en-US" w:eastAsia="zh-CN" w:bidi="ar-SA"/>
    </w:rPr>
  </w:style>
  <w:style w:type="character" w:customStyle="1" w:styleId="4Char">
    <w:name w:val="标题 4 Char"/>
    <w:basedOn w:val="a0"/>
    <w:uiPriority w:val="9"/>
    <w:qFormat/>
    <w:rsid w:val="00DF0C86"/>
    <w:rPr>
      <w:rFonts w:ascii="Cambria" w:eastAsia="宋体" w:hAnsi="Cambria" w:cs="Times New Roman"/>
      <w:b/>
      <w:bCs/>
      <w:kern w:val="2"/>
      <w:sz w:val="28"/>
      <w:szCs w:val="28"/>
      <w:lang w:val="en-US" w:eastAsia="zh-CN" w:bidi="ar-SA"/>
    </w:rPr>
  </w:style>
  <w:style w:type="character" w:customStyle="1" w:styleId="12">
    <w:name w:val="未处理的提及1"/>
    <w:uiPriority w:val="99"/>
    <w:unhideWhenUsed/>
    <w:qFormat/>
    <w:rsid w:val="00DF0C86"/>
    <w:rPr>
      <w:rFonts w:ascii="Times New Roman" w:eastAsia="宋体" w:hAnsi="Times New Roman" w:cs="Times New Roman"/>
      <w:color w:val="605E5C"/>
      <w:shd w:val="clear" w:color="auto" w:fill="E1DFDD"/>
      <w:lang w:val="en-US" w:eastAsia="zh-CN" w:bidi="ar-SA"/>
    </w:rPr>
  </w:style>
  <w:style w:type="character" w:customStyle="1" w:styleId="fontstyle91">
    <w:name w:val="fontstyle91"/>
    <w:qFormat/>
    <w:rsid w:val="00DF0C86"/>
    <w:rPr>
      <w:rFonts w:ascii="FzBookMaker13DlFont13" w:eastAsia="宋体" w:hAnsi="FzBookMaker13DlFont13" w:cs="Times New Roman" w:hint="default"/>
      <w:color w:val="000000"/>
      <w:sz w:val="22"/>
      <w:szCs w:val="22"/>
      <w:lang w:val="en-US" w:eastAsia="zh-CN" w:bidi="ar-SA"/>
    </w:rPr>
  </w:style>
  <w:style w:type="character" w:customStyle="1" w:styleId="z-">
    <w:name w:val="z-窗体顶端 字符"/>
    <w:link w:val="z-1"/>
    <w:qFormat/>
    <w:rsid w:val="00DF0C86"/>
    <w:rPr>
      <w:rFonts w:ascii="Arial" w:eastAsia="宋体"/>
      <w:vanish/>
      <w:sz w:val="16"/>
    </w:rPr>
  </w:style>
  <w:style w:type="paragraph" w:customStyle="1" w:styleId="z-1">
    <w:name w:val="z-窗体顶端1"/>
    <w:basedOn w:val="a"/>
    <w:next w:val="a"/>
    <w:link w:val="z-"/>
    <w:qFormat/>
    <w:rsid w:val="00DF0C86"/>
    <w:pPr>
      <w:pBdr>
        <w:bottom w:val="single" w:sz="6" w:space="1" w:color="auto"/>
      </w:pBdr>
      <w:jc w:val="center"/>
    </w:pPr>
    <w:rPr>
      <w:rFonts w:ascii="Arial" w:eastAsia="宋体" w:hAnsiTheme="minorHAnsi" w:cstheme="minorBidi"/>
      <w:vanish/>
      <w:kern w:val="2"/>
      <w:sz w:val="16"/>
      <w:szCs w:val="22"/>
    </w:rPr>
  </w:style>
  <w:style w:type="character" w:customStyle="1" w:styleId="fontstyle71">
    <w:name w:val="fontstyle71"/>
    <w:qFormat/>
    <w:rsid w:val="00DF0C86"/>
    <w:rPr>
      <w:rFonts w:ascii="FzBookMaker12DlFont120536876587" w:eastAsia="宋体" w:hAnsi="FzBookMaker12DlFont120536876587" w:cs="Times New Roman" w:hint="default"/>
      <w:color w:val="000000"/>
      <w:sz w:val="22"/>
      <w:szCs w:val="22"/>
      <w:lang w:val="en-US" w:eastAsia="zh-CN" w:bidi="ar-SA"/>
    </w:rPr>
  </w:style>
  <w:style w:type="character" w:customStyle="1" w:styleId="NormalCharacter">
    <w:name w:val="NormalCharacter"/>
    <w:basedOn w:val="a0"/>
    <w:qFormat/>
    <w:rsid w:val="00DF0C86"/>
    <w:rPr>
      <w:rFonts w:ascii="Times New Roman" w:eastAsia="宋体" w:hAnsi="Times New Roman" w:cs="Times New Roman"/>
      <w:lang w:val="en-US" w:eastAsia="zh-CN" w:bidi="ar-SA"/>
    </w:rPr>
  </w:style>
  <w:style w:type="character" w:customStyle="1" w:styleId="fontstyle11">
    <w:name w:val="fontstyle11"/>
    <w:qFormat/>
    <w:rsid w:val="00DF0C86"/>
    <w:rPr>
      <w:rFonts w:ascii="Times New Roman" w:eastAsia="宋体" w:hAnsi="Times New Roman" w:cs="Times New Roman" w:hint="default"/>
      <w:color w:val="000000"/>
      <w:sz w:val="24"/>
      <w:szCs w:val="24"/>
      <w:lang w:val="en-US" w:eastAsia="zh-CN" w:bidi="ar-SA"/>
    </w:rPr>
  </w:style>
  <w:style w:type="character" w:customStyle="1" w:styleId="font21">
    <w:name w:val="font21"/>
    <w:qFormat/>
    <w:rsid w:val="00DF0C86"/>
    <w:rPr>
      <w:rFonts w:ascii="宋体" w:eastAsia="宋体" w:hAnsi="宋体" w:cs="宋体" w:hint="eastAsia"/>
      <w:color w:val="000000"/>
      <w:sz w:val="24"/>
      <w:szCs w:val="24"/>
      <w:u w:val="none"/>
      <w:lang w:val="en-US" w:eastAsia="zh-CN" w:bidi="ar-SA"/>
    </w:rPr>
  </w:style>
  <w:style w:type="character" w:customStyle="1" w:styleId="fontstyle81">
    <w:name w:val="fontstyle81"/>
    <w:qFormat/>
    <w:rsid w:val="00DF0C86"/>
    <w:rPr>
      <w:rFonts w:ascii="FzBookMaker4DlFont40536876585" w:eastAsia="宋体" w:hAnsi="FzBookMaker4DlFont40536876585" w:cs="Times New Roman" w:hint="default"/>
      <w:color w:val="000000"/>
      <w:sz w:val="22"/>
      <w:szCs w:val="22"/>
      <w:lang w:val="en-US" w:eastAsia="zh-CN" w:bidi="ar-SA"/>
    </w:rPr>
  </w:style>
  <w:style w:type="character" w:customStyle="1" w:styleId="fontstyle31">
    <w:name w:val="fontstyle31"/>
    <w:qFormat/>
    <w:rsid w:val="00DF0C86"/>
    <w:rPr>
      <w:rFonts w:ascii="FzBookMaker5DlFont5" w:eastAsia="宋体" w:hAnsi="FzBookMaker5DlFont5" w:cs="Times New Roman" w:hint="default"/>
      <w:color w:val="000000"/>
      <w:sz w:val="22"/>
      <w:szCs w:val="22"/>
      <w:lang w:val="en-US" w:eastAsia="zh-CN" w:bidi="ar-SA"/>
    </w:rPr>
  </w:style>
  <w:style w:type="character" w:customStyle="1" w:styleId="fontstyle21">
    <w:name w:val="fontstyle21"/>
    <w:qFormat/>
    <w:rsid w:val="00DF0C86"/>
    <w:rPr>
      <w:rFonts w:ascii="宋体" w:eastAsia="宋体" w:hAnsi="宋体" w:cs="Times New Roman" w:hint="eastAsia"/>
      <w:color w:val="000000"/>
      <w:sz w:val="24"/>
      <w:szCs w:val="24"/>
      <w:lang w:val="en-US" w:eastAsia="zh-CN" w:bidi="ar-SA"/>
    </w:rPr>
  </w:style>
  <w:style w:type="character" w:customStyle="1" w:styleId="fontstyle41">
    <w:name w:val="fontstyle41"/>
    <w:qFormat/>
    <w:rsid w:val="00DF0C86"/>
    <w:rPr>
      <w:rFonts w:ascii="FzBookMaker11DlFont110536876592" w:eastAsia="宋体" w:hAnsi="FzBookMaker11DlFont110536876592" w:cs="Times New Roman" w:hint="default"/>
      <w:color w:val="000000"/>
      <w:sz w:val="22"/>
      <w:szCs w:val="22"/>
      <w:lang w:val="en-US" w:eastAsia="zh-CN" w:bidi="ar-SA"/>
    </w:rPr>
  </w:style>
  <w:style w:type="character" w:customStyle="1" w:styleId="2Char0">
    <w:name w:val="正文文本缩进 2 Char"/>
    <w:basedOn w:val="a0"/>
    <w:qFormat/>
    <w:rsid w:val="00DF0C86"/>
    <w:rPr>
      <w:rFonts w:asciiTheme="minorHAnsi" w:eastAsiaTheme="minorEastAsia" w:hAnsiTheme="minorHAnsi" w:cstheme="minorBidi"/>
      <w:kern w:val="2"/>
      <w:sz w:val="21"/>
      <w:lang w:val="en-US" w:eastAsia="zh-CN" w:bidi="ar-SA"/>
    </w:rPr>
  </w:style>
  <w:style w:type="character" w:customStyle="1" w:styleId="Char3">
    <w:name w:val="页眉 Char"/>
    <w:basedOn w:val="a0"/>
    <w:uiPriority w:val="99"/>
    <w:qFormat/>
    <w:rsid w:val="00DF0C86"/>
    <w:rPr>
      <w:rFonts w:asciiTheme="minorHAnsi" w:eastAsia="仿宋_GB2312" w:hAnsiTheme="minorHAnsi" w:cstheme="minorBidi"/>
      <w:kern w:val="2"/>
      <w:sz w:val="18"/>
      <w:szCs w:val="18"/>
      <w:lang w:val="en-US" w:eastAsia="zh-CN" w:bidi="ar-SA"/>
    </w:rPr>
  </w:style>
  <w:style w:type="character" w:customStyle="1" w:styleId="z-0">
    <w:name w:val="z-窗体底端 字符"/>
    <w:link w:val="z-10"/>
    <w:qFormat/>
    <w:rsid w:val="00DF0C86"/>
    <w:rPr>
      <w:rFonts w:ascii="Arial" w:eastAsia="宋体"/>
      <w:vanish/>
      <w:sz w:val="16"/>
    </w:rPr>
  </w:style>
  <w:style w:type="paragraph" w:customStyle="1" w:styleId="z-10">
    <w:name w:val="z-窗体底端1"/>
    <w:basedOn w:val="a"/>
    <w:next w:val="a"/>
    <w:link w:val="z-0"/>
    <w:qFormat/>
    <w:rsid w:val="00DF0C86"/>
    <w:pPr>
      <w:pBdr>
        <w:top w:val="single" w:sz="6" w:space="1" w:color="auto"/>
      </w:pBdr>
      <w:jc w:val="center"/>
    </w:pPr>
    <w:rPr>
      <w:rFonts w:ascii="Arial" w:eastAsia="宋体" w:hAnsiTheme="minorHAnsi" w:cstheme="minorBidi"/>
      <w:vanish/>
      <w:kern w:val="2"/>
      <w:sz w:val="16"/>
      <w:szCs w:val="22"/>
    </w:rPr>
  </w:style>
  <w:style w:type="character" w:customStyle="1" w:styleId="s1">
    <w:name w:val="s1"/>
    <w:qFormat/>
    <w:rsid w:val="00DF0C86"/>
    <w:rPr>
      <w:rFonts w:ascii="Times New Roman" w:eastAsia="宋体" w:hAnsi="Times New Roman" w:cs="Times New Roman"/>
      <w:lang w:val="en-US" w:eastAsia="zh-CN" w:bidi="ar-SA"/>
    </w:rPr>
  </w:style>
  <w:style w:type="character" w:customStyle="1" w:styleId="Char4">
    <w:name w:val="批注框文本 Char"/>
    <w:basedOn w:val="a0"/>
    <w:uiPriority w:val="99"/>
    <w:qFormat/>
    <w:rsid w:val="00DF0C86"/>
    <w:rPr>
      <w:rFonts w:ascii="DengXian" w:eastAsia="DengXian" w:hAnsi="DengXian" w:cstheme="minorBidi"/>
      <w:kern w:val="2"/>
      <w:sz w:val="18"/>
      <w:szCs w:val="18"/>
      <w:lang w:val="en-US" w:eastAsia="zh-CN" w:bidi="ar-SA"/>
    </w:rPr>
  </w:style>
  <w:style w:type="character" w:customStyle="1" w:styleId="fontstyle61">
    <w:name w:val="fontstyle61"/>
    <w:qFormat/>
    <w:rsid w:val="00DF0C86"/>
    <w:rPr>
      <w:rFonts w:ascii="FzBookMaker10DlFont100536876584" w:eastAsia="宋体" w:hAnsi="FzBookMaker10DlFont100536876584" w:cs="Times New Roman" w:hint="default"/>
      <w:color w:val="000000"/>
      <w:sz w:val="22"/>
      <w:szCs w:val="22"/>
      <w:lang w:val="en-US" w:eastAsia="zh-CN" w:bidi="ar-SA"/>
    </w:rPr>
  </w:style>
  <w:style w:type="character" w:customStyle="1" w:styleId="fontstyle51">
    <w:name w:val="fontstyle51"/>
    <w:qFormat/>
    <w:rsid w:val="00DF0C86"/>
    <w:rPr>
      <w:rFonts w:ascii="FzBookMaker3DlFont30536876586" w:eastAsia="宋体" w:hAnsi="FzBookMaker3DlFont30536876586" w:cs="Times New Roman" w:hint="default"/>
      <w:color w:val="000000"/>
      <w:sz w:val="22"/>
      <w:szCs w:val="22"/>
      <w:lang w:val="en-US" w:eastAsia="zh-CN" w:bidi="ar-SA"/>
    </w:rPr>
  </w:style>
  <w:style w:type="character" w:customStyle="1" w:styleId="fontstyle01">
    <w:name w:val="fontstyle01"/>
    <w:qFormat/>
    <w:rsid w:val="00DF0C86"/>
    <w:rPr>
      <w:rFonts w:ascii="宋体" w:eastAsia="宋体" w:hAnsi="宋体" w:cs="Times New Roman" w:hint="eastAsia"/>
      <w:color w:val="000000"/>
      <w:sz w:val="24"/>
      <w:szCs w:val="24"/>
      <w:lang w:val="en-US" w:eastAsia="zh-CN" w:bidi="ar-SA"/>
    </w:rPr>
  </w:style>
  <w:style w:type="character" w:customStyle="1" w:styleId="Char5">
    <w:name w:val="页脚 Char"/>
    <w:basedOn w:val="a0"/>
    <w:uiPriority w:val="99"/>
    <w:qFormat/>
    <w:rsid w:val="00DF0C86"/>
    <w:rPr>
      <w:rFonts w:asciiTheme="minorHAnsi" w:eastAsia="仿宋_GB2312" w:hAnsiTheme="minorHAnsi" w:cstheme="minorBidi"/>
      <w:kern w:val="2"/>
      <w:sz w:val="18"/>
      <w:szCs w:val="18"/>
      <w:lang w:val="en-US" w:eastAsia="zh-CN" w:bidi="ar-SA"/>
    </w:rPr>
  </w:style>
  <w:style w:type="character" w:customStyle="1" w:styleId="Char6">
    <w:name w:val="正文文本 Char"/>
    <w:basedOn w:val="a0"/>
    <w:qFormat/>
    <w:rsid w:val="00DF0C86"/>
    <w:rPr>
      <w:rFonts w:asciiTheme="minorHAnsi" w:eastAsia="仿宋_GB2312" w:hAnsiTheme="minorHAnsi" w:cstheme="minorBidi"/>
      <w:kern w:val="2"/>
      <w:sz w:val="32"/>
      <w:lang w:val="en-US" w:eastAsia="zh-CN" w:bidi="ar-SA"/>
    </w:rPr>
  </w:style>
  <w:style w:type="character" w:customStyle="1" w:styleId="210">
    <w:name w:val="正文文本缩进 2字符1"/>
    <w:basedOn w:val="a0"/>
    <w:uiPriority w:val="99"/>
    <w:semiHidden/>
    <w:qFormat/>
    <w:rsid w:val="00DF0C86"/>
    <w:rPr>
      <w:rFonts w:ascii="Times New Roman" w:eastAsia="微软雅黑" w:hAnsi="Times New Roman" w:cs="Times New Roman"/>
      <w:kern w:val="0"/>
      <w:lang w:val="en-US" w:eastAsia="zh-CN" w:bidi="ar-SA"/>
    </w:rPr>
  </w:style>
  <w:style w:type="character" w:customStyle="1" w:styleId="13">
    <w:name w:val="正文文本字符1"/>
    <w:basedOn w:val="a0"/>
    <w:uiPriority w:val="99"/>
    <w:qFormat/>
    <w:rsid w:val="00DF0C86"/>
    <w:rPr>
      <w:rFonts w:ascii="Times New Roman" w:eastAsia="微软雅黑" w:hAnsi="Times New Roman" w:cs="Times New Roman"/>
      <w:kern w:val="0"/>
      <w:lang w:val="en-US" w:eastAsia="zh-CN" w:bidi="ar-SA"/>
    </w:rPr>
  </w:style>
  <w:style w:type="character" w:customStyle="1" w:styleId="14">
    <w:name w:val="页脚字符1"/>
    <w:basedOn w:val="a0"/>
    <w:uiPriority w:val="99"/>
    <w:semiHidden/>
    <w:qFormat/>
    <w:rsid w:val="00DF0C86"/>
    <w:rPr>
      <w:rFonts w:ascii="Times New Roman" w:eastAsia="微软雅黑" w:hAnsi="Times New Roman" w:cs="Times New Roman"/>
      <w:kern w:val="0"/>
      <w:sz w:val="18"/>
      <w:szCs w:val="18"/>
      <w:lang w:val="en-US" w:eastAsia="zh-CN" w:bidi="ar-SA"/>
    </w:rPr>
  </w:style>
  <w:style w:type="character" w:customStyle="1" w:styleId="15">
    <w:name w:val="页眉字符1"/>
    <w:basedOn w:val="a0"/>
    <w:uiPriority w:val="99"/>
    <w:semiHidden/>
    <w:qFormat/>
    <w:rsid w:val="00DF0C86"/>
    <w:rPr>
      <w:rFonts w:ascii="Times New Roman" w:eastAsia="微软雅黑" w:hAnsi="Times New Roman" w:cs="Times New Roman"/>
      <w:kern w:val="0"/>
      <w:sz w:val="18"/>
      <w:szCs w:val="18"/>
      <w:lang w:val="en-US" w:eastAsia="zh-CN" w:bidi="ar-SA"/>
    </w:rPr>
  </w:style>
  <w:style w:type="character" w:customStyle="1" w:styleId="16">
    <w:name w:val="批注框文本字符1"/>
    <w:basedOn w:val="a0"/>
    <w:uiPriority w:val="99"/>
    <w:semiHidden/>
    <w:qFormat/>
    <w:rsid w:val="00DF0C86"/>
    <w:rPr>
      <w:rFonts w:ascii="宋体" w:eastAsia="宋体" w:hAnsi="Times New Roman" w:cs="Times New Roman"/>
      <w:kern w:val="0"/>
      <w:sz w:val="18"/>
      <w:szCs w:val="18"/>
      <w:lang w:val="en-US" w:eastAsia="zh-CN" w:bidi="ar-SA"/>
    </w:rPr>
  </w:style>
  <w:style w:type="paragraph" w:customStyle="1" w:styleId="xl87">
    <w:name w:val="xl87"/>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rPr>
  </w:style>
  <w:style w:type="paragraph" w:customStyle="1" w:styleId="222222222">
    <w:name w:val="表格样式222222222"/>
    <w:basedOn w:val="ae"/>
    <w:qFormat/>
    <w:rsid w:val="00DF0C86"/>
    <w:pPr>
      <w:adjustRightInd w:val="0"/>
      <w:spacing w:line="260" w:lineRule="exact"/>
      <w:jc w:val="center"/>
    </w:pPr>
    <w:rPr>
      <w:rFonts w:ascii="仿宋_GB2312" w:eastAsia="仿宋_GB2312" w:hAnsi="Arial" w:cs="Arial"/>
      <w:sz w:val="21"/>
      <w:szCs w:val="21"/>
    </w:rPr>
  </w:style>
  <w:style w:type="paragraph" w:customStyle="1" w:styleId="xl85">
    <w:name w:val="xl85"/>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rPr>
  </w:style>
  <w:style w:type="paragraph" w:customStyle="1" w:styleId="TableParagraph">
    <w:name w:val="Table Paragraph"/>
    <w:basedOn w:val="a"/>
    <w:uiPriority w:val="1"/>
    <w:qFormat/>
    <w:rsid w:val="00DF0C86"/>
    <w:pPr>
      <w:widowControl w:val="0"/>
      <w:autoSpaceDE w:val="0"/>
      <w:autoSpaceDN w:val="0"/>
      <w:spacing w:before="142"/>
      <w:jc w:val="center"/>
    </w:pPr>
    <w:rPr>
      <w:rFonts w:ascii="Calibri" w:eastAsia="Calibri" w:hAnsi="Calibri" w:cs="Calibri"/>
      <w:sz w:val="22"/>
      <w:szCs w:val="22"/>
      <w:lang w:val="zh-CN" w:bidi="zh-CN"/>
    </w:rPr>
  </w:style>
  <w:style w:type="paragraph" w:customStyle="1" w:styleId="TOC1">
    <w:name w:val="TOC 标题1"/>
    <w:basedOn w:val="1"/>
    <w:next w:val="a"/>
    <w:uiPriority w:val="39"/>
    <w:unhideWhenUsed/>
    <w:qFormat/>
    <w:rsid w:val="00DF0C86"/>
    <w:pPr>
      <w:spacing w:before="240" w:after="0" w:line="259" w:lineRule="auto"/>
      <w:outlineLvl w:val="9"/>
    </w:pPr>
    <w:rPr>
      <w:rFonts w:ascii="等线 Light" w:eastAsia="等线 Light" w:hAnsi="等线 Light"/>
      <w:b w:val="0"/>
      <w:bCs w:val="0"/>
      <w:color w:val="2F5496"/>
      <w:kern w:val="0"/>
      <w:sz w:val="32"/>
      <w:szCs w:val="32"/>
    </w:rPr>
  </w:style>
  <w:style w:type="paragraph" w:customStyle="1" w:styleId="xl105">
    <w:name w:val="xl105"/>
    <w:basedOn w:val="a"/>
    <w:qFormat/>
    <w:rsid w:val="00DF0C86"/>
    <w:pPr>
      <w:pBdr>
        <w:top w:val="single" w:sz="4" w:space="0" w:color="auto"/>
        <w:bottom w:val="single" w:sz="4" w:space="0" w:color="auto"/>
        <w:right w:val="single" w:sz="4" w:space="0" w:color="auto"/>
      </w:pBdr>
      <w:spacing w:before="100" w:beforeAutospacing="1" w:after="100" w:afterAutospacing="1"/>
    </w:pPr>
    <w:rPr>
      <w:rFonts w:ascii="宋体" w:eastAsia="宋体" w:hAnsi="宋体" w:cs="宋体"/>
      <w:b/>
      <w:bCs/>
      <w:sz w:val="20"/>
    </w:rPr>
  </w:style>
  <w:style w:type="paragraph" w:customStyle="1" w:styleId="xl63">
    <w:name w:val="xl63"/>
    <w:basedOn w:val="a"/>
    <w:qFormat/>
    <w:rsid w:val="00DF0C86"/>
    <w:pPr>
      <w:spacing w:before="100" w:beforeAutospacing="1" w:after="100" w:afterAutospacing="1"/>
      <w:jc w:val="center"/>
    </w:pPr>
    <w:rPr>
      <w:rFonts w:ascii="宋体" w:eastAsia="宋体" w:hAnsi="宋体" w:cs="宋体"/>
    </w:rPr>
  </w:style>
  <w:style w:type="paragraph" w:customStyle="1" w:styleId="xl88">
    <w:name w:val="xl88"/>
    <w:basedOn w:val="a"/>
    <w:qFormat/>
    <w:rsid w:val="00DF0C86"/>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rPr>
  </w:style>
  <w:style w:type="paragraph" w:customStyle="1" w:styleId="xl113">
    <w:name w:val="xl113"/>
    <w:basedOn w:val="a"/>
    <w:qFormat/>
    <w:rsid w:val="00DF0C86"/>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98">
    <w:name w:val="xl98"/>
    <w:basedOn w:val="a"/>
    <w:qFormat/>
    <w:rsid w:val="00DF0C86"/>
    <w:pPr>
      <w:pBdr>
        <w:left w:val="single" w:sz="4" w:space="0" w:color="auto"/>
        <w:right w:val="single" w:sz="4" w:space="0" w:color="auto"/>
      </w:pBdr>
      <w:spacing w:before="100" w:beforeAutospacing="1" w:after="100" w:afterAutospacing="1"/>
      <w:jc w:val="center"/>
    </w:pPr>
    <w:rPr>
      <w:rFonts w:ascii="宋体" w:eastAsia="宋体" w:hAnsi="宋体" w:cs="宋体"/>
      <w:sz w:val="20"/>
    </w:rPr>
  </w:style>
  <w:style w:type="paragraph" w:customStyle="1" w:styleId="xl114">
    <w:name w:val="xl114"/>
    <w:basedOn w:val="a"/>
    <w:qFormat/>
    <w:rsid w:val="00DF0C86"/>
    <w:pPr>
      <w:pBdr>
        <w:left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68">
    <w:name w:val="xl68"/>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b/>
      <w:bCs/>
    </w:rPr>
  </w:style>
  <w:style w:type="paragraph" w:customStyle="1" w:styleId="xl70">
    <w:name w:val="xl70"/>
    <w:basedOn w:val="a"/>
    <w:qFormat/>
    <w:rsid w:val="00DF0C86"/>
    <w:pPr>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rPr>
  </w:style>
  <w:style w:type="paragraph" w:customStyle="1" w:styleId="xl79">
    <w:name w:val="xl79"/>
    <w:basedOn w:val="a"/>
    <w:qFormat/>
    <w:rsid w:val="00DF0C86"/>
    <w:pPr>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rPr>
  </w:style>
  <w:style w:type="paragraph" w:customStyle="1" w:styleId="xl89">
    <w:name w:val="xl89"/>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rPr>
  </w:style>
  <w:style w:type="paragraph" w:customStyle="1" w:styleId="xl69">
    <w:name w:val="xl69"/>
    <w:basedOn w:val="a"/>
    <w:qFormat/>
    <w:rsid w:val="00DF0C86"/>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rPr>
  </w:style>
  <w:style w:type="paragraph" w:customStyle="1" w:styleId="msonormal0">
    <w:name w:val="msonormal"/>
    <w:basedOn w:val="a"/>
    <w:qFormat/>
    <w:rsid w:val="00DF0C86"/>
    <w:pPr>
      <w:spacing w:before="100" w:beforeAutospacing="1" w:after="100" w:afterAutospacing="1"/>
    </w:pPr>
    <w:rPr>
      <w:rFonts w:ascii="宋体" w:eastAsia="宋体" w:hAnsi="宋体" w:cs="宋体"/>
    </w:rPr>
  </w:style>
  <w:style w:type="paragraph" w:customStyle="1" w:styleId="xl104">
    <w:name w:val="xl104"/>
    <w:basedOn w:val="a"/>
    <w:qFormat/>
    <w:rsid w:val="00DF0C86"/>
    <w:pPr>
      <w:pBdr>
        <w:top w:val="single" w:sz="4" w:space="0" w:color="auto"/>
        <w:left w:val="single" w:sz="4" w:space="0" w:color="auto"/>
        <w:bottom w:val="single" w:sz="4" w:space="0" w:color="auto"/>
      </w:pBdr>
      <w:spacing w:before="100" w:beforeAutospacing="1" w:after="100" w:afterAutospacing="1"/>
    </w:pPr>
    <w:rPr>
      <w:rFonts w:ascii="宋体" w:eastAsia="宋体" w:hAnsi="宋体" w:cs="宋体"/>
      <w:b/>
      <w:bCs/>
      <w:sz w:val="20"/>
    </w:rPr>
  </w:style>
  <w:style w:type="paragraph" w:customStyle="1" w:styleId="xl74">
    <w:name w:val="xl74"/>
    <w:basedOn w:val="a"/>
    <w:qFormat/>
    <w:rsid w:val="00DF0C86"/>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76">
    <w:name w:val="xl76"/>
    <w:basedOn w:val="a"/>
    <w:qFormat/>
    <w:rsid w:val="00DF0C86"/>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111">
    <w:name w:val="xl111"/>
    <w:basedOn w:val="a"/>
    <w:qFormat/>
    <w:rsid w:val="00DF0C86"/>
    <w:pPr>
      <w:pBdr>
        <w:top w:val="single" w:sz="4" w:space="0" w:color="auto"/>
        <w:bottom w:val="single" w:sz="4" w:space="0" w:color="auto"/>
        <w:right w:val="single" w:sz="4" w:space="0" w:color="auto"/>
      </w:pBdr>
      <w:spacing w:before="100" w:beforeAutospacing="1" w:after="100" w:afterAutospacing="1"/>
    </w:pPr>
    <w:rPr>
      <w:rFonts w:ascii="宋体" w:eastAsia="宋体" w:hAnsi="宋体" w:cs="宋体"/>
      <w:b/>
      <w:bCs/>
      <w:sz w:val="20"/>
    </w:rPr>
  </w:style>
  <w:style w:type="paragraph" w:customStyle="1" w:styleId="xl99">
    <w:name w:val="xl99"/>
    <w:basedOn w:val="a"/>
    <w:qFormat/>
    <w:rsid w:val="00DF0C86"/>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0"/>
    </w:rPr>
  </w:style>
  <w:style w:type="paragraph" w:customStyle="1" w:styleId="xl92">
    <w:name w:val="xl92"/>
    <w:basedOn w:val="a"/>
    <w:qFormat/>
    <w:rsid w:val="00DF0C86"/>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eastAsia="宋体" w:hAnsi="宋体" w:cs="宋体"/>
      <w:sz w:val="18"/>
      <w:szCs w:val="18"/>
    </w:rPr>
  </w:style>
  <w:style w:type="paragraph" w:customStyle="1" w:styleId="xl118">
    <w:name w:val="xl118"/>
    <w:basedOn w:val="a"/>
    <w:qFormat/>
    <w:rsid w:val="00DF0C86"/>
    <w:pPr>
      <w:pBdr>
        <w:top w:val="single" w:sz="4" w:space="0" w:color="auto"/>
        <w:left w:val="single" w:sz="4" w:space="0" w:color="auto"/>
      </w:pBdr>
      <w:spacing w:before="100" w:beforeAutospacing="1" w:after="100" w:afterAutospacing="1"/>
    </w:pPr>
    <w:rPr>
      <w:rFonts w:ascii="宋体" w:eastAsia="宋体" w:hAnsi="宋体" w:cs="宋体"/>
      <w:sz w:val="20"/>
    </w:rPr>
  </w:style>
  <w:style w:type="paragraph" w:customStyle="1" w:styleId="p5">
    <w:name w:val="p5"/>
    <w:basedOn w:val="a"/>
    <w:qFormat/>
    <w:rsid w:val="00DF0C86"/>
    <w:pPr>
      <w:spacing w:before="100" w:beforeAutospacing="1" w:after="100" w:afterAutospacing="1"/>
    </w:pPr>
    <w:rPr>
      <w:rFonts w:ascii="宋体" w:eastAsia="宋体" w:hAnsi="宋体" w:cs="宋体"/>
    </w:rPr>
  </w:style>
  <w:style w:type="paragraph" w:customStyle="1" w:styleId="xl112">
    <w:name w:val="xl112"/>
    <w:basedOn w:val="a"/>
    <w:qFormat/>
    <w:rsid w:val="00DF0C86"/>
    <w:pPr>
      <w:pBdr>
        <w:left w:val="single" w:sz="4" w:space="0" w:color="auto"/>
        <w:bottom w:val="single" w:sz="4" w:space="0" w:color="auto"/>
        <w:right w:val="single" w:sz="4" w:space="0" w:color="auto"/>
      </w:pBdr>
      <w:spacing w:before="100" w:beforeAutospacing="1" w:after="100" w:afterAutospacing="1"/>
    </w:pPr>
    <w:rPr>
      <w:rFonts w:ascii="宋体" w:eastAsia="宋体" w:hAnsi="宋体" w:cs="宋体"/>
    </w:rPr>
  </w:style>
  <w:style w:type="paragraph" w:customStyle="1" w:styleId="xl94">
    <w:name w:val="xl94"/>
    <w:basedOn w:val="a"/>
    <w:qFormat/>
    <w:rsid w:val="00DF0C86"/>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sz w:val="18"/>
      <w:szCs w:val="18"/>
    </w:rPr>
  </w:style>
  <w:style w:type="paragraph" w:customStyle="1" w:styleId="xl86">
    <w:name w:val="xl86"/>
    <w:basedOn w:val="a"/>
    <w:qFormat/>
    <w:rsid w:val="00DF0C86"/>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rPr>
  </w:style>
  <w:style w:type="paragraph" w:customStyle="1" w:styleId="xl115">
    <w:name w:val="xl115"/>
    <w:basedOn w:val="a"/>
    <w:qFormat/>
    <w:rsid w:val="00DF0C86"/>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81">
    <w:name w:val="xl81"/>
    <w:basedOn w:val="a"/>
    <w:qFormat/>
    <w:rsid w:val="00DF0C86"/>
    <w:pPr>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rPr>
  </w:style>
  <w:style w:type="paragraph" w:customStyle="1" w:styleId="xl78">
    <w:name w:val="xl78"/>
    <w:basedOn w:val="a"/>
    <w:qFormat/>
    <w:rsid w:val="00DF0C86"/>
    <w:pPr>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102">
    <w:name w:val="xl102"/>
    <w:basedOn w:val="a"/>
    <w:qFormat/>
    <w:rsid w:val="00DF0C86"/>
    <w:pPr>
      <w:pBdr>
        <w:left w:val="single" w:sz="4" w:space="0" w:color="auto"/>
      </w:pBdr>
      <w:spacing w:before="100" w:beforeAutospacing="1" w:after="100" w:afterAutospacing="1"/>
    </w:pPr>
    <w:rPr>
      <w:rFonts w:ascii="宋体" w:eastAsia="宋体" w:hAnsi="宋体" w:cs="宋体"/>
      <w:sz w:val="20"/>
    </w:rPr>
  </w:style>
  <w:style w:type="paragraph" w:customStyle="1" w:styleId="xl73">
    <w:name w:val="xl73"/>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72">
    <w:name w:val="xl72"/>
    <w:basedOn w:val="a"/>
    <w:qFormat/>
    <w:rsid w:val="00DF0C86"/>
    <w:pPr>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rPr>
  </w:style>
  <w:style w:type="paragraph" w:customStyle="1" w:styleId="Default">
    <w:name w:val="Default"/>
    <w:qFormat/>
    <w:rsid w:val="00DF0C86"/>
    <w:pPr>
      <w:widowControl w:val="0"/>
      <w:autoSpaceDE w:val="0"/>
      <w:autoSpaceDN w:val="0"/>
      <w:adjustRightInd w:val="0"/>
    </w:pPr>
    <w:rPr>
      <w:rFonts w:ascii="黑体" w:eastAsia="黑体" w:hAnsi="Calibri" w:cs="黑体"/>
      <w:color w:val="000000"/>
      <w:kern w:val="0"/>
      <w:sz w:val="24"/>
      <w:szCs w:val="24"/>
    </w:rPr>
  </w:style>
  <w:style w:type="paragraph" w:customStyle="1" w:styleId="xl65">
    <w:name w:val="xl65"/>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rPr>
  </w:style>
  <w:style w:type="paragraph" w:customStyle="1" w:styleId="TOC2">
    <w:name w:val="TOC 标题2"/>
    <w:basedOn w:val="1"/>
    <w:next w:val="a"/>
    <w:uiPriority w:val="72"/>
    <w:qFormat/>
    <w:rsid w:val="00DF0C86"/>
    <w:pPr>
      <w:outlineLvl w:val="9"/>
    </w:pPr>
    <w:rPr>
      <w:rFonts w:ascii="Calibri" w:eastAsia="仿宋_GB2312" w:hAnsi="Calibri"/>
    </w:rPr>
  </w:style>
  <w:style w:type="paragraph" w:customStyle="1" w:styleId="xl110">
    <w:name w:val="xl110"/>
    <w:basedOn w:val="a"/>
    <w:qFormat/>
    <w:rsid w:val="00DF0C86"/>
    <w:pPr>
      <w:pBdr>
        <w:top w:val="single" w:sz="4" w:space="0" w:color="auto"/>
        <w:bottom w:val="single" w:sz="4" w:space="0" w:color="auto"/>
        <w:right w:val="single" w:sz="4" w:space="0" w:color="auto"/>
      </w:pBdr>
      <w:spacing w:before="100" w:beforeAutospacing="1" w:after="100" w:afterAutospacing="1"/>
    </w:pPr>
    <w:rPr>
      <w:rFonts w:ascii="宋体" w:eastAsia="宋体" w:hAnsi="宋体" w:cs="宋体"/>
      <w:b/>
      <w:bCs/>
      <w:sz w:val="20"/>
    </w:rPr>
  </w:style>
  <w:style w:type="paragraph" w:customStyle="1" w:styleId="xl95">
    <w:name w:val="xl95"/>
    <w:basedOn w:val="a"/>
    <w:qFormat/>
    <w:rsid w:val="00DF0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sz w:val="20"/>
    </w:rPr>
  </w:style>
  <w:style w:type="paragraph" w:customStyle="1" w:styleId="xl107">
    <w:name w:val="xl107"/>
    <w:basedOn w:val="a"/>
    <w:qFormat/>
    <w:rsid w:val="00DF0C86"/>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sz w:val="20"/>
    </w:rPr>
  </w:style>
  <w:style w:type="paragraph" w:customStyle="1" w:styleId="xl91">
    <w:name w:val="xl91"/>
    <w:basedOn w:val="a"/>
    <w:qFormat/>
    <w:rsid w:val="00DF0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sz w:val="20"/>
    </w:rPr>
  </w:style>
  <w:style w:type="paragraph" w:customStyle="1" w:styleId="xl75">
    <w:name w:val="xl75"/>
    <w:basedOn w:val="a"/>
    <w:qFormat/>
    <w:rsid w:val="00DF0C86"/>
    <w:pPr>
      <w:pBdr>
        <w:left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100">
    <w:name w:val="xl100"/>
    <w:basedOn w:val="a"/>
    <w:qFormat/>
    <w:rsid w:val="00DF0C86"/>
    <w:pPr>
      <w:pBdr>
        <w:left w:val="single" w:sz="4" w:space="0" w:color="auto"/>
        <w:right w:val="single" w:sz="4" w:space="0" w:color="auto"/>
      </w:pBdr>
      <w:spacing w:before="100" w:beforeAutospacing="1" w:after="100" w:afterAutospacing="1"/>
    </w:pPr>
    <w:rPr>
      <w:rFonts w:ascii="宋体" w:eastAsia="宋体" w:hAnsi="宋体" w:cs="宋体"/>
      <w:sz w:val="20"/>
    </w:rPr>
  </w:style>
  <w:style w:type="paragraph" w:customStyle="1" w:styleId="xl97">
    <w:name w:val="xl97"/>
    <w:basedOn w:val="a"/>
    <w:qFormat/>
    <w:rsid w:val="00DF0C86"/>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sz w:val="20"/>
    </w:rPr>
  </w:style>
  <w:style w:type="paragraph" w:customStyle="1" w:styleId="xl80">
    <w:name w:val="xl80"/>
    <w:basedOn w:val="a"/>
    <w:qFormat/>
    <w:rsid w:val="00DF0C86"/>
    <w:pPr>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rPr>
  </w:style>
  <w:style w:type="paragraph" w:customStyle="1" w:styleId="xl108">
    <w:name w:val="xl108"/>
    <w:basedOn w:val="a"/>
    <w:qFormat/>
    <w:rsid w:val="00DF0C86"/>
    <w:pPr>
      <w:pBdr>
        <w:top w:val="single" w:sz="4" w:space="0" w:color="auto"/>
        <w:left w:val="single" w:sz="4" w:space="0" w:color="auto"/>
        <w:bottom w:val="single" w:sz="4" w:space="0" w:color="auto"/>
      </w:pBdr>
      <w:spacing w:before="100" w:beforeAutospacing="1" w:after="100" w:afterAutospacing="1"/>
    </w:pPr>
    <w:rPr>
      <w:rFonts w:ascii="宋体" w:eastAsia="宋体" w:hAnsi="宋体" w:cs="宋体"/>
      <w:b/>
      <w:bCs/>
      <w:sz w:val="20"/>
    </w:rPr>
  </w:style>
  <w:style w:type="paragraph" w:customStyle="1" w:styleId="xl64">
    <w:name w:val="xl64"/>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84">
    <w:name w:val="xl84"/>
    <w:basedOn w:val="a"/>
    <w:qFormat/>
    <w:rsid w:val="00DF0C86"/>
    <w:pPr>
      <w:pBdr>
        <w:top w:val="single" w:sz="4" w:space="0" w:color="auto"/>
        <w:bottom w:val="single" w:sz="4" w:space="0" w:color="auto"/>
      </w:pBdr>
      <w:spacing w:before="100" w:beforeAutospacing="1" w:after="100" w:afterAutospacing="1"/>
      <w:jc w:val="center"/>
    </w:pPr>
    <w:rPr>
      <w:rFonts w:ascii="宋体" w:eastAsia="宋体" w:hAnsi="宋体" w:cs="宋体"/>
    </w:rPr>
  </w:style>
  <w:style w:type="paragraph" w:customStyle="1" w:styleId="xl119">
    <w:name w:val="xl119"/>
    <w:basedOn w:val="a"/>
    <w:qFormat/>
    <w:rsid w:val="00DF0C86"/>
    <w:pPr>
      <w:pBdr>
        <w:left w:val="single" w:sz="4" w:space="0" w:color="auto"/>
      </w:pBdr>
      <w:spacing w:before="100" w:beforeAutospacing="1" w:after="100" w:afterAutospacing="1"/>
    </w:pPr>
    <w:rPr>
      <w:rFonts w:ascii="宋体" w:eastAsia="宋体" w:hAnsi="宋体" w:cs="宋体"/>
      <w:sz w:val="20"/>
    </w:rPr>
  </w:style>
  <w:style w:type="paragraph" w:customStyle="1" w:styleId="xl101">
    <w:name w:val="xl101"/>
    <w:basedOn w:val="a"/>
    <w:qFormat/>
    <w:rsid w:val="00DF0C86"/>
    <w:pPr>
      <w:pBdr>
        <w:top w:val="single" w:sz="4" w:space="0" w:color="auto"/>
        <w:left w:val="single" w:sz="4" w:space="0" w:color="auto"/>
      </w:pBdr>
      <w:spacing w:before="100" w:beforeAutospacing="1" w:after="100" w:afterAutospacing="1"/>
    </w:pPr>
    <w:rPr>
      <w:rFonts w:ascii="宋体" w:eastAsia="宋体" w:hAnsi="宋体" w:cs="宋体"/>
      <w:sz w:val="20"/>
    </w:rPr>
  </w:style>
  <w:style w:type="paragraph" w:customStyle="1" w:styleId="xl96">
    <w:name w:val="xl96"/>
    <w:basedOn w:val="a"/>
    <w:qFormat/>
    <w:rsid w:val="00DF0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eastAsia="宋体" w:hAnsi="宋体" w:cs="宋体"/>
      <w:sz w:val="18"/>
      <w:szCs w:val="18"/>
    </w:rPr>
  </w:style>
  <w:style w:type="paragraph" w:customStyle="1" w:styleId="-11">
    <w:name w:val="彩色列表 - 强调文字颜色 11"/>
    <w:basedOn w:val="a"/>
    <w:uiPriority w:val="34"/>
    <w:qFormat/>
    <w:rsid w:val="00DF0C86"/>
    <w:pPr>
      <w:ind w:firstLineChars="200" w:firstLine="420"/>
    </w:pPr>
  </w:style>
  <w:style w:type="paragraph" w:customStyle="1" w:styleId="xl77">
    <w:name w:val="xl77"/>
    <w:basedOn w:val="a"/>
    <w:qFormat/>
    <w:rsid w:val="00DF0C86"/>
    <w:pPr>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rPr>
  </w:style>
  <w:style w:type="paragraph" w:customStyle="1" w:styleId="xl109">
    <w:name w:val="xl109"/>
    <w:basedOn w:val="a"/>
    <w:qFormat/>
    <w:rsid w:val="00DF0C86"/>
    <w:pPr>
      <w:pBdr>
        <w:top w:val="single" w:sz="4" w:space="0" w:color="auto"/>
        <w:bottom w:val="single" w:sz="4" w:space="0" w:color="auto"/>
      </w:pBdr>
      <w:spacing w:before="100" w:beforeAutospacing="1" w:after="100" w:afterAutospacing="1"/>
    </w:pPr>
    <w:rPr>
      <w:rFonts w:ascii="宋体" w:eastAsia="宋体" w:hAnsi="宋体" w:cs="宋体"/>
      <w:b/>
      <w:bCs/>
      <w:sz w:val="20"/>
    </w:rPr>
  </w:style>
  <w:style w:type="paragraph" w:customStyle="1" w:styleId="xl120">
    <w:name w:val="xl120"/>
    <w:basedOn w:val="a"/>
    <w:qFormat/>
    <w:rsid w:val="00DF0C86"/>
    <w:pPr>
      <w:pBdr>
        <w:left w:val="single" w:sz="4" w:space="0" w:color="auto"/>
        <w:bottom w:val="single" w:sz="4" w:space="0" w:color="auto"/>
      </w:pBdr>
      <w:spacing w:before="100" w:beforeAutospacing="1" w:after="100" w:afterAutospacing="1"/>
    </w:pPr>
    <w:rPr>
      <w:rFonts w:ascii="宋体" w:eastAsia="宋体" w:hAnsi="宋体" w:cs="宋体"/>
      <w:sz w:val="20"/>
    </w:rPr>
  </w:style>
  <w:style w:type="paragraph" w:customStyle="1" w:styleId="xl90">
    <w:name w:val="xl90"/>
    <w:basedOn w:val="a"/>
    <w:qFormat/>
    <w:rsid w:val="00DF0C86"/>
    <w:pPr>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sz w:val="20"/>
    </w:rPr>
  </w:style>
  <w:style w:type="paragraph" w:customStyle="1" w:styleId="xl67">
    <w:name w:val="xl67"/>
    <w:basedOn w:val="a"/>
    <w:qFormat/>
    <w:rsid w:val="00DF0C86"/>
    <w:pPr>
      <w:spacing w:before="100" w:beforeAutospacing="1" w:after="100" w:afterAutospacing="1"/>
      <w:jc w:val="center"/>
    </w:pPr>
    <w:rPr>
      <w:rFonts w:ascii="宋体" w:eastAsia="宋体" w:hAnsi="宋体" w:cs="宋体"/>
    </w:rPr>
  </w:style>
  <w:style w:type="paragraph" w:customStyle="1" w:styleId="-12">
    <w:name w:val="彩色列表 - 强调文字颜色 12"/>
    <w:uiPriority w:val="99"/>
    <w:qFormat/>
    <w:rsid w:val="00DF0C86"/>
    <w:pPr>
      <w:widowControl w:val="0"/>
      <w:ind w:firstLineChars="200" w:firstLine="420"/>
      <w:jc w:val="both"/>
    </w:pPr>
    <w:rPr>
      <w:rFonts w:ascii="Calibri" w:eastAsia="微软雅黑" w:hAnsi="Calibri" w:cs="Times New Roman"/>
      <w:szCs w:val="24"/>
    </w:rPr>
  </w:style>
  <w:style w:type="paragraph" w:customStyle="1" w:styleId="xl71">
    <w:name w:val="xl71"/>
    <w:basedOn w:val="a"/>
    <w:qFormat/>
    <w:rsid w:val="00DF0C86"/>
    <w:pPr>
      <w:pBdr>
        <w:top w:val="single" w:sz="4" w:space="0" w:color="auto"/>
        <w:bottom w:val="single" w:sz="4" w:space="0" w:color="auto"/>
      </w:pBdr>
      <w:spacing w:before="100" w:beforeAutospacing="1" w:after="100" w:afterAutospacing="1"/>
      <w:jc w:val="center"/>
    </w:pPr>
    <w:rPr>
      <w:rFonts w:ascii="宋体" w:eastAsia="宋体" w:hAnsi="宋体" w:cs="宋体"/>
      <w:b/>
      <w:bCs/>
    </w:rPr>
  </w:style>
  <w:style w:type="paragraph" w:customStyle="1" w:styleId="xl66">
    <w:name w:val="xl66"/>
    <w:basedOn w:val="a"/>
    <w:qFormat/>
    <w:rsid w:val="00DF0C86"/>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rPr>
  </w:style>
  <w:style w:type="paragraph" w:customStyle="1" w:styleId="xl93">
    <w:name w:val="xl93"/>
    <w:basedOn w:val="a"/>
    <w:qFormat/>
    <w:rsid w:val="00DF0C86"/>
    <w:pPr>
      <w:pBdr>
        <w:top w:val="single" w:sz="4" w:space="0" w:color="auto"/>
        <w:bottom w:val="single" w:sz="4" w:space="0" w:color="auto"/>
      </w:pBdr>
      <w:shd w:val="clear" w:color="000000" w:fill="FFFFFF"/>
      <w:spacing w:before="100" w:beforeAutospacing="1" w:after="100" w:afterAutospacing="1"/>
      <w:jc w:val="center"/>
    </w:pPr>
    <w:rPr>
      <w:rFonts w:ascii="宋体" w:eastAsia="宋体" w:hAnsi="宋体" w:cs="宋体"/>
      <w:sz w:val="18"/>
      <w:szCs w:val="18"/>
    </w:rPr>
  </w:style>
  <w:style w:type="paragraph" w:customStyle="1" w:styleId="xl116">
    <w:name w:val="xl116"/>
    <w:basedOn w:val="a"/>
    <w:qFormat/>
    <w:rsid w:val="00DF0C86"/>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sz w:val="20"/>
    </w:rPr>
  </w:style>
  <w:style w:type="paragraph" w:customStyle="1" w:styleId="xl106">
    <w:name w:val="xl106"/>
    <w:basedOn w:val="a"/>
    <w:qFormat/>
    <w:rsid w:val="00DF0C86"/>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sz w:val="20"/>
    </w:rPr>
  </w:style>
  <w:style w:type="paragraph" w:customStyle="1" w:styleId="font5">
    <w:name w:val="font5"/>
    <w:basedOn w:val="a"/>
    <w:qFormat/>
    <w:rsid w:val="00DF0C86"/>
    <w:pPr>
      <w:spacing w:before="100" w:beforeAutospacing="1" w:after="100" w:afterAutospacing="1"/>
    </w:pPr>
    <w:rPr>
      <w:rFonts w:ascii="DengXian" w:eastAsia="DengXian" w:hAnsi="DengXian" w:cs="宋体"/>
      <w:sz w:val="18"/>
      <w:szCs w:val="18"/>
    </w:rPr>
  </w:style>
  <w:style w:type="paragraph" w:customStyle="1" w:styleId="xl117">
    <w:name w:val="xl117"/>
    <w:basedOn w:val="a"/>
    <w:qFormat/>
    <w:rsid w:val="00DF0C86"/>
    <w:pPr>
      <w:pBdr>
        <w:left w:val="single" w:sz="4" w:space="0" w:color="auto"/>
        <w:right w:val="single" w:sz="4" w:space="0" w:color="auto"/>
      </w:pBdr>
      <w:spacing w:before="100" w:beforeAutospacing="1" w:after="100" w:afterAutospacing="1"/>
      <w:jc w:val="center"/>
    </w:pPr>
    <w:rPr>
      <w:rFonts w:ascii="宋体" w:eastAsia="宋体" w:hAnsi="宋体" w:cs="宋体"/>
      <w:sz w:val="20"/>
    </w:rPr>
  </w:style>
  <w:style w:type="paragraph" w:customStyle="1" w:styleId="xl83">
    <w:name w:val="xl83"/>
    <w:basedOn w:val="a"/>
    <w:qFormat/>
    <w:rsid w:val="00DF0C86"/>
    <w:pPr>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82">
    <w:name w:val="xl82"/>
    <w:basedOn w:val="a"/>
    <w:qFormat/>
    <w:rsid w:val="00DF0C86"/>
    <w:pPr>
      <w:pBdr>
        <w:top w:val="single" w:sz="4" w:space="0" w:color="auto"/>
        <w:bottom w:val="single" w:sz="4" w:space="0" w:color="auto"/>
      </w:pBdr>
      <w:spacing w:before="100" w:beforeAutospacing="1" w:after="100" w:afterAutospacing="1"/>
      <w:jc w:val="center"/>
    </w:pPr>
    <w:rPr>
      <w:rFonts w:ascii="宋体" w:eastAsia="宋体" w:hAnsi="宋体" w:cs="宋体"/>
    </w:rPr>
  </w:style>
  <w:style w:type="paragraph" w:customStyle="1" w:styleId="xl103">
    <w:name w:val="xl103"/>
    <w:basedOn w:val="a"/>
    <w:qFormat/>
    <w:rsid w:val="00DF0C86"/>
    <w:pPr>
      <w:pBdr>
        <w:left w:val="single" w:sz="4" w:space="0" w:color="auto"/>
        <w:bottom w:val="single" w:sz="4" w:space="0" w:color="auto"/>
      </w:pBdr>
      <w:spacing w:before="100" w:beforeAutospacing="1" w:after="100" w:afterAutospacing="1"/>
    </w:pPr>
    <w:rPr>
      <w:rFonts w:ascii="宋体" w:eastAsia="宋体" w:hAnsi="宋体" w:cs="宋体"/>
      <w:sz w:val="20"/>
    </w:rPr>
  </w:style>
  <w:style w:type="table" w:customStyle="1" w:styleId="24">
    <w:name w:val="网格型2"/>
    <w:basedOn w:val="a1"/>
    <w:uiPriority w:val="39"/>
    <w:qFormat/>
    <w:rsid w:val="00DF0C86"/>
    <w:rPr>
      <w:rFonts w:ascii="DengXian" w:eastAsia="DengXian" w:hAnsi="DengXi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网格型1"/>
    <w:basedOn w:val="a1"/>
    <w:uiPriority w:val="39"/>
    <w:qFormat/>
    <w:rsid w:val="00DF0C86"/>
    <w:rPr>
      <w:rFonts w:ascii="DengXian" w:eastAsia="DengXian" w:hAnsi="DengXi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1"/>
    <w:uiPriority w:val="39"/>
    <w:qFormat/>
    <w:rsid w:val="00DF0C86"/>
    <w:rPr>
      <w:rFonts w:ascii="DengXian" w:eastAsia="DengXian" w:hAnsi="DengXi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列出段落1"/>
    <w:basedOn w:val="a"/>
    <w:uiPriority w:val="34"/>
    <w:qFormat/>
    <w:rsid w:val="00DF0C86"/>
    <w:pPr>
      <w:ind w:firstLineChars="200" w:firstLine="420"/>
    </w:pPr>
  </w:style>
  <w:style w:type="character" w:customStyle="1" w:styleId="font51">
    <w:name w:val="font51"/>
    <w:basedOn w:val="a0"/>
    <w:qFormat/>
    <w:rsid w:val="00DF0C86"/>
    <w:rPr>
      <w:rFonts w:ascii="微软雅黑" w:eastAsia="微软雅黑" w:hAnsi="微软雅黑" w:cs="微软雅黑" w:hint="eastAsia"/>
      <w:b/>
      <w:bCs/>
      <w:color w:val="000000"/>
      <w:sz w:val="18"/>
      <w:szCs w:val="18"/>
      <w:u w:val="none"/>
      <w:lang w:val="en-US" w:eastAsia="zh-CN" w:bidi="ar-SA"/>
    </w:rPr>
  </w:style>
  <w:style w:type="character" w:customStyle="1" w:styleId="font141">
    <w:name w:val="font141"/>
    <w:basedOn w:val="a0"/>
    <w:qFormat/>
    <w:rsid w:val="00DF0C86"/>
    <w:rPr>
      <w:rFonts w:ascii="Calibri" w:eastAsia="宋体" w:hAnsi="Calibri" w:cs="Calibri"/>
      <w:color w:val="C00000"/>
      <w:sz w:val="18"/>
      <w:szCs w:val="18"/>
      <w:u w:val="none"/>
      <w:lang w:val="en-US" w:eastAsia="zh-CN" w:bidi="ar-SA"/>
    </w:rPr>
  </w:style>
  <w:style w:type="character" w:customStyle="1" w:styleId="font61">
    <w:name w:val="font61"/>
    <w:basedOn w:val="a0"/>
    <w:qFormat/>
    <w:rsid w:val="00DF0C86"/>
    <w:rPr>
      <w:rFonts w:ascii="宋体" w:eastAsia="宋体" w:hAnsi="宋体" w:cs="宋体" w:hint="eastAsia"/>
      <w:color w:val="000000"/>
      <w:sz w:val="18"/>
      <w:szCs w:val="18"/>
      <w:u w:val="none"/>
      <w:lang w:val="en-US" w:eastAsia="zh-CN" w:bidi="ar-SA"/>
    </w:rPr>
  </w:style>
  <w:style w:type="character" w:customStyle="1" w:styleId="font91">
    <w:name w:val="font91"/>
    <w:basedOn w:val="a0"/>
    <w:qFormat/>
    <w:rsid w:val="00DF0C86"/>
    <w:rPr>
      <w:rFonts w:ascii="宋体" w:eastAsia="宋体" w:hAnsi="宋体" w:cs="宋体" w:hint="eastAsia"/>
      <w:color w:val="0070C0"/>
      <w:sz w:val="18"/>
      <w:szCs w:val="18"/>
      <w:u w:val="none"/>
      <w:lang w:val="en-US" w:eastAsia="zh-CN" w:bidi="ar-SA"/>
    </w:rPr>
  </w:style>
  <w:style w:type="character" w:customStyle="1" w:styleId="font121">
    <w:name w:val="font121"/>
    <w:basedOn w:val="a0"/>
    <w:qFormat/>
    <w:rsid w:val="00DF0C86"/>
    <w:rPr>
      <w:rFonts w:ascii="Calibri" w:eastAsia="宋体" w:hAnsi="Calibri" w:cs="Calibri" w:hint="default"/>
      <w:color w:val="000000"/>
      <w:sz w:val="18"/>
      <w:szCs w:val="18"/>
      <w:u w:val="none"/>
      <w:lang w:val="en-US" w:eastAsia="zh-CN" w:bidi="ar-SA"/>
    </w:rPr>
  </w:style>
  <w:style w:type="character" w:customStyle="1" w:styleId="font71">
    <w:name w:val="font71"/>
    <w:basedOn w:val="a0"/>
    <w:qFormat/>
    <w:rsid w:val="00DF0C86"/>
    <w:rPr>
      <w:rFonts w:ascii="宋体" w:eastAsia="宋体" w:hAnsi="宋体" w:cs="宋体" w:hint="eastAsia"/>
      <w:b/>
      <w:bCs/>
      <w:color w:val="000000"/>
      <w:sz w:val="18"/>
      <w:szCs w:val="18"/>
      <w:u w:val="none"/>
      <w:lang w:val="en-US" w:eastAsia="zh-CN" w:bidi="ar-SA"/>
    </w:rPr>
  </w:style>
  <w:style w:type="character" w:customStyle="1" w:styleId="font101">
    <w:name w:val="font101"/>
    <w:basedOn w:val="a0"/>
    <w:qFormat/>
    <w:rsid w:val="00DF0C86"/>
    <w:rPr>
      <w:rFonts w:ascii="微软雅黑" w:eastAsia="微软雅黑" w:hAnsi="微软雅黑" w:cs="微软雅黑" w:hint="eastAsia"/>
      <w:color w:val="000000"/>
      <w:sz w:val="18"/>
      <w:szCs w:val="18"/>
      <w:u w:val="none"/>
      <w:lang w:val="en-US" w:eastAsia="zh-CN" w:bidi="ar-SA"/>
    </w:rPr>
  </w:style>
  <w:style w:type="character" w:customStyle="1" w:styleId="font31">
    <w:name w:val="font31"/>
    <w:basedOn w:val="a0"/>
    <w:qFormat/>
    <w:rsid w:val="00DF0C86"/>
    <w:rPr>
      <w:rFonts w:ascii="Times New Roman" w:eastAsia="宋体" w:hAnsi="Times New Roman" w:cs="Times New Roman" w:hint="default"/>
      <w:color w:val="000000"/>
      <w:sz w:val="18"/>
      <w:szCs w:val="18"/>
      <w:u w:val="none"/>
      <w:lang w:val="en-US" w:eastAsia="zh-CN" w:bidi="ar-SA"/>
    </w:rPr>
  </w:style>
  <w:style w:type="character" w:customStyle="1" w:styleId="font131">
    <w:name w:val="font131"/>
    <w:basedOn w:val="a0"/>
    <w:qFormat/>
    <w:rsid w:val="00DF0C86"/>
    <w:rPr>
      <w:rFonts w:ascii="微软雅黑" w:eastAsia="微软雅黑" w:hAnsi="微软雅黑" w:cs="微软雅黑" w:hint="eastAsia"/>
      <w:color w:val="000000"/>
      <w:sz w:val="24"/>
      <w:szCs w:val="24"/>
      <w:u w:val="none"/>
      <w:lang w:val="en-US" w:eastAsia="zh-CN" w:bidi="ar-SA"/>
    </w:rPr>
  </w:style>
  <w:style w:type="character" w:customStyle="1" w:styleId="font81">
    <w:name w:val="font81"/>
    <w:basedOn w:val="a0"/>
    <w:qFormat/>
    <w:rsid w:val="00DF0C86"/>
    <w:rPr>
      <w:rFonts w:ascii="微软雅黑" w:eastAsia="微软雅黑" w:hAnsi="微软雅黑" w:cs="微软雅黑" w:hint="eastAsia"/>
      <w:color w:val="000000"/>
      <w:sz w:val="18"/>
      <w:szCs w:val="18"/>
      <w:u w:val="none"/>
      <w:lang w:val="en-US" w:eastAsia="zh-CN" w:bidi="ar-SA"/>
    </w:rPr>
  </w:style>
  <w:style w:type="character" w:customStyle="1" w:styleId="font41">
    <w:name w:val="font41"/>
    <w:basedOn w:val="a0"/>
    <w:qFormat/>
    <w:rsid w:val="00DF0C86"/>
    <w:rPr>
      <w:rFonts w:ascii="微软雅黑" w:eastAsia="微软雅黑" w:hAnsi="微软雅黑" w:cs="微软雅黑" w:hint="eastAsia"/>
      <w:b/>
      <w:bCs/>
      <w:color w:val="000000"/>
      <w:sz w:val="18"/>
      <w:szCs w:val="18"/>
      <w:u w:val="none"/>
      <w:lang w:val="en-US" w:eastAsia="zh-CN" w:bidi="ar-SA"/>
    </w:rPr>
  </w:style>
  <w:style w:type="character" w:customStyle="1" w:styleId="font191">
    <w:name w:val="font191"/>
    <w:basedOn w:val="a0"/>
    <w:qFormat/>
    <w:rsid w:val="00DF0C86"/>
    <w:rPr>
      <w:rFonts w:ascii="Calibri" w:eastAsia="宋体" w:hAnsi="Calibri" w:cs="Calibri"/>
      <w:color w:val="C00000"/>
      <w:sz w:val="18"/>
      <w:szCs w:val="18"/>
      <w:u w:val="none"/>
      <w:lang w:val="en-US" w:eastAsia="zh-CN" w:bidi="ar-SA"/>
    </w:rPr>
  </w:style>
  <w:style w:type="character" w:customStyle="1" w:styleId="font112">
    <w:name w:val="font112"/>
    <w:basedOn w:val="a0"/>
    <w:qFormat/>
    <w:rsid w:val="00DF0C86"/>
    <w:rPr>
      <w:rFonts w:ascii="宋体" w:eastAsia="宋体" w:hAnsi="宋体" w:cs="宋体" w:hint="eastAsia"/>
      <w:color w:val="000000"/>
      <w:sz w:val="18"/>
      <w:szCs w:val="18"/>
      <w:u w:val="none"/>
      <w:lang w:val="en-US" w:eastAsia="zh-CN" w:bidi="ar-SA"/>
    </w:rPr>
  </w:style>
  <w:style w:type="character" w:customStyle="1" w:styleId="font161">
    <w:name w:val="font161"/>
    <w:basedOn w:val="a0"/>
    <w:qFormat/>
    <w:rsid w:val="00DF0C86"/>
    <w:rPr>
      <w:rFonts w:ascii="Calibri" w:eastAsia="宋体" w:hAnsi="Calibri" w:cs="Calibri" w:hint="default"/>
      <w:color w:val="000000"/>
      <w:sz w:val="18"/>
      <w:szCs w:val="18"/>
      <w:u w:val="none"/>
      <w:lang w:val="en-US" w:eastAsia="zh-CN" w:bidi="ar-SA"/>
    </w:rPr>
  </w:style>
  <w:style w:type="character" w:customStyle="1" w:styleId="font171">
    <w:name w:val="font171"/>
    <w:basedOn w:val="a0"/>
    <w:qFormat/>
    <w:rsid w:val="00DF0C86"/>
    <w:rPr>
      <w:rFonts w:ascii="微软雅黑" w:eastAsia="微软雅黑" w:hAnsi="微软雅黑" w:cs="微软雅黑" w:hint="eastAsia"/>
      <w:color w:val="000000"/>
      <w:sz w:val="24"/>
      <w:szCs w:val="24"/>
      <w:u w:val="none"/>
      <w:lang w:val="en-US" w:eastAsia="zh-CN" w:bidi="ar-SA"/>
    </w:rPr>
  </w:style>
  <w:style w:type="character" w:customStyle="1" w:styleId="font01">
    <w:name w:val="font01"/>
    <w:basedOn w:val="a0"/>
    <w:qFormat/>
    <w:rsid w:val="00DF0C86"/>
    <w:rPr>
      <w:rFonts w:ascii="宋体" w:eastAsia="宋体" w:hAnsi="宋体" w:cs="宋体" w:hint="eastAsia"/>
      <w:color w:val="000000"/>
      <w:sz w:val="18"/>
      <w:szCs w:val="18"/>
      <w:u w:val="none"/>
      <w:lang w:val="en-US" w:eastAsia="zh-CN" w:bidi="ar-SA"/>
    </w:rPr>
  </w:style>
  <w:style w:type="character" w:customStyle="1" w:styleId="font11">
    <w:name w:val="font11"/>
    <w:basedOn w:val="a0"/>
    <w:qFormat/>
    <w:rsid w:val="00DF0C86"/>
    <w:rPr>
      <w:rFonts w:ascii="宋体" w:eastAsia="宋体" w:hAnsi="宋体" w:cs="宋体" w:hint="eastAsia"/>
      <w:color w:val="000000"/>
      <w:sz w:val="18"/>
      <w:szCs w:val="18"/>
      <w:u w:val="none"/>
      <w:lang w:val="en-US" w:eastAsia="zh-CN" w:bidi="ar-SA"/>
    </w:rPr>
  </w:style>
  <w:style w:type="character" w:customStyle="1" w:styleId="Char7">
    <w:name w:val="批注文字 Char"/>
    <w:basedOn w:val="a0"/>
    <w:qFormat/>
    <w:rsid w:val="00DF0C86"/>
    <w:rPr>
      <w:rFonts w:ascii="Times New Roman" w:eastAsia="宋体" w:hAnsi="Times New Roman" w:cs="Times New Roman"/>
      <w:lang w:val="en-US" w:eastAsia="zh-CN" w:bidi="ar-SA"/>
    </w:rPr>
  </w:style>
  <w:style w:type="character" w:customStyle="1" w:styleId="Char8">
    <w:name w:val="批注主题 Char"/>
    <w:basedOn w:val="Char7"/>
    <w:uiPriority w:val="99"/>
    <w:semiHidden/>
    <w:qFormat/>
    <w:rsid w:val="00DF0C86"/>
    <w:rPr>
      <w:rFonts w:ascii="Times New Roman" w:eastAsia="宋体" w:hAnsi="Times New Roman" w:cs="Times New Roman"/>
      <w:b/>
      <w:bCs/>
      <w:lang w:val="en-US" w:eastAsia="zh-CN" w:bidi="ar-SA"/>
    </w:rPr>
  </w:style>
  <w:style w:type="paragraph" w:styleId="af6">
    <w:name w:val="List Paragraph"/>
    <w:basedOn w:val="a"/>
    <w:uiPriority w:val="34"/>
    <w:qFormat/>
    <w:rsid w:val="00DF0C86"/>
    <w:pPr>
      <w:ind w:firstLineChars="200" w:firstLine="420"/>
    </w:pPr>
  </w:style>
  <w:style w:type="character" w:customStyle="1" w:styleId="25">
    <w:name w:val="正文文本 (2)_"/>
    <w:basedOn w:val="a0"/>
    <w:link w:val="26"/>
    <w:uiPriority w:val="99"/>
    <w:unhideWhenUsed/>
    <w:qFormat/>
    <w:rsid w:val="00DF0C86"/>
    <w:rPr>
      <w:rFonts w:ascii="MingLiU" w:eastAsia="MingLiU" w:hAnsi="MingLiU"/>
      <w:shd w:val="clear" w:color="auto" w:fill="FFFFFF"/>
    </w:rPr>
  </w:style>
  <w:style w:type="paragraph" w:customStyle="1" w:styleId="26">
    <w:name w:val="正文文本 (2)"/>
    <w:basedOn w:val="a"/>
    <w:link w:val="25"/>
    <w:uiPriority w:val="99"/>
    <w:unhideWhenUsed/>
    <w:qFormat/>
    <w:rsid w:val="00DF0C86"/>
    <w:pPr>
      <w:shd w:val="clear" w:color="auto" w:fill="FFFFFF"/>
      <w:spacing w:before="300" w:after="300" w:line="240" w:lineRule="atLeast"/>
      <w:jc w:val="distribute"/>
    </w:pPr>
    <w:rPr>
      <w:rFonts w:ascii="MingLiU" w:eastAsia="MingLiU" w:hAnsi="MingLiU" w:cstheme="minorBidi" w:hint="eastAsia"/>
      <w:kern w:val="2"/>
      <w:sz w:val="21"/>
      <w:szCs w:val="22"/>
    </w:rPr>
  </w:style>
  <w:style w:type="character" w:customStyle="1" w:styleId="245pt">
    <w:name w:val="正文文本 (2) + 4.5 pt"/>
    <w:basedOn w:val="25"/>
    <w:uiPriority w:val="99"/>
    <w:unhideWhenUsed/>
    <w:qFormat/>
    <w:rsid w:val="00DF0C86"/>
    <w:rPr>
      <w:rFonts w:ascii="MingLiU" w:eastAsia="MingLiU" w:hAnsi="MingLiU"/>
      <w:sz w:val="9"/>
      <w:shd w:val="clear" w:color="auto" w:fill="FFFFFF"/>
    </w:rPr>
  </w:style>
  <w:style w:type="character" w:customStyle="1" w:styleId="20pt">
    <w:name w:val="正文文本 (2) + 间距 0 pt"/>
    <w:basedOn w:val="25"/>
    <w:uiPriority w:val="99"/>
    <w:unhideWhenUsed/>
    <w:qFormat/>
    <w:rsid w:val="00DF0C86"/>
    <w:rPr>
      <w:rFonts w:ascii="MingLiU" w:eastAsia="MingLiU" w:hAnsi="MingLiU"/>
      <w:spacing w:val="10"/>
      <w:shd w:val="clear" w:color="auto" w:fill="FFFFFF"/>
    </w:rPr>
  </w:style>
  <w:style w:type="character" w:customStyle="1" w:styleId="285pt">
    <w:name w:val="正文文本 (2) + 8.5 pt"/>
    <w:basedOn w:val="25"/>
    <w:uiPriority w:val="99"/>
    <w:unhideWhenUsed/>
    <w:qFormat/>
    <w:rsid w:val="00DF0C86"/>
    <w:rPr>
      <w:rFonts w:ascii="MingLiU" w:eastAsia="MingLiU" w:hAnsi="MingLiU"/>
      <w:sz w:val="17"/>
      <w:shd w:val="clear" w:color="auto" w:fill="FFFFFF"/>
    </w:rPr>
  </w:style>
  <w:style w:type="character" w:customStyle="1" w:styleId="2Arial">
    <w:name w:val="正文文本 (2) + Arial"/>
    <w:basedOn w:val="25"/>
    <w:uiPriority w:val="99"/>
    <w:unhideWhenUsed/>
    <w:qFormat/>
    <w:rsid w:val="00DF0C86"/>
    <w:rPr>
      <w:rFonts w:ascii="Arial" w:eastAsia="MingLiU" w:hAnsi="Arial" w:hint="default"/>
      <w:sz w:val="16"/>
      <w:shd w:val="clear" w:color="auto" w:fill="FFFFFF"/>
      <w:lang w:val="en-US" w:eastAsia="en-US"/>
    </w:rPr>
  </w:style>
  <w:style w:type="paragraph" w:styleId="af7">
    <w:name w:val="No Spacing"/>
    <w:link w:val="Char9"/>
    <w:uiPriority w:val="1"/>
    <w:qFormat/>
    <w:rsid w:val="00DF0C86"/>
    <w:rPr>
      <w:kern w:val="0"/>
      <w:sz w:val="22"/>
    </w:rPr>
  </w:style>
  <w:style w:type="character" w:customStyle="1" w:styleId="Char9">
    <w:name w:val="无间隔 Char"/>
    <w:basedOn w:val="a0"/>
    <w:link w:val="af7"/>
    <w:uiPriority w:val="1"/>
    <w:qFormat/>
    <w:rsid w:val="00DF0C86"/>
    <w:rPr>
      <w:kern w:val="0"/>
      <w:sz w:val="22"/>
    </w:rPr>
  </w:style>
  <w:style w:type="paragraph" w:customStyle="1" w:styleId="font6">
    <w:name w:val="font6"/>
    <w:basedOn w:val="a"/>
    <w:qFormat/>
    <w:rsid w:val="00DF0C86"/>
    <w:pPr>
      <w:spacing w:before="100" w:beforeAutospacing="1" w:after="100" w:afterAutospacing="1"/>
    </w:pPr>
    <w:rPr>
      <w:rFonts w:eastAsia="宋体"/>
      <w:color w:val="000000"/>
      <w:sz w:val="18"/>
      <w:szCs w:val="18"/>
    </w:rPr>
  </w:style>
  <w:style w:type="paragraph" w:customStyle="1" w:styleId="font7">
    <w:name w:val="font7"/>
    <w:basedOn w:val="a"/>
    <w:qFormat/>
    <w:rsid w:val="00DF0C86"/>
    <w:pPr>
      <w:spacing w:before="100" w:beforeAutospacing="1" w:after="100" w:afterAutospacing="1"/>
    </w:pPr>
    <w:rPr>
      <w:rFonts w:ascii="宋体" w:eastAsia="宋体" w:hAnsi="宋体" w:cs="宋体"/>
      <w:color w:val="000000"/>
      <w:sz w:val="18"/>
      <w:szCs w:val="18"/>
    </w:rPr>
  </w:style>
  <w:style w:type="paragraph" w:customStyle="1" w:styleId="font8">
    <w:name w:val="font8"/>
    <w:basedOn w:val="a"/>
    <w:qFormat/>
    <w:rsid w:val="00DF0C86"/>
    <w:pPr>
      <w:spacing w:before="100" w:beforeAutospacing="1" w:after="100" w:afterAutospacing="1"/>
    </w:pPr>
    <w:rPr>
      <w:rFonts w:ascii="宋体" w:eastAsia="宋体" w:hAnsi="宋体" w:cs="宋体"/>
      <w:color w:val="0000FF"/>
      <w:sz w:val="18"/>
      <w:szCs w:val="18"/>
    </w:rPr>
  </w:style>
  <w:style w:type="paragraph" w:customStyle="1" w:styleId="font9">
    <w:name w:val="font9"/>
    <w:basedOn w:val="a"/>
    <w:qFormat/>
    <w:rsid w:val="00DF0C86"/>
    <w:pPr>
      <w:spacing w:before="100" w:beforeAutospacing="1" w:after="100" w:afterAutospacing="1"/>
    </w:pPr>
    <w:rPr>
      <w:rFonts w:eastAsia="宋体"/>
      <w:color w:val="0000FF"/>
      <w:sz w:val="18"/>
      <w:szCs w:val="18"/>
    </w:rPr>
  </w:style>
  <w:style w:type="paragraph" w:customStyle="1" w:styleId="font10">
    <w:name w:val="font10"/>
    <w:basedOn w:val="a"/>
    <w:qFormat/>
    <w:rsid w:val="00DF0C86"/>
    <w:pPr>
      <w:spacing w:before="100" w:beforeAutospacing="1" w:after="100" w:afterAutospacing="1"/>
    </w:pPr>
    <w:rPr>
      <w:rFonts w:ascii="DengXian" w:eastAsia="DengXian" w:hAnsi="DengXian" w:cs="宋体"/>
      <w:sz w:val="18"/>
      <w:szCs w:val="18"/>
    </w:rPr>
  </w:style>
  <w:style w:type="paragraph" w:customStyle="1" w:styleId="xl121">
    <w:name w:val="xl121"/>
    <w:basedOn w:val="a"/>
    <w:qFormat/>
    <w:rsid w:val="00DF0C86"/>
    <w:pPr>
      <w:pBdr>
        <w:top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FF0000"/>
      <w:sz w:val="18"/>
      <w:szCs w:val="18"/>
    </w:rPr>
  </w:style>
  <w:style w:type="paragraph" w:customStyle="1" w:styleId="xl122">
    <w:name w:val="xl122"/>
    <w:basedOn w:val="a"/>
    <w:qFormat/>
    <w:rsid w:val="00DF0C86"/>
    <w:pPr>
      <w:pBdr>
        <w:top w:val="single" w:sz="8" w:space="0" w:color="auto"/>
        <w:left w:val="single" w:sz="8" w:space="0" w:color="auto"/>
        <w:right w:val="single" w:sz="8" w:space="0" w:color="auto"/>
      </w:pBdr>
      <w:spacing w:before="100" w:beforeAutospacing="1" w:after="100" w:afterAutospacing="1"/>
      <w:jc w:val="center"/>
    </w:pPr>
    <w:rPr>
      <w:rFonts w:eastAsia="宋体"/>
      <w:color w:val="000000"/>
      <w:sz w:val="21"/>
      <w:szCs w:val="21"/>
    </w:rPr>
  </w:style>
  <w:style w:type="paragraph" w:customStyle="1" w:styleId="xl123">
    <w:name w:val="xl123"/>
    <w:basedOn w:val="a"/>
    <w:qFormat/>
    <w:rsid w:val="00DF0C86"/>
    <w:pPr>
      <w:pBdr>
        <w:left w:val="single" w:sz="8" w:space="0" w:color="auto"/>
        <w:bottom w:val="single" w:sz="8" w:space="0" w:color="auto"/>
        <w:right w:val="single" w:sz="8" w:space="0" w:color="auto"/>
      </w:pBdr>
      <w:spacing w:before="100" w:beforeAutospacing="1" w:after="100" w:afterAutospacing="1"/>
      <w:jc w:val="center"/>
    </w:pPr>
    <w:rPr>
      <w:rFonts w:eastAsia="宋体"/>
      <w:color w:val="000000"/>
      <w:sz w:val="21"/>
      <w:szCs w:val="21"/>
    </w:rPr>
  </w:style>
  <w:style w:type="paragraph" w:customStyle="1" w:styleId="xl124">
    <w:name w:val="xl124"/>
    <w:basedOn w:val="a"/>
    <w:qFormat/>
    <w:rsid w:val="00DF0C86"/>
    <w:pPr>
      <w:pBdr>
        <w:left w:val="single" w:sz="8" w:space="0" w:color="auto"/>
        <w:right w:val="single" w:sz="8" w:space="0" w:color="auto"/>
      </w:pBdr>
      <w:spacing w:before="100" w:beforeAutospacing="1" w:after="100" w:afterAutospacing="1"/>
      <w:jc w:val="center"/>
    </w:pPr>
    <w:rPr>
      <w:rFonts w:ascii="宋体" w:eastAsia="宋体" w:hAnsi="宋体" w:cs="宋体"/>
      <w:color w:val="000000"/>
      <w:sz w:val="18"/>
      <w:szCs w:val="18"/>
    </w:rPr>
  </w:style>
  <w:style w:type="paragraph" w:customStyle="1" w:styleId="xl125">
    <w:name w:val="xl125"/>
    <w:basedOn w:val="a"/>
    <w:qFormat/>
    <w:rsid w:val="00DF0C86"/>
    <w:pPr>
      <w:pBdr>
        <w:left w:val="single" w:sz="8" w:space="0" w:color="auto"/>
        <w:right w:val="single" w:sz="8" w:space="0" w:color="auto"/>
      </w:pBdr>
      <w:spacing w:before="100" w:beforeAutospacing="1" w:after="100" w:afterAutospacing="1"/>
      <w:jc w:val="center"/>
    </w:pPr>
    <w:rPr>
      <w:rFonts w:eastAsia="宋体"/>
      <w:color w:val="000000"/>
      <w:sz w:val="21"/>
      <w:szCs w:val="21"/>
    </w:rPr>
  </w:style>
  <w:style w:type="paragraph" w:customStyle="1" w:styleId="xl126">
    <w:name w:val="xl126"/>
    <w:basedOn w:val="a"/>
    <w:qFormat/>
    <w:rsid w:val="00DF0C86"/>
    <w:pPr>
      <w:pBdr>
        <w:top w:val="single" w:sz="8" w:space="0" w:color="auto"/>
        <w:left w:val="single" w:sz="8" w:space="0" w:color="auto"/>
        <w:bottom w:val="single" w:sz="8" w:space="0" w:color="auto"/>
      </w:pBdr>
      <w:spacing w:before="100" w:beforeAutospacing="1" w:after="100" w:afterAutospacing="1"/>
      <w:jc w:val="center"/>
    </w:pPr>
    <w:rPr>
      <w:rFonts w:ascii="宋体" w:eastAsia="宋体" w:hAnsi="宋体" w:cs="宋体"/>
      <w:sz w:val="18"/>
      <w:szCs w:val="18"/>
    </w:rPr>
  </w:style>
  <w:style w:type="paragraph" w:customStyle="1" w:styleId="xl127">
    <w:name w:val="xl127"/>
    <w:basedOn w:val="a"/>
    <w:qFormat/>
    <w:rsid w:val="00DF0C86"/>
    <w:pPr>
      <w:pBdr>
        <w:top w:val="single" w:sz="8" w:space="0" w:color="auto"/>
        <w:bottom w:val="single" w:sz="8" w:space="0" w:color="auto"/>
      </w:pBdr>
      <w:spacing w:before="100" w:beforeAutospacing="1" w:after="100" w:afterAutospacing="1"/>
      <w:jc w:val="center"/>
    </w:pPr>
    <w:rPr>
      <w:rFonts w:ascii="宋体" w:eastAsia="宋体" w:hAnsi="宋体" w:cs="宋体"/>
      <w:sz w:val="18"/>
      <w:szCs w:val="18"/>
    </w:rPr>
  </w:style>
  <w:style w:type="paragraph" w:customStyle="1" w:styleId="xl128">
    <w:name w:val="xl128"/>
    <w:basedOn w:val="a"/>
    <w:qFormat/>
    <w:rsid w:val="00DF0C86"/>
    <w:pPr>
      <w:pBdr>
        <w:top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sz w:val="18"/>
      <w:szCs w:val="18"/>
    </w:rPr>
  </w:style>
  <w:style w:type="paragraph" w:customStyle="1" w:styleId="xl129">
    <w:name w:val="xl129"/>
    <w:basedOn w:val="a"/>
    <w:qFormat/>
    <w:rsid w:val="00DF0C86"/>
    <w:pPr>
      <w:pBdr>
        <w:top w:val="single" w:sz="8" w:space="0" w:color="auto"/>
        <w:left w:val="single" w:sz="8" w:space="0" w:color="auto"/>
      </w:pBdr>
      <w:spacing w:before="100" w:beforeAutospacing="1" w:after="100" w:afterAutospacing="1"/>
      <w:jc w:val="center"/>
    </w:pPr>
    <w:rPr>
      <w:rFonts w:eastAsia="宋体"/>
      <w:sz w:val="18"/>
      <w:szCs w:val="18"/>
    </w:rPr>
  </w:style>
  <w:style w:type="paragraph" w:customStyle="1" w:styleId="xl130">
    <w:name w:val="xl130"/>
    <w:basedOn w:val="a"/>
    <w:qFormat/>
    <w:rsid w:val="00DF0C86"/>
    <w:pPr>
      <w:pBdr>
        <w:top w:val="single" w:sz="8" w:space="0" w:color="auto"/>
        <w:right w:val="single" w:sz="8" w:space="0" w:color="auto"/>
      </w:pBdr>
      <w:spacing w:before="100" w:beforeAutospacing="1" w:after="100" w:afterAutospacing="1"/>
      <w:jc w:val="center"/>
    </w:pPr>
    <w:rPr>
      <w:rFonts w:eastAsia="宋体"/>
      <w:sz w:val="18"/>
      <w:szCs w:val="18"/>
    </w:rPr>
  </w:style>
  <w:style w:type="paragraph" w:customStyle="1" w:styleId="xl131">
    <w:name w:val="xl131"/>
    <w:basedOn w:val="a"/>
    <w:qFormat/>
    <w:rsid w:val="00DF0C86"/>
    <w:pPr>
      <w:pBdr>
        <w:left w:val="single" w:sz="8" w:space="0" w:color="auto"/>
        <w:bottom w:val="single" w:sz="8" w:space="0" w:color="auto"/>
      </w:pBdr>
      <w:spacing w:before="100" w:beforeAutospacing="1" w:after="100" w:afterAutospacing="1"/>
      <w:jc w:val="center"/>
    </w:pPr>
    <w:rPr>
      <w:rFonts w:eastAsia="宋体"/>
      <w:sz w:val="18"/>
      <w:szCs w:val="18"/>
    </w:rPr>
  </w:style>
  <w:style w:type="paragraph" w:customStyle="1" w:styleId="xl132">
    <w:name w:val="xl132"/>
    <w:basedOn w:val="a"/>
    <w:qFormat/>
    <w:rsid w:val="00DF0C86"/>
    <w:pPr>
      <w:pBdr>
        <w:top w:val="single" w:sz="8" w:space="0" w:color="auto"/>
        <w:right w:val="single" w:sz="8" w:space="0" w:color="auto"/>
      </w:pBdr>
      <w:spacing w:before="100" w:beforeAutospacing="1" w:after="100" w:afterAutospacing="1"/>
      <w:jc w:val="center"/>
    </w:pPr>
    <w:rPr>
      <w:rFonts w:eastAsia="宋体"/>
      <w:sz w:val="18"/>
      <w:szCs w:val="18"/>
    </w:rPr>
  </w:style>
  <w:style w:type="paragraph" w:customStyle="1" w:styleId="xl133">
    <w:name w:val="xl133"/>
    <w:basedOn w:val="a"/>
    <w:qFormat/>
    <w:rsid w:val="00DF0C86"/>
    <w:pPr>
      <w:pBdr>
        <w:left w:val="single" w:sz="8" w:space="0" w:color="auto"/>
        <w:bottom w:val="single" w:sz="8" w:space="0" w:color="auto"/>
      </w:pBdr>
      <w:spacing w:before="100" w:beforeAutospacing="1" w:after="100" w:afterAutospacing="1"/>
      <w:jc w:val="center"/>
    </w:pPr>
    <w:rPr>
      <w:rFonts w:eastAsia="宋体"/>
      <w:sz w:val="18"/>
      <w:szCs w:val="18"/>
    </w:rPr>
  </w:style>
  <w:style w:type="paragraph" w:customStyle="1" w:styleId="19">
    <w:name w:val="样式1"/>
    <w:basedOn w:val="a"/>
    <w:uiPriority w:val="99"/>
    <w:qFormat/>
    <w:rsid w:val="00DF0C86"/>
    <w:pPr>
      <w:widowControl w:val="0"/>
      <w:jc w:val="both"/>
    </w:pPr>
    <w:rPr>
      <w:rFonts w:asciiTheme="minorHAnsi" w:eastAsia="宋体" w:hAnsiTheme="minorHAnsi" w:cstheme="minorBidi"/>
      <w:kern w:val="2"/>
      <w:sz w:val="21"/>
    </w:rPr>
  </w:style>
  <w:style w:type="character" w:customStyle="1" w:styleId="Char13">
    <w:name w:val="页眉 Char1"/>
    <w:link w:val="ac"/>
    <w:uiPriority w:val="99"/>
    <w:qFormat/>
    <w:rsid w:val="00DF0C86"/>
    <w:rPr>
      <w:rFonts w:eastAsia="仿宋_GB2312"/>
      <w:sz w:val="18"/>
      <w:szCs w:val="18"/>
    </w:rPr>
  </w:style>
  <w:style w:type="paragraph" w:customStyle="1" w:styleId="font0">
    <w:name w:val="font0"/>
    <w:basedOn w:val="a"/>
    <w:qFormat/>
    <w:rsid w:val="00DF0C86"/>
    <w:pPr>
      <w:spacing w:before="100" w:beforeAutospacing="1" w:after="100" w:afterAutospacing="1"/>
    </w:pPr>
    <w:rPr>
      <w:rFonts w:ascii="宋体" w:eastAsia="宋体" w:hAnsi="宋体" w:cs="宋体"/>
      <w:color w:val="000000"/>
      <w:sz w:val="18"/>
      <w:szCs w:val="18"/>
    </w:rPr>
  </w:style>
  <w:style w:type="paragraph" w:customStyle="1" w:styleId="font1">
    <w:name w:val="font1"/>
    <w:basedOn w:val="a"/>
    <w:qFormat/>
    <w:rsid w:val="00DF0C86"/>
    <w:pPr>
      <w:spacing w:before="100" w:beforeAutospacing="1" w:after="100" w:afterAutospacing="1"/>
    </w:pPr>
    <w:rPr>
      <w:rFonts w:ascii="宋体" w:eastAsia="宋体" w:hAnsi="宋体" w:cs="宋体"/>
      <w:b/>
      <w:bCs/>
      <w:color w:val="000000"/>
      <w:sz w:val="22"/>
      <w:szCs w:val="22"/>
    </w:rPr>
  </w:style>
  <w:style w:type="paragraph" w:customStyle="1" w:styleId="font2">
    <w:name w:val="font2"/>
    <w:basedOn w:val="a"/>
    <w:qFormat/>
    <w:rsid w:val="00DF0C86"/>
    <w:pPr>
      <w:spacing w:before="100" w:beforeAutospacing="1" w:after="100" w:afterAutospacing="1"/>
    </w:pPr>
    <w:rPr>
      <w:rFonts w:ascii="宋体" w:eastAsia="宋体" w:hAnsi="宋体" w:cs="宋体"/>
      <w:color w:val="000000"/>
      <w:sz w:val="22"/>
      <w:szCs w:val="22"/>
    </w:rPr>
  </w:style>
  <w:style w:type="paragraph" w:customStyle="1" w:styleId="font3">
    <w:name w:val="font3"/>
    <w:basedOn w:val="a"/>
    <w:qFormat/>
    <w:rsid w:val="00DF0C86"/>
    <w:pPr>
      <w:spacing w:before="100" w:beforeAutospacing="1" w:after="100" w:afterAutospacing="1"/>
    </w:pPr>
    <w:rPr>
      <w:rFonts w:ascii="宋体" w:eastAsia="宋体" w:hAnsi="宋体" w:cs="宋体"/>
      <w:color w:val="FF0000"/>
      <w:sz w:val="22"/>
      <w:szCs w:val="22"/>
    </w:rPr>
  </w:style>
  <w:style w:type="paragraph" w:customStyle="1" w:styleId="font4">
    <w:name w:val="font4"/>
    <w:basedOn w:val="a"/>
    <w:qFormat/>
    <w:rsid w:val="00DF0C86"/>
    <w:pPr>
      <w:spacing w:before="100" w:beforeAutospacing="1" w:after="100" w:afterAutospacing="1"/>
    </w:pPr>
    <w:rPr>
      <w:rFonts w:ascii="宋体" w:eastAsia="宋体" w:hAnsi="宋体" w:cs="宋体"/>
      <w:color w:val="000000"/>
    </w:rPr>
  </w:style>
  <w:style w:type="paragraph" w:customStyle="1" w:styleId="font12">
    <w:name w:val="font12"/>
    <w:basedOn w:val="a"/>
    <w:qFormat/>
    <w:rsid w:val="00DF0C86"/>
    <w:pPr>
      <w:spacing w:before="100" w:beforeAutospacing="1" w:after="100" w:afterAutospacing="1"/>
    </w:pPr>
    <w:rPr>
      <w:rFonts w:ascii="宋体" w:eastAsia="宋体" w:hAnsi="宋体" w:cs="宋体"/>
      <w:b/>
      <w:bCs/>
      <w:color w:val="FF0000"/>
      <w:sz w:val="18"/>
      <w:szCs w:val="18"/>
    </w:rPr>
  </w:style>
  <w:style w:type="paragraph" w:customStyle="1" w:styleId="font13">
    <w:name w:val="font13"/>
    <w:basedOn w:val="a"/>
    <w:qFormat/>
    <w:rsid w:val="00DF0C86"/>
    <w:pPr>
      <w:spacing w:before="100" w:beforeAutospacing="1" w:after="100" w:afterAutospacing="1"/>
    </w:pPr>
    <w:rPr>
      <w:rFonts w:ascii="宋体" w:eastAsia="宋体" w:hAnsi="宋体" w:cs="宋体"/>
      <w:b/>
      <w:bCs/>
      <w:color w:val="000000"/>
      <w:sz w:val="18"/>
      <w:szCs w:val="18"/>
    </w:rPr>
  </w:style>
  <w:style w:type="paragraph" w:customStyle="1" w:styleId="font14">
    <w:name w:val="font14"/>
    <w:basedOn w:val="a"/>
    <w:qFormat/>
    <w:rsid w:val="00DF0C86"/>
    <w:pPr>
      <w:spacing w:before="100" w:beforeAutospacing="1" w:after="100" w:afterAutospacing="1"/>
    </w:pPr>
    <w:rPr>
      <w:rFonts w:ascii="宋体" w:eastAsia="宋体" w:hAnsi="宋体" w:cs="宋体"/>
      <w:color w:val="FF0000"/>
      <w:sz w:val="18"/>
      <w:szCs w:val="18"/>
    </w:rPr>
  </w:style>
  <w:style w:type="paragraph" w:customStyle="1" w:styleId="font15">
    <w:name w:val="font15"/>
    <w:basedOn w:val="a"/>
    <w:qFormat/>
    <w:rsid w:val="00DF0C86"/>
    <w:pPr>
      <w:spacing w:before="100" w:beforeAutospacing="1" w:after="100" w:afterAutospacing="1"/>
    </w:pPr>
    <w:rPr>
      <w:rFonts w:ascii="宋体" w:eastAsia="宋体" w:hAnsi="宋体" w:cs="宋体"/>
      <w:color w:val="000000"/>
      <w:sz w:val="18"/>
      <w:szCs w:val="18"/>
    </w:rPr>
  </w:style>
  <w:style w:type="paragraph" w:customStyle="1" w:styleId="font16">
    <w:name w:val="font16"/>
    <w:basedOn w:val="a"/>
    <w:qFormat/>
    <w:rsid w:val="00DF0C86"/>
    <w:pPr>
      <w:spacing w:before="100" w:beforeAutospacing="1" w:after="100" w:afterAutospacing="1"/>
    </w:pPr>
    <w:rPr>
      <w:rFonts w:ascii="宋体" w:eastAsia="宋体" w:hAnsi="宋体" w:cs="宋体"/>
      <w:b/>
      <w:bCs/>
      <w:color w:val="FF0000"/>
      <w:sz w:val="18"/>
      <w:szCs w:val="18"/>
    </w:rPr>
  </w:style>
  <w:style w:type="paragraph" w:customStyle="1" w:styleId="font17">
    <w:name w:val="font17"/>
    <w:basedOn w:val="a"/>
    <w:qFormat/>
    <w:rsid w:val="00DF0C86"/>
    <w:pPr>
      <w:spacing w:before="100" w:beforeAutospacing="1" w:after="100" w:afterAutospacing="1"/>
    </w:pPr>
    <w:rPr>
      <w:rFonts w:ascii="宋体" w:eastAsia="宋体" w:hAnsi="宋体" w:cs="宋体"/>
      <w:b/>
      <w:bCs/>
      <w:color w:val="FF0000"/>
      <w:sz w:val="20"/>
      <w:szCs w:val="20"/>
    </w:rPr>
  </w:style>
  <w:style w:type="paragraph" w:customStyle="1" w:styleId="et2">
    <w:name w:val="et2"/>
    <w:basedOn w:val="a"/>
    <w:qFormat/>
    <w:rsid w:val="00DF0C86"/>
    <w:pPr>
      <w:spacing w:before="100" w:beforeAutospacing="1" w:after="100" w:afterAutospacing="1"/>
    </w:pPr>
    <w:rPr>
      <w:rFonts w:ascii="宋体" w:eastAsia="宋体" w:hAnsi="宋体" w:cs="宋体"/>
      <w:color w:val="FF0000"/>
    </w:rPr>
  </w:style>
  <w:style w:type="paragraph" w:customStyle="1" w:styleId="et3">
    <w:name w:val="et3"/>
    <w:basedOn w:val="a"/>
    <w:qFormat/>
    <w:rsid w:val="00DF0C86"/>
    <w:pPr>
      <w:spacing w:before="100" w:beforeAutospacing="1" w:after="100" w:afterAutospacing="1"/>
    </w:pPr>
    <w:rPr>
      <w:rFonts w:ascii="宋体" w:eastAsia="宋体" w:hAnsi="宋体" w:cs="宋体"/>
      <w:b/>
      <w:bCs/>
    </w:rPr>
  </w:style>
  <w:style w:type="paragraph" w:customStyle="1" w:styleId="et5">
    <w:name w:val="et5"/>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6">
    <w:name w:val="et6"/>
    <w:basedOn w:val="a"/>
    <w:qFormat/>
    <w:rsid w:val="00DF0C86"/>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7">
    <w:name w:val="et7"/>
    <w:basedOn w:val="a"/>
    <w:qFormat/>
    <w:rsid w:val="00DF0C8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8">
    <w:name w:val="et8"/>
    <w:basedOn w:val="a"/>
    <w:qFormat/>
    <w:rsid w:val="00DF0C86"/>
    <w:pPr>
      <w:pBdr>
        <w:left w:val="single" w:sz="4" w:space="0" w:color="000000"/>
        <w:right w:val="single" w:sz="4" w:space="0" w:color="000000"/>
      </w:pBdr>
      <w:spacing w:before="100" w:beforeAutospacing="1" w:after="100" w:afterAutospacing="1"/>
      <w:jc w:val="center"/>
      <w:textAlignment w:val="center"/>
    </w:pPr>
    <w:rPr>
      <w:rFonts w:ascii="宋体" w:eastAsia="宋体" w:hAnsi="宋体" w:cs="宋体"/>
      <w:color w:val="FF0000"/>
      <w:sz w:val="18"/>
      <w:szCs w:val="18"/>
    </w:rPr>
  </w:style>
  <w:style w:type="paragraph" w:customStyle="1" w:styleId="et9">
    <w:name w:val="et9"/>
    <w:basedOn w:val="a"/>
    <w:qFormat/>
    <w:rsid w:val="00DF0C86"/>
    <w:pPr>
      <w:pBdr>
        <w:left w:val="single" w:sz="4" w:space="0" w:color="000000"/>
        <w:right w:val="single" w:sz="4" w:space="0" w:color="000000"/>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10">
    <w:name w:val="et10"/>
    <w:basedOn w:val="a"/>
    <w:qFormat/>
    <w:rsid w:val="00DF0C86"/>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textAlignment w:val="center"/>
    </w:pPr>
    <w:rPr>
      <w:rFonts w:ascii="宋体" w:eastAsia="宋体" w:hAnsi="宋体" w:cs="宋体"/>
      <w:sz w:val="18"/>
      <w:szCs w:val="18"/>
    </w:rPr>
  </w:style>
  <w:style w:type="paragraph" w:customStyle="1" w:styleId="et11">
    <w:name w:val="et11"/>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宋体" w:eastAsia="宋体" w:hAnsi="宋体" w:cs="宋体"/>
      <w:sz w:val="18"/>
      <w:szCs w:val="18"/>
    </w:rPr>
  </w:style>
  <w:style w:type="paragraph" w:customStyle="1" w:styleId="et12">
    <w:name w:val="et12"/>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sz w:val="18"/>
      <w:szCs w:val="18"/>
    </w:rPr>
  </w:style>
  <w:style w:type="paragraph" w:customStyle="1" w:styleId="et13">
    <w:name w:val="et13"/>
    <w:basedOn w:val="a"/>
    <w:qFormat/>
    <w:rsid w:val="00DF0C86"/>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14">
    <w:name w:val="et14"/>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宋体" w:eastAsia="宋体" w:hAnsi="宋体" w:cs="宋体"/>
      <w:sz w:val="18"/>
      <w:szCs w:val="18"/>
    </w:rPr>
  </w:style>
  <w:style w:type="paragraph" w:customStyle="1" w:styleId="et15">
    <w:name w:val="et15"/>
    <w:basedOn w:val="a"/>
    <w:qFormat/>
    <w:rsid w:val="00DF0C86"/>
    <w:pPr>
      <w:spacing w:before="100" w:beforeAutospacing="1" w:after="100" w:afterAutospacing="1"/>
    </w:pPr>
    <w:rPr>
      <w:rFonts w:ascii="宋体" w:eastAsia="宋体" w:hAnsi="宋体" w:cs="宋体"/>
      <w:sz w:val="18"/>
      <w:szCs w:val="18"/>
    </w:rPr>
  </w:style>
  <w:style w:type="paragraph" w:customStyle="1" w:styleId="et16">
    <w:name w:val="et16"/>
    <w:basedOn w:val="a"/>
    <w:qFormat/>
    <w:rsid w:val="00DF0C8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color w:val="FF0000"/>
      <w:sz w:val="18"/>
      <w:szCs w:val="18"/>
    </w:rPr>
  </w:style>
  <w:style w:type="paragraph" w:customStyle="1" w:styleId="et17">
    <w:name w:val="et17"/>
    <w:basedOn w:val="a"/>
    <w:qFormat/>
    <w:rsid w:val="00DF0C86"/>
    <w:pPr>
      <w:pBdr>
        <w:top w:val="single" w:sz="4" w:space="0" w:color="000000"/>
        <w:left w:val="single" w:sz="4" w:space="0" w:color="000000"/>
        <w:bottom w:val="single" w:sz="4" w:space="0" w:color="000000"/>
        <w:right w:val="single" w:sz="4" w:space="0" w:color="000000"/>
      </w:pBdr>
      <w:shd w:val="clear" w:color="auto" w:fill="C5D9F1"/>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18">
    <w:name w:val="et18"/>
    <w:basedOn w:val="a"/>
    <w:qFormat/>
    <w:rsid w:val="00DF0C86"/>
    <w:pPr>
      <w:pBdr>
        <w:top w:val="single" w:sz="4" w:space="0" w:color="000000"/>
        <w:left w:val="single" w:sz="4" w:space="0" w:color="000000"/>
        <w:bottom w:val="single" w:sz="4" w:space="0" w:color="000000"/>
        <w:right w:val="single" w:sz="4" w:space="0" w:color="000000"/>
      </w:pBdr>
      <w:shd w:val="clear" w:color="auto" w:fill="C5D9F1"/>
      <w:spacing w:before="100" w:beforeAutospacing="1" w:after="100" w:afterAutospacing="1"/>
      <w:jc w:val="center"/>
      <w:textAlignment w:val="center"/>
    </w:pPr>
    <w:rPr>
      <w:rFonts w:ascii="宋体" w:eastAsia="宋体" w:hAnsi="宋体" w:cs="宋体"/>
      <w:color w:val="000000"/>
    </w:rPr>
  </w:style>
  <w:style w:type="paragraph" w:customStyle="1" w:styleId="et19">
    <w:name w:val="et19"/>
    <w:basedOn w:val="a"/>
    <w:qFormat/>
    <w:rsid w:val="00DF0C86"/>
    <w:pPr>
      <w:pBdr>
        <w:top w:val="single" w:sz="4" w:space="0" w:color="000000"/>
        <w:left w:val="single" w:sz="4" w:space="0" w:color="000000"/>
        <w:bottom w:val="single" w:sz="4" w:space="0" w:color="000000"/>
        <w:right w:val="single" w:sz="4" w:space="0" w:color="000000"/>
      </w:pBdr>
      <w:shd w:val="clear" w:color="auto" w:fill="BFBFBF"/>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20">
    <w:name w:val="et20"/>
    <w:basedOn w:val="a"/>
    <w:qFormat/>
    <w:rsid w:val="00DF0C86"/>
    <w:pPr>
      <w:pBdr>
        <w:top w:val="single" w:sz="4" w:space="0" w:color="000000"/>
        <w:left w:val="single" w:sz="4" w:space="0" w:color="000000"/>
        <w:bottom w:val="single" w:sz="4" w:space="0" w:color="000000"/>
      </w:pBdr>
      <w:shd w:val="clear" w:color="auto" w:fill="BFBFBF"/>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21">
    <w:name w:val="et21"/>
    <w:basedOn w:val="a"/>
    <w:qFormat/>
    <w:rsid w:val="00DF0C86"/>
    <w:pPr>
      <w:pBdr>
        <w:top w:val="single" w:sz="4" w:space="0" w:color="000000"/>
        <w:bottom w:val="single" w:sz="4" w:space="0" w:color="000000"/>
      </w:pBdr>
      <w:shd w:val="clear" w:color="auto" w:fill="BFBFBF"/>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22">
    <w:name w:val="et22"/>
    <w:basedOn w:val="a"/>
    <w:qFormat/>
    <w:rsid w:val="00DF0C86"/>
    <w:pPr>
      <w:pBdr>
        <w:top w:val="single" w:sz="4" w:space="0" w:color="000000"/>
        <w:bottom w:val="single" w:sz="4" w:space="0" w:color="000000"/>
        <w:right w:val="single" w:sz="4" w:space="0" w:color="000000"/>
      </w:pBdr>
      <w:shd w:val="clear" w:color="auto" w:fill="BFBFBF"/>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23">
    <w:name w:val="et23"/>
    <w:basedOn w:val="a"/>
    <w:qFormat/>
    <w:rsid w:val="00DF0C86"/>
    <w:pPr>
      <w:spacing w:before="100" w:beforeAutospacing="1" w:after="100" w:afterAutospacing="1"/>
      <w:textAlignment w:val="center"/>
    </w:pPr>
    <w:rPr>
      <w:rFonts w:ascii="宋体" w:eastAsia="宋体" w:hAnsi="宋体" w:cs="宋体"/>
      <w:color w:val="000000"/>
      <w:sz w:val="18"/>
      <w:szCs w:val="18"/>
    </w:rPr>
  </w:style>
  <w:style w:type="paragraph" w:customStyle="1" w:styleId="et24">
    <w:name w:val="et24"/>
    <w:basedOn w:val="a"/>
    <w:qFormat/>
    <w:rsid w:val="00DF0C86"/>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ascii="宋体" w:eastAsia="宋体" w:hAnsi="宋体" w:cs="宋体"/>
      <w:color w:val="000000"/>
      <w:sz w:val="18"/>
      <w:szCs w:val="18"/>
    </w:rPr>
  </w:style>
  <w:style w:type="paragraph" w:customStyle="1" w:styleId="et25">
    <w:name w:val="et25"/>
    <w:basedOn w:val="a"/>
    <w:qFormat/>
    <w:rsid w:val="00DF0C86"/>
    <w:pPr>
      <w:pBdr>
        <w:left w:val="single" w:sz="8" w:space="0" w:color="000000"/>
        <w:bottom w:val="single" w:sz="8" w:space="0" w:color="000000"/>
        <w:right w:val="single" w:sz="8" w:space="0" w:color="000000"/>
      </w:pBdr>
      <w:spacing w:before="100" w:beforeAutospacing="1" w:after="100" w:afterAutospacing="1"/>
      <w:textAlignment w:val="center"/>
    </w:pPr>
    <w:rPr>
      <w:rFonts w:ascii="宋体" w:eastAsia="宋体" w:hAnsi="宋体" w:cs="宋体"/>
      <w:color w:val="000000"/>
      <w:sz w:val="18"/>
      <w:szCs w:val="18"/>
    </w:rPr>
  </w:style>
  <w:style w:type="paragraph" w:customStyle="1" w:styleId="et26">
    <w:name w:val="et26"/>
    <w:basedOn w:val="a"/>
    <w:qFormat/>
    <w:rsid w:val="00DF0C86"/>
    <w:pPr>
      <w:spacing w:before="100" w:beforeAutospacing="1" w:after="100" w:afterAutospacing="1"/>
    </w:pPr>
    <w:rPr>
      <w:rFonts w:ascii="宋体" w:eastAsia="宋体" w:hAnsi="宋体" w:cs="宋体"/>
      <w:color w:val="000000"/>
    </w:rPr>
  </w:style>
  <w:style w:type="paragraph" w:customStyle="1" w:styleId="et27">
    <w:name w:val="et27"/>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28">
    <w:name w:val="et28"/>
    <w:basedOn w:val="a"/>
    <w:qFormat/>
    <w:rsid w:val="00DF0C86"/>
    <w:pPr>
      <w:pBdr>
        <w:top w:val="single" w:sz="4" w:space="0" w:color="000000"/>
        <w:left w:val="single" w:sz="4" w:space="0" w:color="000000"/>
        <w:bottom w:val="single" w:sz="4" w:space="0" w:color="000000"/>
        <w:right w:val="single" w:sz="4" w:space="0" w:color="000000"/>
      </w:pBdr>
      <w:shd w:val="clear" w:color="auto" w:fill="C5D9F1"/>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29">
    <w:name w:val="et29"/>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b/>
      <w:bCs/>
      <w:color w:val="FF0000"/>
      <w:sz w:val="18"/>
      <w:szCs w:val="18"/>
    </w:rPr>
  </w:style>
  <w:style w:type="paragraph" w:customStyle="1" w:styleId="et30">
    <w:name w:val="et30"/>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b/>
      <w:bCs/>
      <w:color w:val="000000"/>
      <w:sz w:val="18"/>
      <w:szCs w:val="18"/>
    </w:rPr>
  </w:style>
  <w:style w:type="paragraph" w:customStyle="1" w:styleId="et31">
    <w:name w:val="et31"/>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color w:val="FF0000"/>
      <w:sz w:val="18"/>
      <w:szCs w:val="18"/>
    </w:rPr>
  </w:style>
  <w:style w:type="paragraph" w:customStyle="1" w:styleId="et32">
    <w:name w:val="et32"/>
    <w:basedOn w:val="a"/>
    <w:qFormat/>
    <w:rsid w:val="00DF0C86"/>
    <w:pPr>
      <w:pBdr>
        <w:top w:val="single" w:sz="4" w:space="0" w:color="000000"/>
        <w:left w:val="single" w:sz="4" w:space="0" w:color="000000"/>
        <w:bottom w:val="single" w:sz="4" w:space="0" w:color="000000"/>
        <w:right w:val="single" w:sz="4" w:space="0" w:color="000000"/>
      </w:pBdr>
      <w:shd w:val="clear" w:color="auto" w:fill="C5D9F1"/>
      <w:spacing w:before="100" w:beforeAutospacing="1" w:after="100" w:afterAutospacing="1"/>
      <w:jc w:val="center"/>
      <w:textAlignment w:val="center"/>
    </w:pPr>
    <w:rPr>
      <w:rFonts w:ascii="宋体" w:eastAsia="宋体" w:hAnsi="宋体" w:cs="宋体"/>
      <w:b/>
      <w:bCs/>
      <w:color w:val="000000"/>
      <w:sz w:val="18"/>
      <w:szCs w:val="18"/>
    </w:rPr>
  </w:style>
  <w:style w:type="paragraph" w:customStyle="1" w:styleId="et33">
    <w:name w:val="et33"/>
    <w:basedOn w:val="a"/>
    <w:qFormat/>
    <w:rsid w:val="00DF0C86"/>
    <w:pPr>
      <w:pBdr>
        <w:top w:val="single" w:sz="4" w:space="0" w:color="000000"/>
        <w:left w:val="single" w:sz="4" w:space="0" w:color="000000"/>
        <w:bottom w:val="single" w:sz="4" w:space="0" w:color="000000"/>
        <w:right w:val="single" w:sz="4" w:space="0" w:color="000000"/>
      </w:pBdr>
      <w:shd w:val="clear" w:color="auto" w:fill="BFBFBF"/>
      <w:spacing w:before="100" w:beforeAutospacing="1" w:after="100" w:afterAutospacing="1"/>
      <w:jc w:val="center"/>
      <w:textAlignment w:val="center"/>
    </w:pPr>
    <w:rPr>
      <w:rFonts w:ascii="宋体" w:eastAsia="宋体" w:hAnsi="宋体" w:cs="宋体"/>
      <w:b/>
      <w:bCs/>
      <w:color w:val="000000"/>
      <w:sz w:val="18"/>
      <w:szCs w:val="18"/>
    </w:rPr>
  </w:style>
  <w:style w:type="paragraph" w:customStyle="1" w:styleId="et34">
    <w:name w:val="et34"/>
    <w:basedOn w:val="a"/>
    <w:qFormat/>
    <w:rsid w:val="00DF0C86"/>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textAlignment w:val="center"/>
    </w:pPr>
    <w:rPr>
      <w:rFonts w:ascii="宋体" w:eastAsia="宋体" w:hAnsi="宋体" w:cs="宋体"/>
      <w:b/>
      <w:bCs/>
      <w:color w:val="000000"/>
      <w:sz w:val="18"/>
      <w:szCs w:val="18"/>
    </w:rPr>
  </w:style>
  <w:style w:type="paragraph" w:customStyle="1" w:styleId="et35">
    <w:name w:val="et35"/>
    <w:basedOn w:val="a"/>
    <w:qFormat/>
    <w:rsid w:val="00DF0C86"/>
    <w:pPr>
      <w:pBdr>
        <w:top w:val="single" w:sz="4" w:space="0" w:color="000000"/>
        <w:left w:val="single" w:sz="4" w:space="0" w:color="000000"/>
        <w:bottom w:val="single" w:sz="4" w:space="0" w:color="000000"/>
        <w:right w:val="single" w:sz="4" w:space="0" w:color="000000"/>
      </w:pBdr>
      <w:shd w:val="clear" w:color="auto" w:fill="D8E4BC"/>
      <w:spacing w:before="100" w:beforeAutospacing="1" w:after="100" w:afterAutospacing="1"/>
      <w:jc w:val="center"/>
      <w:textAlignment w:val="center"/>
    </w:pPr>
    <w:rPr>
      <w:rFonts w:ascii="宋体" w:eastAsia="宋体" w:hAnsi="宋体" w:cs="宋体"/>
      <w:color w:val="000000"/>
      <w:sz w:val="18"/>
      <w:szCs w:val="18"/>
    </w:rPr>
  </w:style>
  <w:style w:type="character" w:customStyle="1" w:styleId="Char14">
    <w:name w:val="批注文字 Char1"/>
    <w:qFormat/>
    <w:rsid w:val="00DF0C86"/>
    <w:rPr>
      <w:rFonts w:ascii="Times New Roman" w:eastAsia="Times New Roman" w:hAnsi="Times New Roman" w:cs="Times New Roman"/>
      <w:kern w:val="2"/>
      <w:sz w:val="21"/>
      <w:szCs w:val="24"/>
    </w:rPr>
  </w:style>
  <w:style w:type="character" w:customStyle="1" w:styleId="Chara">
    <w:name w:val="正文文本缩进 Char"/>
    <w:basedOn w:val="a0"/>
    <w:qFormat/>
    <w:rsid w:val="00DF0C86"/>
    <w:rPr>
      <w:rFonts w:ascii="Times New Roman" w:eastAsia="宋体" w:hAnsi="Times New Roman" w:cs="Times New Roman"/>
      <w:kern w:val="2"/>
      <w:sz w:val="21"/>
    </w:rPr>
  </w:style>
  <w:style w:type="character" w:customStyle="1" w:styleId="HTMLChar">
    <w:name w:val="HTML 预设格式 Char"/>
    <w:basedOn w:val="a0"/>
    <w:uiPriority w:val="99"/>
    <w:qFormat/>
    <w:rsid w:val="00DF0C86"/>
    <w:rPr>
      <w:rFonts w:ascii="宋体" w:eastAsia="宋体" w:hAnsi="宋体" w:cs="Times New Roman" w:hint="eastAsia"/>
    </w:rPr>
  </w:style>
  <w:style w:type="paragraph" w:customStyle="1" w:styleId="SF">
    <w:name w:val="SF表格标题"/>
    <w:basedOn w:val="a"/>
    <w:qFormat/>
    <w:rsid w:val="00DF0C86"/>
    <w:pPr>
      <w:widowControl w:val="0"/>
      <w:spacing w:beforeLines="50"/>
      <w:jc w:val="center"/>
    </w:pPr>
    <w:rPr>
      <w:rFonts w:ascii="Century Gothic" w:eastAsia="宋体" w:hAnsi="Century Gothic"/>
      <w:kern w:val="2"/>
      <w:sz w:val="21"/>
    </w:rPr>
  </w:style>
  <w:style w:type="paragraph" w:customStyle="1" w:styleId="c">
    <w:name w:val="c正文"/>
    <w:qFormat/>
    <w:rsid w:val="00DF0C86"/>
    <w:pPr>
      <w:tabs>
        <w:tab w:val="left" w:pos="1800"/>
        <w:tab w:val="right" w:leader="middleDot" w:pos="8100"/>
      </w:tabs>
      <w:spacing w:line="360" w:lineRule="auto"/>
      <w:ind w:firstLineChars="200" w:firstLine="200"/>
      <w:jc w:val="both"/>
    </w:pPr>
    <w:rPr>
      <w:rFonts w:ascii="仿宋_GB2312" w:eastAsia="仿宋_GB2312" w:hAnsi="宋体" w:cs="Times New Roman"/>
      <w:sz w:val="28"/>
      <w:szCs w:val="20"/>
    </w:rPr>
  </w:style>
  <w:style w:type="paragraph" w:customStyle="1" w:styleId="af8">
    <w:name w:val="方案正文"/>
    <w:basedOn w:val="a"/>
    <w:link w:val="Charb"/>
    <w:qFormat/>
    <w:rsid w:val="00DF0C86"/>
    <w:pPr>
      <w:widowControl w:val="0"/>
      <w:spacing w:line="360" w:lineRule="auto"/>
      <w:ind w:firstLineChars="200" w:firstLine="200"/>
    </w:pPr>
    <w:rPr>
      <w:rFonts w:ascii="宋体" w:eastAsia="宋体" w:hAnsi="宋体" w:cs="宋体"/>
      <w:snapToGrid w:val="0"/>
      <w:color w:val="000000"/>
      <w:sz w:val="28"/>
      <w:szCs w:val="20"/>
    </w:rPr>
  </w:style>
  <w:style w:type="paragraph" w:customStyle="1" w:styleId="txtnormal1">
    <w:name w:val="txtnormal1"/>
    <w:basedOn w:val="a"/>
    <w:qFormat/>
    <w:rsid w:val="00DF0C86"/>
    <w:pPr>
      <w:spacing w:before="100" w:beforeAutospacing="1" w:after="100" w:afterAutospacing="1"/>
    </w:pPr>
    <w:rPr>
      <w:rFonts w:ascii="Verdana" w:eastAsia="宋体" w:hAnsi="Verdana"/>
      <w:sz w:val="21"/>
      <w:szCs w:val="21"/>
    </w:rPr>
  </w:style>
  <w:style w:type="paragraph" w:customStyle="1" w:styleId="af9">
    <w:name w:val="段"/>
    <w:qFormat/>
    <w:rsid w:val="00DF0C86"/>
    <w:pPr>
      <w:tabs>
        <w:tab w:val="center" w:pos="4201"/>
        <w:tab w:val="right" w:leader="dot" w:pos="9298"/>
      </w:tabs>
      <w:autoSpaceDE w:val="0"/>
      <w:autoSpaceDN w:val="0"/>
      <w:ind w:firstLineChars="200" w:firstLine="420"/>
      <w:jc w:val="both"/>
    </w:pPr>
    <w:rPr>
      <w:rFonts w:ascii="宋体" w:eastAsia="宋体" w:hAnsi="Times New Roman" w:cs="Times New Roman"/>
      <w:kern w:val="0"/>
    </w:rPr>
  </w:style>
  <w:style w:type="paragraph" w:customStyle="1" w:styleId="Style49">
    <w:name w:val="_Style 49"/>
    <w:uiPriority w:val="99"/>
    <w:unhideWhenUsed/>
    <w:qFormat/>
    <w:rsid w:val="00DF0C86"/>
    <w:pPr>
      <w:ind w:leftChars="200" w:left="420"/>
    </w:pPr>
    <w:rPr>
      <w:rFonts w:ascii="DengXian" w:eastAsia="DengXian" w:hAnsi="DengXian" w:cs="Times New Roman"/>
      <w:kern w:val="0"/>
    </w:rPr>
  </w:style>
  <w:style w:type="paragraph" w:customStyle="1" w:styleId="afa">
    <w:name w:val="目录标题"/>
    <w:basedOn w:val="1"/>
    <w:next w:val="a"/>
    <w:uiPriority w:val="72"/>
    <w:qFormat/>
    <w:rsid w:val="00DF0C86"/>
    <w:pPr>
      <w:outlineLvl w:val="9"/>
    </w:pPr>
    <w:rPr>
      <w:rFonts w:ascii="Calibri" w:eastAsia="仿宋_GB2312" w:hAnsi="Calibri"/>
    </w:rPr>
  </w:style>
  <w:style w:type="paragraph" w:customStyle="1" w:styleId="paragraph">
    <w:name w:val="paragraph"/>
    <w:basedOn w:val="a"/>
    <w:qFormat/>
    <w:rsid w:val="00DF0C86"/>
    <w:pPr>
      <w:spacing w:before="100" w:beforeAutospacing="1" w:after="100" w:afterAutospacing="1"/>
    </w:pPr>
    <w:rPr>
      <w:rFonts w:ascii="宋体" w:eastAsia="宋体" w:hAnsi="宋体" w:cs="宋体"/>
    </w:rPr>
  </w:style>
  <w:style w:type="paragraph" w:customStyle="1" w:styleId="xl134">
    <w:name w:val="xl134"/>
    <w:basedOn w:val="a"/>
    <w:qFormat/>
    <w:rsid w:val="00DF0C86"/>
    <w:pPr>
      <w:pBdr>
        <w:top w:val="single" w:sz="8" w:space="0" w:color="auto"/>
        <w:bottom w:val="single" w:sz="8" w:space="0" w:color="auto"/>
        <w:right w:val="single" w:sz="8" w:space="0" w:color="000000"/>
      </w:pBdr>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35">
    <w:name w:val="xl135"/>
    <w:basedOn w:val="a"/>
    <w:qFormat/>
    <w:rsid w:val="00DF0C86"/>
    <w:pPr>
      <w:pBdr>
        <w:left w:val="single" w:sz="8" w:space="0" w:color="auto"/>
        <w:bottom w:val="single" w:sz="8" w:space="0" w:color="auto"/>
      </w:pBdr>
      <w:shd w:val="clear" w:color="000000" w:fill="BFBFBF"/>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36">
    <w:name w:val="xl136"/>
    <w:basedOn w:val="a"/>
    <w:qFormat/>
    <w:rsid w:val="00DF0C86"/>
    <w:pPr>
      <w:pBdr>
        <w:bottom w:val="single" w:sz="8" w:space="0" w:color="auto"/>
      </w:pBdr>
      <w:shd w:val="clear" w:color="000000" w:fill="BFBFBF"/>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37">
    <w:name w:val="xl137"/>
    <w:basedOn w:val="a"/>
    <w:qFormat/>
    <w:rsid w:val="00DF0C86"/>
    <w:pPr>
      <w:pBdr>
        <w:bottom w:val="single" w:sz="8" w:space="0" w:color="auto"/>
        <w:right w:val="single" w:sz="8" w:space="0" w:color="000000"/>
      </w:pBdr>
      <w:shd w:val="clear" w:color="000000" w:fill="BFBFBF"/>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38">
    <w:name w:val="xl138"/>
    <w:basedOn w:val="a"/>
    <w:qFormat/>
    <w:rsid w:val="00DF0C86"/>
    <w:pPr>
      <w:pBdr>
        <w:left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39">
    <w:name w:val="xl139"/>
    <w:basedOn w:val="a"/>
    <w:qFormat/>
    <w:rsid w:val="00DF0C86"/>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40">
    <w:name w:val="xl140"/>
    <w:basedOn w:val="a"/>
    <w:qFormat/>
    <w:rsid w:val="00DF0C86"/>
    <w:pPr>
      <w:pBdr>
        <w:top w:val="single" w:sz="8" w:space="0" w:color="000000"/>
        <w:left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41">
    <w:name w:val="xl141"/>
    <w:basedOn w:val="a"/>
    <w:qFormat/>
    <w:rsid w:val="00DF0C86"/>
    <w:pPr>
      <w:pBdr>
        <w:top w:val="single" w:sz="4" w:space="0" w:color="auto"/>
        <w:lef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42">
    <w:name w:val="xl142"/>
    <w:basedOn w:val="a"/>
    <w:qFormat/>
    <w:rsid w:val="00DF0C86"/>
    <w:pPr>
      <w:pBdr>
        <w:lef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43">
    <w:name w:val="xl143"/>
    <w:basedOn w:val="a"/>
    <w:qFormat/>
    <w:rsid w:val="00DF0C86"/>
    <w:pPr>
      <w:pBdr>
        <w:left w:val="single" w:sz="8" w:space="0" w:color="auto"/>
        <w:bottom w:val="single" w:sz="8" w:space="0" w:color="000000"/>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44">
    <w:name w:val="xl144"/>
    <w:basedOn w:val="a"/>
    <w:qFormat/>
    <w:rsid w:val="00DF0C86"/>
    <w:pPr>
      <w:pBdr>
        <w:top w:val="single" w:sz="8" w:space="0" w:color="000000"/>
        <w:left w:val="single" w:sz="8" w:space="0" w:color="auto"/>
        <w:right w:val="single" w:sz="8" w:space="0" w:color="auto"/>
      </w:pBdr>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45">
    <w:name w:val="xl145"/>
    <w:basedOn w:val="a"/>
    <w:qFormat/>
    <w:rsid w:val="00DF0C86"/>
    <w:pPr>
      <w:pBdr>
        <w:left w:val="single" w:sz="8" w:space="0" w:color="auto"/>
        <w:right w:val="single" w:sz="8" w:space="0" w:color="auto"/>
      </w:pBdr>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46">
    <w:name w:val="xl146"/>
    <w:basedOn w:val="a"/>
    <w:qFormat/>
    <w:rsid w:val="00DF0C86"/>
    <w:pPr>
      <w:pBdr>
        <w:top w:val="single" w:sz="8" w:space="0" w:color="auto"/>
        <w:left w:val="single" w:sz="8" w:space="0" w:color="auto"/>
        <w:right w:val="single" w:sz="8" w:space="0" w:color="auto"/>
      </w:pBdr>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47">
    <w:name w:val="xl147"/>
    <w:basedOn w:val="a"/>
    <w:qFormat/>
    <w:rsid w:val="00DF0C86"/>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rPr>
  </w:style>
  <w:style w:type="paragraph" w:customStyle="1" w:styleId="xl148">
    <w:name w:val="xl148"/>
    <w:basedOn w:val="a"/>
    <w:qFormat/>
    <w:rsid w:val="00DF0C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color w:val="000000"/>
    </w:rPr>
  </w:style>
  <w:style w:type="paragraph" w:customStyle="1" w:styleId="xl149">
    <w:name w:val="xl149"/>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0">
    <w:name w:val="xl150"/>
    <w:basedOn w:val="a"/>
    <w:qFormat/>
    <w:rsid w:val="00DF0C86"/>
    <w:pPr>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1">
    <w:name w:val="xl151"/>
    <w:basedOn w:val="a"/>
    <w:qFormat/>
    <w:rsid w:val="00DF0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2">
    <w:name w:val="xl152"/>
    <w:basedOn w:val="a"/>
    <w:qFormat/>
    <w:rsid w:val="00DF0C86"/>
    <w:pPr>
      <w:pBdr>
        <w:top w:val="single" w:sz="8" w:space="0" w:color="auto"/>
        <w:lef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3">
    <w:name w:val="xl153"/>
    <w:basedOn w:val="a"/>
    <w:qFormat/>
    <w:rsid w:val="00DF0C86"/>
    <w:pPr>
      <w:pBdr>
        <w:top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4">
    <w:name w:val="xl154"/>
    <w:basedOn w:val="a"/>
    <w:qFormat/>
    <w:rsid w:val="00DF0C86"/>
    <w:pPr>
      <w:pBdr>
        <w:top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5">
    <w:name w:val="xl155"/>
    <w:basedOn w:val="a"/>
    <w:qFormat/>
    <w:rsid w:val="00DF0C86"/>
    <w:pPr>
      <w:pBdr>
        <w:left w:val="single" w:sz="8" w:space="0" w:color="auto"/>
        <w:bottom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6">
    <w:name w:val="xl156"/>
    <w:basedOn w:val="a"/>
    <w:qFormat/>
    <w:rsid w:val="00DF0C86"/>
    <w:pPr>
      <w:pBdr>
        <w:bottom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7">
    <w:name w:val="xl157"/>
    <w:basedOn w:val="a"/>
    <w:qFormat/>
    <w:rsid w:val="00DF0C86"/>
    <w:pPr>
      <w:spacing w:before="100" w:beforeAutospacing="1" w:after="100" w:afterAutospacing="1"/>
      <w:jc w:val="center"/>
      <w:textAlignment w:val="center"/>
    </w:pPr>
    <w:rPr>
      <w:rFonts w:ascii="宋体" w:eastAsia="宋体" w:hAnsi="宋体" w:cs="宋体"/>
      <w:color w:val="000000"/>
    </w:rPr>
  </w:style>
  <w:style w:type="paragraph" w:customStyle="1" w:styleId="xl158">
    <w:name w:val="xl158"/>
    <w:basedOn w:val="a"/>
    <w:qFormat/>
    <w:rsid w:val="00DF0C86"/>
    <w:pPr>
      <w:pBdr>
        <w:top w:val="single" w:sz="8" w:space="0" w:color="000000"/>
        <w:left w:val="single" w:sz="8" w:space="0" w:color="000000"/>
        <w:bottom w:val="single" w:sz="8" w:space="0" w:color="000000"/>
        <w:right w:val="single" w:sz="8" w:space="0" w:color="000000"/>
      </w:pBdr>
      <w:spacing w:before="100" w:beforeAutospacing="1" w:after="100" w:afterAutospacing="1"/>
      <w:jc w:val="both"/>
      <w:textAlignment w:val="center"/>
    </w:pPr>
    <w:rPr>
      <w:rFonts w:ascii="宋体" w:eastAsia="宋体" w:hAnsi="宋体" w:cs="宋体"/>
      <w:color w:val="FF0000"/>
    </w:rPr>
  </w:style>
  <w:style w:type="paragraph" w:customStyle="1" w:styleId="xl159">
    <w:name w:val="xl159"/>
    <w:basedOn w:val="a"/>
    <w:qFormat/>
    <w:rsid w:val="00DF0C86"/>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宋体" w:eastAsia="宋体" w:hAnsi="宋体" w:cs="宋体"/>
      <w:color w:val="000000"/>
    </w:rPr>
  </w:style>
  <w:style w:type="paragraph" w:customStyle="1" w:styleId="xl160">
    <w:name w:val="xl160"/>
    <w:basedOn w:val="a"/>
    <w:qFormat/>
    <w:rsid w:val="00DF0C86"/>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宋体" w:eastAsia="宋体" w:hAnsi="宋体" w:cs="宋体"/>
    </w:rPr>
  </w:style>
  <w:style w:type="paragraph" w:customStyle="1" w:styleId="xl161">
    <w:name w:val="xl161"/>
    <w:basedOn w:val="a"/>
    <w:qFormat/>
    <w:rsid w:val="00DF0C86"/>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宋体" w:eastAsia="宋体" w:hAnsi="宋体" w:cs="宋体"/>
      <w:color w:val="FF0000"/>
    </w:rPr>
  </w:style>
  <w:style w:type="paragraph" w:customStyle="1" w:styleId="xl162">
    <w:name w:val="xl162"/>
    <w:basedOn w:val="a"/>
    <w:qFormat/>
    <w:rsid w:val="00DF0C86"/>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color w:val="FF0000"/>
    </w:rPr>
  </w:style>
  <w:style w:type="paragraph" w:customStyle="1" w:styleId="xl163">
    <w:name w:val="xl163"/>
    <w:basedOn w:val="a"/>
    <w:qFormat/>
    <w:rsid w:val="00DF0C8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rPr>
  </w:style>
  <w:style w:type="paragraph" w:customStyle="1" w:styleId="xl164">
    <w:name w:val="xl164"/>
    <w:basedOn w:val="a"/>
    <w:qFormat/>
    <w:rsid w:val="00DF0C8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color w:val="FF0000"/>
    </w:rPr>
  </w:style>
  <w:style w:type="paragraph" w:customStyle="1" w:styleId="xl165">
    <w:name w:val="xl165"/>
    <w:basedOn w:val="a"/>
    <w:qFormat/>
    <w:rsid w:val="00DF0C86"/>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rPr>
  </w:style>
  <w:style w:type="paragraph" w:customStyle="1" w:styleId="xl166">
    <w:name w:val="xl166"/>
    <w:basedOn w:val="a"/>
    <w:qFormat/>
    <w:rsid w:val="00DF0C86"/>
    <w:pPr>
      <w:pBdr>
        <w:top w:val="single" w:sz="8" w:space="0" w:color="000000"/>
        <w:left w:val="single" w:sz="8" w:space="0" w:color="000000"/>
        <w:bottom w:val="single" w:sz="8" w:space="0" w:color="000000"/>
        <w:right w:val="single" w:sz="8" w:space="0" w:color="000000"/>
      </w:pBdr>
      <w:spacing w:before="100" w:beforeAutospacing="1" w:after="100" w:afterAutospacing="1"/>
      <w:jc w:val="both"/>
      <w:textAlignment w:val="center"/>
    </w:pPr>
    <w:rPr>
      <w:rFonts w:ascii="宋体" w:eastAsia="宋体" w:hAnsi="宋体" w:cs="宋体"/>
    </w:rPr>
  </w:style>
  <w:style w:type="paragraph" w:customStyle="1" w:styleId="xl167">
    <w:name w:val="xl167"/>
    <w:basedOn w:val="a"/>
    <w:qFormat/>
    <w:rsid w:val="00DF0C86"/>
    <w:pPr>
      <w:pBdr>
        <w:top w:val="single" w:sz="8" w:space="0" w:color="000000"/>
        <w:bottom w:val="single" w:sz="8" w:space="0" w:color="000000"/>
        <w:right w:val="single" w:sz="8" w:space="0" w:color="000000"/>
      </w:pBdr>
      <w:spacing w:before="100" w:beforeAutospacing="1" w:after="100" w:afterAutospacing="1"/>
      <w:jc w:val="both"/>
      <w:textAlignment w:val="center"/>
    </w:pPr>
    <w:rPr>
      <w:rFonts w:ascii="Calibri" w:eastAsia="宋体" w:hAnsi="Calibri" w:cs="Calibri"/>
    </w:rPr>
  </w:style>
  <w:style w:type="paragraph" w:customStyle="1" w:styleId="xl168">
    <w:name w:val="xl168"/>
    <w:basedOn w:val="a"/>
    <w:qFormat/>
    <w:rsid w:val="00DF0C86"/>
    <w:pPr>
      <w:pBdr>
        <w:bottom w:val="single" w:sz="8" w:space="0" w:color="000000"/>
        <w:right w:val="single" w:sz="8" w:space="0" w:color="000000"/>
      </w:pBdr>
      <w:spacing w:before="100" w:beforeAutospacing="1" w:after="100" w:afterAutospacing="1"/>
      <w:jc w:val="both"/>
      <w:textAlignment w:val="center"/>
    </w:pPr>
    <w:rPr>
      <w:rFonts w:ascii="宋体" w:eastAsia="宋体" w:hAnsi="宋体" w:cs="宋体"/>
    </w:rPr>
  </w:style>
  <w:style w:type="paragraph" w:customStyle="1" w:styleId="xl169">
    <w:name w:val="xl169"/>
    <w:basedOn w:val="a"/>
    <w:qFormat/>
    <w:rsid w:val="00DF0C86"/>
    <w:pPr>
      <w:pBdr>
        <w:bottom w:val="single" w:sz="8" w:space="0" w:color="000000"/>
        <w:right w:val="single" w:sz="8" w:space="0" w:color="000000"/>
      </w:pBdr>
      <w:spacing w:before="100" w:beforeAutospacing="1" w:after="100" w:afterAutospacing="1"/>
      <w:jc w:val="both"/>
      <w:textAlignment w:val="center"/>
    </w:pPr>
    <w:rPr>
      <w:rFonts w:ascii="Calibri" w:eastAsia="宋体" w:hAnsi="Calibri" w:cs="Calibri"/>
    </w:rPr>
  </w:style>
  <w:style w:type="paragraph" w:customStyle="1" w:styleId="xl170">
    <w:name w:val="xl170"/>
    <w:basedOn w:val="a"/>
    <w:qFormat/>
    <w:rsid w:val="00DF0C86"/>
    <w:pPr>
      <w:pBdr>
        <w:bottom w:val="single" w:sz="8" w:space="0" w:color="000000"/>
        <w:right w:val="single" w:sz="8" w:space="0" w:color="000000"/>
      </w:pBdr>
      <w:spacing w:before="100" w:beforeAutospacing="1" w:after="100" w:afterAutospacing="1"/>
      <w:jc w:val="both"/>
      <w:textAlignment w:val="center"/>
    </w:pPr>
    <w:rPr>
      <w:rFonts w:ascii="宋体" w:eastAsia="宋体" w:hAnsi="宋体" w:cs="宋体"/>
      <w:color w:val="FF0000"/>
    </w:rPr>
  </w:style>
  <w:style w:type="paragraph" w:customStyle="1" w:styleId="xl171">
    <w:name w:val="xl171"/>
    <w:basedOn w:val="a"/>
    <w:qFormat/>
    <w:rsid w:val="00DF0C86"/>
    <w:pPr>
      <w:pBdr>
        <w:bottom w:val="single" w:sz="8" w:space="0" w:color="000000"/>
        <w:right w:val="single" w:sz="8" w:space="0" w:color="000000"/>
      </w:pBdr>
      <w:spacing w:before="100" w:beforeAutospacing="1" w:after="100" w:afterAutospacing="1"/>
      <w:jc w:val="both"/>
      <w:textAlignment w:val="center"/>
    </w:pPr>
    <w:rPr>
      <w:rFonts w:ascii="Calibri" w:eastAsia="宋体" w:hAnsi="Calibri" w:cs="Calibri"/>
      <w:color w:val="FF0000"/>
    </w:rPr>
  </w:style>
  <w:style w:type="paragraph" w:customStyle="1" w:styleId="xl172">
    <w:name w:val="xl172"/>
    <w:basedOn w:val="a"/>
    <w:qFormat/>
    <w:rsid w:val="00DF0C86"/>
    <w:pPr>
      <w:pBdr>
        <w:top w:val="single" w:sz="8" w:space="0" w:color="000000"/>
        <w:left w:val="single" w:sz="8" w:space="0" w:color="000000"/>
        <w:bottom w:val="single" w:sz="8" w:space="0" w:color="000000"/>
        <w:right w:val="single" w:sz="8" w:space="0" w:color="000000"/>
      </w:pBdr>
      <w:spacing w:before="100" w:beforeAutospacing="1" w:after="100" w:afterAutospacing="1"/>
      <w:jc w:val="both"/>
      <w:textAlignment w:val="center"/>
    </w:pPr>
    <w:rPr>
      <w:rFonts w:ascii="Calibri" w:eastAsia="宋体" w:hAnsi="Calibri" w:cs="Calibri"/>
    </w:rPr>
  </w:style>
  <w:style w:type="paragraph" w:customStyle="1" w:styleId="xl173">
    <w:name w:val="xl173"/>
    <w:basedOn w:val="a"/>
    <w:qFormat/>
    <w:rsid w:val="00DF0C86"/>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Calibri" w:eastAsia="宋体" w:hAnsi="Calibri" w:cs="Calibri"/>
    </w:rPr>
  </w:style>
  <w:style w:type="paragraph" w:customStyle="1" w:styleId="xl174">
    <w:name w:val="xl174"/>
    <w:basedOn w:val="a"/>
    <w:qFormat/>
    <w:rsid w:val="00DF0C86"/>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Calibri" w:eastAsia="宋体" w:hAnsi="Calibri" w:cs="Calibri"/>
      <w:color w:val="FF0000"/>
    </w:rPr>
  </w:style>
  <w:style w:type="paragraph" w:customStyle="1" w:styleId="xl175">
    <w:name w:val="xl175"/>
    <w:basedOn w:val="a"/>
    <w:qFormat/>
    <w:rsid w:val="00DF0C86"/>
    <w:pPr>
      <w:pBdr>
        <w:top w:val="single" w:sz="8" w:space="0" w:color="000000"/>
        <w:bottom w:val="single" w:sz="8" w:space="0" w:color="000000"/>
        <w:right w:val="single" w:sz="8" w:space="0" w:color="000000"/>
      </w:pBdr>
      <w:spacing w:before="100" w:beforeAutospacing="1" w:after="100" w:afterAutospacing="1"/>
      <w:jc w:val="both"/>
      <w:textAlignment w:val="center"/>
    </w:pPr>
    <w:rPr>
      <w:rFonts w:ascii="宋体" w:eastAsia="宋体" w:hAnsi="宋体" w:cs="宋体"/>
    </w:rPr>
  </w:style>
  <w:style w:type="paragraph" w:customStyle="1" w:styleId="xl176">
    <w:name w:val="xl176"/>
    <w:basedOn w:val="a"/>
    <w:qFormat/>
    <w:rsid w:val="00DF0C86"/>
    <w:pPr>
      <w:spacing w:before="100" w:beforeAutospacing="1" w:after="100" w:afterAutospacing="1"/>
    </w:pPr>
    <w:rPr>
      <w:rFonts w:ascii="宋体" w:eastAsia="宋体" w:hAnsi="宋体" w:cs="宋体"/>
    </w:rPr>
  </w:style>
  <w:style w:type="paragraph" w:customStyle="1" w:styleId="xl177">
    <w:name w:val="xl177"/>
    <w:basedOn w:val="a"/>
    <w:qFormat/>
    <w:rsid w:val="00DF0C86"/>
    <w:pPr>
      <w:spacing w:before="100" w:beforeAutospacing="1" w:after="100" w:afterAutospacing="1"/>
    </w:pPr>
    <w:rPr>
      <w:rFonts w:ascii="宋体" w:eastAsia="宋体" w:hAnsi="宋体" w:cs="宋体"/>
      <w:color w:val="000000"/>
    </w:rPr>
  </w:style>
  <w:style w:type="table" w:customStyle="1" w:styleId="TableGrid">
    <w:name w:val="TableGrid"/>
    <w:qFormat/>
    <w:rsid w:val="00DF0C86"/>
    <w:rPr>
      <w:kern w:val="0"/>
      <w:sz w:val="20"/>
      <w:szCs w:val="20"/>
    </w:rPr>
    <w:tblPr>
      <w:tblCellMar>
        <w:top w:w="0" w:type="dxa"/>
        <w:left w:w="0" w:type="dxa"/>
        <w:bottom w:w="0" w:type="dxa"/>
        <w:right w:w="0" w:type="dxa"/>
      </w:tblCellMar>
    </w:tblPr>
  </w:style>
  <w:style w:type="table" w:customStyle="1" w:styleId="TableGrid1">
    <w:name w:val="TableGrid1"/>
    <w:qFormat/>
    <w:rsid w:val="00DF0C86"/>
    <w:rPr>
      <w:kern w:val="0"/>
      <w:sz w:val="20"/>
      <w:szCs w:val="20"/>
    </w:rPr>
    <w:tblPr>
      <w:tblCellMar>
        <w:top w:w="0" w:type="dxa"/>
        <w:left w:w="0" w:type="dxa"/>
        <w:bottom w:w="0" w:type="dxa"/>
        <w:right w:w="0" w:type="dxa"/>
      </w:tblCellMar>
    </w:tblPr>
  </w:style>
  <w:style w:type="paragraph" w:customStyle="1" w:styleId="Other1">
    <w:name w:val="Other|1"/>
    <w:basedOn w:val="a"/>
    <w:link w:val="Other10"/>
    <w:qFormat/>
    <w:rsid w:val="00DF0C86"/>
    <w:pPr>
      <w:widowControl w:val="0"/>
      <w:spacing w:after="165" w:line="348" w:lineRule="auto"/>
      <w:ind w:left="8" w:right="4147" w:firstLine="400"/>
    </w:pPr>
    <w:rPr>
      <w:rFonts w:ascii="宋体" w:eastAsia="宋体" w:hAnsi="宋体" w:cs="宋体"/>
      <w:color w:val="000000"/>
      <w:kern w:val="2"/>
      <w:sz w:val="19"/>
      <w:szCs w:val="19"/>
      <w:lang w:val="zh-TW" w:eastAsia="zh-TW" w:bidi="zh-TW"/>
    </w:rPr>
  </w:style>
  <w:style w:type="table" w:customStyle="1" w:styleId="TableNormal">
    <w:name w:val="Table Normal"/>
    <w:uiPriority w:val="2"/>
    <w:qFormat/>
    <w:rsid w:val="00DF0C86"/>
    <w:rPr>
      <w:kern w:val="0"/>
      <w:sz w:val="20"/>
      <w:szCs w:val="20"/>
    </w:rPr>
    <w:tblPr>
      <w:tblCellMar>
        <w:top w:w="0" w:type="dxa"/>
        <w:left w:w="0" w:type="dxa"/>
        <w:bottom w:w="0" w:type="dxa"/>
        <w:right w:w="0" w:type="dxa"/>
      </w:tblCellMar>
    </w:tblPr>
  </w:style>
  <w:style w:type="paragraph" w:customStyle="1" w:styleId="SF0">
    <w:name w:val="SF表内文字（居左）"/>
    <w:basedOn w:val="a"/>
    <w:qFormat/>
    <w:rsid w:val="00DF0C86"/>
    <w:pPr>
      <w:widowControl w:val="0"/>
      <w:spacing w:line="240" w:lineRule="exact"/>
    </w:pPr>
    <w:rPr>
      <w:rFonts w:ascii="Century Gothic" w:eastAsia="DengXian" w:hAnsi="Century Gothic" w:cs="DengXian"/>
      <w:color w:val="000000"/>
      <w:w w:val="90"/>
      <w:kern w:val="2"/>
      <w:sz w:val="18"/>
      <w:szCs w:val="28"/>
    </w:rPr>
  </w:style>
  <w:style w:type="paragraph" w:customStyle="1" w:styleId="ParaChar">
    <w:name w:val="默认段落字体 Para Char"/>
    <w:basedOn w:val="a"/>
    <w:qFormat/>
    <w:rsid w:val="00DF0C86"/>
    <w:pPr>
      <w:widowControl w:val="0"/>
      <w:spacing w:line="360" w:lineRule="auto"/>
      <w:ind w:firstLine="420"/>
      <w:jc w:val="both"/>
    </w:pPr>
    <w:rPr>
      <w:rFonts w:ascii="Bookman Old Style" w:eastAsia="仿宋_GB2312" w:hAnsi="Bookman Old Style" w:cs="DengXian"/>
      <w:color w:val="000000"/>
      <w:kern w:val="2"/>
      <w:sz w:val="28"/>
      <w:szCs w:val="28"/>
    </w:rPr>
  </w:style>
  <w:style w:type="paragraph" w:customStyle="1" w:styleId="Charc">
    <w:name w:val="Char"/>
    <w:basedOn w:val="a"/>
    <w:qFormat/>
    <w:rsid w:val="00DF0C86"/>
    <w:pPr>
      <w:spacing w:after="160" w:line="240" w:lineRule="exact"/>
    </w:pPr>
    <w:rPr>
      <w:rFonts w:ascii="Verdana" w:eastAsia="DengXian" w:hAnsi="Verdana" w:cs="DengXian"/>
      <w:color w:val="000000"/>
      <w:sz w:val="20"/>
      <w:szCs w:val="20"/>
      <w:lang w:eastAsia="en-US"/>
    </w:rPr>
  </w:style>
  <w:style w:type="paragraph" w:customStyle="1" w:styleId="afb">
    <w:name w:val="表内容"/>
    <w:basedOn w:val="a"/>
    <w:qFormat/>
    <w:rsid w:val="00DF0C86"/>
    <w:pPr>
      <w:widowControl w:val="0"/>
      <w:adjustRightInd w:val="0"/>
      <w:snapToGrid w:val="0"/>
      <w:spacing w:line="310" w:lineRule="atLeast"/>
      <w:jc w:val="center"/>
    </w:pPr>
    <w:rPr>
      <w:rFonts w:ascii="DengXian" w:eastAsia="DengXian" w:hAnsi="DengXian" w:cs="DengXian"/>
      <w:color w:val="000000"/>
      <w:kern w:val="2"/>
      <w:sz w:val="18"/>
      <w:szCs w:val="20"/>
    </w:rPr>
  </w:style>
  <w:style w:type="paragraph" w:customStyle="1" w:styleId="1a">
    <w:name w:val="正文1"/>
    <w:qFormat/>
    <w:rsid w:val="00DF0C86"/>
    <w:pPr>
      <w:jc w:val="both"/>
    </w:pPr>
    <w:rPr>
      <w:rFonts w:ascii="Times New Roman" w:eastAsia="DengXian" w:hAnsi="Times New Roman" w:cs="DengXian"/>
      <w:color w:val="000000"/>
      <w:szCs w:val="21"/>
    </w:rPr>
  </w:style>
  <w:style w:type="paragraph" w:customStyle="1" w:styleId="b">
    <w:name w:val="b"/>
    <w:basedOn w:val="a"/>
    <w:qFormat/>
    <w:rsid w:val="00DF0C86"/>
    <w:pPr>
      <w:widowControl w:val="0"/>
      <w:spacing w:line="360" w:lineRule="auto"/>
      <w:ind w:firstLineChars="200" w:firstLine="200"/>
      <w:jc w:val="both"/>
    </w:pPr>
    <w:rPr>
      <w:rFonts w:ascii="DengXian" w:eastAsia="DengXian" w:hAnsi="DengXian" w:cs="DengXian"/>
      <w:color w:val="000000"/>
      <w:kern w:val="2"/>
      <w:sz w:val="28"/>
      <w:szCs w:val="28"/>
    </w:rPr>
  </w:style>
  <w:style w:type="paragraph" w:customStyle="1" w:styleId="afc">
    <w:name w:val="表正文"/>
    <w:qFormat/>
    <w:rsid w:val="00DF0C86"/>
    <w:rPr>
      <w:rFonts w:ascii="仿宋_GB2312" w:eastAsia="仿宋_GB2312" w:hAnsi="宋体" w:cs="DengXian"/>
      <w:color w:val="000000"/>
      <w:sz w:val="24"/>
      <w:szCs w:val="21"/>
    </w:rPr>
  </w:style>
  <w:style w:type="paragraph" w:customStyle="1" w:styleId="1b">
    <w:name w:val="列表段落1"/>
    <w:basedOn w:val="a"/>
    <w:qFormat/>
    <w:rsid w:val="00DF0C86"/>
    <w:pPr>
      <w:widowControl w:val="0"/>
      <w:ind w:firstLineChars="200" w:firstLine="420"/>
      <w:jc w:val="both"/>
    </w:pPr>
    <w:rPr>
      <w:rFonts w:ascii="Calibri" w:eastAsia="DengXian" w:hAnsi="Calibri" w:cs="DengXian"/>
      <w:color w:val="000000"/>
      <w:kern w:val="2"/>
      <w:sz w:val="28"/>
      <w:szCs w:val="22"/>
    </w:rPr>
  </w:style>
  <w:style w:type="paragraph" w:customStyle="1" w:styleId="pic-info">
    <w:name w:val="pic-info"/>
    <w:basedOn w:val="a"/>
    <w:qFormat/>
    <w:rsid w:val="00DF0C86"/>
    <w:pPr>
      <w:spacing w:before="100" w:beforeAutospacing="1" w:after="100" w:afterAutospacing="1"/>
    </w:pPr>
    <w:rPr>
      <w:rFonts w:ascii="宋体" w:eastAsia="DengXian" w:hAnsi="宋体" w:cs="宋体"/>
      <w:color w:val="000000"/>
      <w:szCs w:val="28"/>
    </w:rPr>
  </w:style>
  <w:style w:type="paragraph" w:customStyle="1" w:styleId="p0">
    <w:name w:val="p0"/>
    <w:basedOn w:val="a"/>
    <w:qFormat/>
    <w:rsid w:val="00DF0C86"/>
    <w:pPr>
      <w:jc w:val="both"/>
    </w:pPr>
    <w:rPr>
      <w:rFonts w:ascii="DengXian" w:eastAsia="DengXian" w:hAnsi="DengXian" w:cs="DengXian"/>
      <w:color w:val="000000"/>
      <w:sz w:val="28"/>
      <w:szCs w:val="21"/>
    </w:rPr>
  </w:style>
  <w:style w:type="paragraph" w:customStyle="1" w:styleId="afd">
    <w:name w:val="表"/>
    <w:basedOn w:val="a"/>
    <w:qFormat/>
    <w:rsid w:val="00DF0C86"/>
    <w:pPr>
      <w:jc w:val="center"/>
    </w:pPr>
    <w:rPr>
      <w:rFonts w:ascii="宋体" w:eastAsia="DengXian" w:hAnsi="宋体" w:cs="宋体"/>
      <w:color w:val="000000"/>
      <w:sz w:val="28"/>
      <w:szCs w:val="28"/>
    </w:rPr>
  </w:style>
  <w:style w:type="paragraph" w:customStyle="1" w:styleId="GB2312">
    <w:name w:val="正文 + 仿宋_GB2312"/>
    <w:basedOn w:val="a"/>
    <w:qFormat/>
    <w:rsid w:val="00DF0C86"/>
    <w:pPr>
      <w:widowControl w:val="0"/>
      <w:jc w:val="both"/>
    </w:pPr>
    <w:rPr>
      <w:rFonts w:ascii="DengXian" w:eastAsia="DengXian" w:hAnsi="DengXian" w:cs="DengXian"/>
      <w:color w:val="000000"/>
      <w:kern w:val="2"/>
      <w:sz w:val="28"/>
      <w:szCs w:val="28"/>
    </w:rPr>
  </w:style>
  <w:style w:type="paragraph" w:customStyle="1" w:styleId="Char15">
    <w:name w:val="Char1"/>
    <w:basedOn w:val="a"/>
    <w:qFormat/>
    <w:rsid w:val="00DF0C86"/>
    <w:pPr>
      <w:widowControl w:val="0"/>
      <w:spacing w:line="300" w:lineRule="auto"/>
      <w:jc w:val="both"/>
    </w:pPr>
    <w:rPr>
      <w:rFonts w:ascii="黑体" w:eastAsia="仿宋_GB2312" w:hAnsi="DengXian" w:cs="黑体"/>
      <w:color w:val="000000"/>
      <w:kern w:val="2"/>
      <w:szCs w:val="28"/>
    </w:rPr>
  </w:style>
  <w:style w:type="character" w:customStyle="1" w:styleId="CharCharCharChar1">
    <w:name w:val="Char Char Char Char1"/>
    <w:qFormat/>
    <w:rsid w:val="00DF0C86"/>
    <w:rPr>
      <w:rFonts w:ascii="Arial" w:eastAsia="黑体" w:hAnsi="Arial" w:cs="DengXian"/>
      <w:b/>
      <w:bCs/>
      <w:kern w:val="2"/>
      <w:sz w:val="32"/>
      <w:szCs w:val="32"/>
      <w:lang w:val="en-US" w:eastAsia="zh-CN" w:bidi="ar-SA"/>
    </w:rPr>
  </w:style>
  <w:style w:type="character" w:customStyle="1" w:styleId="apple-style-span">
    <w:name w:val="apple-style-span"/>
    <w:qFormat/>
    <w:rsid w:val="00DF0C86"/>
    <w:rPr>
      <w:rFonts w:ascii="DengXian" w:eastAsia="DengXian" w:hAnsi="DengXian" w:cs="DengXian"/>
    </w:rPr>
  </w:style>
  <w:style w:type="character" w:customStyle="1" w:styleId="apple-converted-space">
    <w:name w:val="apple-converted-space"/>
    <w:qFormat/>
    <w:rsid w:val="00DF0C86"/>
    <w:rPr>
      <w:rFonts w:ascii="DengXian" w:eastAsia="DengXian" w:hAnsi="DengXian" w:cs="DengXian"/>
    </w:rPr>
  </w:style>
  <w:style w:type="character" w:customStyle="1" w:styleId="dl1">
    <w:name w:val="dl1"/>
    <w:qFormat/>
    <w:rsid w:val="00DF0C86"/>
    <w:rPr>
      <w:rFonts w:ascii="DengXian" w:eastAsia="DengXian" w:hAnsi="DengXian" w:cs="DengXian"/>
    </w:rPr>
  </w:style>
  <w:style w:type="character" w:customStyle="1" w:styleId="CharChar1">
    <w:name w:val="Char Char1"/>
    <w:qFormat/>
    <w:rsid w:val="00DF0C86"/>
    <w:rPr>
      <w:rFonts w:ascii="Arial" w:eastAsia="黑体" w:hAnsi="Arial" w:cs="DengXian"/>
      <w:b/>
      <w:bCs/>
      <w:kern w:val="2"/>
      <w:sz w:val="32"/>
      <w:szCs w:val="32"/>
      <w:lang w:val="en-US" w:eastAsia="zh-CN" w:bidi="ar-SA"/>
    </w:rPr>
  </w:style>
  <w:style w:type="character" w:customStyle="1" w:styleId="CharChar3">
    <w:name w:val="Char Char3"/>
    <w:qFormat/>
    <w:rsid w:val="00DF0C86"/>
    <w:rPr>
      <w:rFonts w:ascii="Arial" w:eastAsia="黑体" w:hAnsi="Arial" w:cs="DengXian"/>
      <w:b/>
      <w:bCs/>
      <w:kern w:val="2"/>
      <w:sz w:val="32"/>
      <w:szCs w:val="32"/>
      <w:lang w:val="en-US" w:eastAsia="zh-CN" w:bidi="ar-SA"/>
    </w:rPr>
  </w:style>
  <w:style w:type="character" w:customStyle="1" w:styleId="2CharCharChar">
    <w:name w:val="标题 2 Char Char Char"/>
    <w:qFormat/>
    <w:rsid w:val="00DF0C86"/>
    <w:rPr>
      <w:rFonts w:ascii="Arial" w:eastAsia="黑体" w:hAnsi="Arial" w:cs="DengXian"/>
      <w:b/>
      <w:bCs/>
      <w:kern w:val="2"/>
      <w:sz w:val="32"/>
      <w:szCs w:val="32"/>
      <w:lang w:val="en-US" w:eastAsia="zh-CN" w:bidi="ar-SA"/>
    </w:rPr>
  </w:style>
  <w:style w:type="character" w:customStyle="1" w:styleId="bjh-p">
    <w:name w:val="bjh-p"/>
    <w:qFormat/>
    <w:rsid w:val="00DF0C86"/>
    <w:rPr>
      <w:rFonts w:ascii="DengXian" w:eastAsia="DengXian" w:hAnsi="DengXian" w:cs="DengXian"/>
    </w:rPr>
  </w:style>
  <w:style w:type="character" w:customStyle="1" w:styleId="style1">
    <w:name w:val="style1"/>
    <w:qFormat/>
    <w:rsid w:val="00DF0C86"/>
    <w:rPr>
      <w:rFonts w:ascii="DengXian" w:eastAsia="DengXian" w:hAnsi="DengXian" w:cs="DengXian"/>
    </w:rPr>
  </w:style>
  <w:style w:type="character" w:customStyle="1" w:styleId="headline-content2">
    <w:name w:val="headline-content2"/>
    <w:qFormat/>
    <w:rsid w:val="00DF0C86"/>
    <w:rPr>
      <w:rFonts w:ascii="DengXian" w:eastAsia="DengXian" w:hAnsi="DengXian" w:cs="DengXian"/>
    </w:rPr>
  </w:style>
  <w:style w:type="character" w:customStyle="1" w:styleId="2Char10">
    <w:name w:val="正文文本缩进 2 Char1"/>
    <w:uiPriority w:val="99"/>
    <w:semiHidden/>
    <w:qFormat/>
    <w:rsid w:val="00DF0C86"/>
    <w:rPr>
      <w:rFonts w:ascii="Times New Roman" w:eastAsia="宋体" w:hAnsi="Times New Roman" w:cs="Times New Roman"/>
      <w:szCs w:val="24"/>
    </w:rPr>
  </w:style>
  <w:style w:type="character" w:customStyle="1" w:styleId="CharChar4">
    <w:name w:val="Char Char4"/>
    <w:qFormat/>
    <w:rsid w:val="00DF0C86"/>
    <w:rPr>
      <w:rFonts w:ascii="DengXian" w:eastAsia="宋体" w:hAnsi="DengXian" w:cs="DengXian"/>
      <w:b/>
      <w:bCs/>
      <w:kern w:val="44"/>
      <w:sz w:val="44"/>
      <w:szCs w:val="44"/>
      <w:lang w:val="en-US" w:eastAsia="zh-CN" w:bidi="ar-SA"/>
    </w:rPr>
  </w:style>
  <w:style w:type="character" w:customStyle="1" w:styleId="Char16">
    <w:name w:val="正文文本缩进 Char1"/>
    <w:uiPriority w:val="99"/>
    <w:semiHidden/>
    <w:qFormat/>
    <w:rsid w:val="00DF0C86"/>
    <w:rPr>
      <w:rFonts w:ascii="Times New Roman" w:eastAsia="宋体" w:hAnsi="Times New Roman" w:cs="Times New Roman"/>
      <w:szCs w:val="24"/>
    </w:rPr>
  </w:style>
  <w:style w:type="character" w:customStyle="1" w:styleId="CharChar7">
    <w:name w:val="Char Char7"/>
    <w:qFormat/>
    <w:rsid w:val="00DF0C86"/>
    <w:rPr>
      <w:rFonts w:ascii="Arial" w:eastAsia="黑体" w:hAnsi="Arial" w:cs="Times New Roman"/>
      <w:b/>
      <w:bCs/>
      <w:sz w:val="32"/>
      <w:szCs w:val="32"/>
    </w:rPr>
  </w:style>
  <w:style w:type="character" w:customStyle="1" w:styleId="title-prefix">
    <w:name w:val="title-prefix"/>
    <w:qFormat/>
    <w:rsid w:val="00DF0C86"/>
    <w:rPr>
      <w:rFonts w:ascii="DengXian" w:eastAsia="DengXian" w:hAnsi="DengXian" w:cs="DengXian"/>
    </w:rPr>
  </w:style>
  <w:style w:type="character" w:customStyle="1" w:styleId="Charb">
    <w:name w:val="方案正文 Char"/>
    <w:link w:val="af8"/>
    <w:qFormat/>
    <w:rsid w:val="00DF0C86"/>
    <w:rPr>
      <w:rFonts w:ascii="宋体" w:eastAsia="宋体" w:hAnsi="宋体" w:cs="宋体"/>
      <w:snapToGrid w:val="0"/>
      <w:color w:val="000000"/>
      <w:kern w:val="0"/>
      <w:sz w:val="28"/>
      <w:szCs w:val="20"/>
    </w:rPr>
  </w:style>
  <w:style w:type="character" w:customStyle="1" w:styleId="CharChar11">
    <w:name w:val="Char Char11"/>
    <w:qFormat/>
    <w:rsid w:val="00DF0C86"/>
    <w:rPr>
      <w:rFonts w:ascii="Arial" w:eastAsia="黑体" w:hAnsi="Arial" w:cs="DengXian"/>
      <w:b/>
      <w:bCs/>
      <w:kern w:val="2"/>
      <w:sz w:val="32"/>
      <w:szCs w:val="32"/>
      <w:lang w:val="en-US" w:eastAsia="zh-CN" w:bidi="ar-SA"/>
    </w:rPr>
  </w:style>
  <w:style w:type="character" w:customStyle="1" w:styleId="Char17">
    <w:name w:val="纯文本 Char1"/>
    <w:uiPriority w:val="99"/>
    <w:semiHidden/>
    <w:qFormat/>
    <w:rsid w:val="00DF0C86"/>
    <w:rPr>
      <w:rFonts w:ascii="宋体" w:eastAsia="宋体" w:hAnsi="Courier New" w:cs="Courier New"/>
    </w:rPr>
  </w:style>
  <w:style w:type="character" w:customStyle="1" w:styleId="CharChar8">
    <w:name w:val="Char Char8"/>
    <w:qFormat/>
    <w:rsid w:val="00DF0C86"/>
    <w:rPr>
      <w:rFonts w:ascii="Times New Roman" w:eastAsia="宋体" w:hAnsi="Times New Roman" w:cs="Times New Roman"/>
      <w:b/>
      <w:bCs/>
      <w:kern w:val="44"/>
      <w:sz w:val="44"/>
      <w:szCs w:val="44"/>
    </w:rPr>
  </w:style>
  <w:style w:type="character" w:customStyle="1" w:styleId="150">
    <w:name w:val="15"/>
    <w:qFormat/>
    <w:rsid w:val="00DF0C86"/>
    <w:rPr>
      <w:rFonts w:ascii="Times New Roman" w:eastAsia="DengXian" w:hAnsi="Times New Roman" w:cs="Times New Roman" w:hint="default"/>
      <w:color w:val="0563C1"/>
      <w:u w:val="single"/>
    </w:rPr>
  </w:style>
  <w:style w:type="character" w:customStyle="1" w:styleId="HTMLChar1">
    <w:name w:val="HTML 预设格式 Char1"/>
    <w:uiPriority w:val="99"/>
    <w:semiHidden/>
    <w:qFormat/>
    <w:rsid w:val="00DF0C86"/>
    <w:rPr>
      <w:rFonts w:ascii="Courier New" w:eastAsia="宋体" w:hAnsi="Courier New" w:cs="Courier New"/>
      <w:sz w:val="20"/>
      <w:szCs w:val="20"/>
    </w:rPr>
  </w:style>
  <w:style w:type="character" w:customStyle="1" w:styleId="2Char1">
    <w:name w:val="标题 2 Char1"/>
    <w:link w:val="2"/>
    <w:uiPriority w:val="9"/>
    <w:qFormat/>
    <w:rsid w:val="00DF0C86"/>
    <w:rPr>
      <w:rFonts w:ascii="等线 Light" w:eastAsia="等线 Light" w:hAnsi="等线 Light" w:cs="Times New Roman"/>
      <w:b/>
      <w:bCs/>
      <w:sz w:val="32"/>
      <w:szCs w:val="32"/>
    </w:rPr>
  </w:style>
  <w:style w:type="character" w:customStyle="1" w:styleId="1Char1">
    <w:name w:val="标题 1 Char1"/>
    <w:link w:val="1"/>
    <w:uiPriority w:val="9"/>
    <w:qFormat/>
    <w:rsid w:val="00DF0C86"/>
    <w:rPr>
      <w:rFonts w:ascii="DengXian" w:eastAsia="DengXian" w:hAnsi="DengXian" w:cs="Times New Roman"/>
      <w:b/>
      <w:bCs/>
      <w:kern w:val="44"/>
      <w:sz w:val="44"/>
      <w:szCs w:val="44"/>
    </w:rPr>
  </w:style>
  <w:style w:type="character" w:customStyle="1" w:styleId="CharCharCharChar">
    <w:name w:val="Char Char Char Char"/>
    <w:qFormat/>
    <w:rsid w:val="00DF0C86"/>
    <w:rPr>
      <w:rFonts w:ascii="Arial" w:eastAsia="黑体" w:hAnsi="Arial" w:cs="DengXian"/>
      <w:b/>
      <w:bCs/>
      <w:kern w:val="2"/>
      <w:sz w:val="32"/>
      <w:szCs w:val="32"/>
      <w:lang w:val="en-US" w:eastAsia="zh-CN" w:bidi="ar-SA"/>
    </w:rPr>
  </w:style>
  <w:style w:type="character" w:customStyle="1" w:styleId="style171">
    <w:name w:val="style171"/>
    <w:qFormat/>
    <w:rsid w:val="00DF0C86"/>
    <w:rPr>
      <w:sz w:val="24"/>
      <w:szCs w:val="24"/>
    </w:rPr>
  </w:style>
  <w:style w:type="paragraph" w:customStyle="1" w:styleId="WPSOffice1">
    <w:name w:val="WPSOffice手动目录 1"/>
    <w:qFormat/>
    <w:rsid w:val="00DF0C86"/>
    <w:rPr>
      <w:kern w:val="0"/>
      <w:sz w:val="20"/>
      <w:szCs w:val="20"/>
    </w:rPr>
  </w:style>
  <w:style w:type="numbering" w:customStyle="1" w:styleId="1c">
    <w:name w:val="无列表1"/>
    <w:next w:val="a2"/>
    <w:uiPriority w:val="99"/>
    <w:semiHidden/>
    <w:unhideWhenUsed/>
    <w:rsid w:val="00DF0C86"/>
  </w:style>
  <w:style w:type="paragraph" w:customStyle="1" w:styleId="et4">
    <w:name w:val="et4"/>
    <w:basedOn w:val="a"/>
    <w:rsid w:val="00DF0C86"/>
    <w:pPr>
      <w:pBdr>
        <w:top w:val="single" w:sz="4"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000000"/>
      <w:sz w:val="21"/>
      <w:szCs w:val="21"/>
    </w:rPr>
  </w:style>
  <w:style w:type="paragraph" w:customStyle="1" w:styleId="et36">
    <w:name w:val="et36"/>
    <w:basedOn w:val="a"/>
    <w:rsid w:val="00DF0C86"/>
    <w:pPr>
      <w:pBdr>
        <w:bottom w:val="single" w:sz="8" w:space="0" w:color="000000"/>
        <w:right w:val="single" w:sz="8" w:space="0" w:color="000000"/>
      </w:pBdr>
      <w:shd w:val="clear" w:color="auto" w:fill="FFFFFF"/>
      <w:spacing w:before="100" w:beforeAutospacing="1" w:after="100" w:afterAutospacing="1"/>
    </w:pPr>
    <w:rPr>
      <w:rFonts w:ascii="仿宋" w:eastAsia="仿宋" w:hAnsi="仿宋" w:cs="宋体"/>
      <w:color w:val="000000"/>
      <w:sz w:val="21"/>
      <w:szCs w:val="21"/>
    </w:rPr>
  </w:style>
  <w:style w:type="paragraph" w:customStyle="1" w:styleId="et37">
    <w:name w:val="et37"/>
    <w:basedOn w:val="a"/>
    <w:rsid w:val="00DF0C86"/>
    <w:pPr>
      <w:pBdr>
        <w:bottom w:val="single" w:sz="8" w:space="0" w:color="000000"/>
        <w:right w:val="single" w:sz="8"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38">
    <w:name w:val="et38"/>
    <w:basedOn w:val="a"/>
    <w:rsid w:val="00DF0C86"/>
    <w:pPr>
      <w:pBdr>
        <w:bottom w:val="single" w:sz="8" w:space="0" w:color="000000"/>
        <w:right w:val="single" w:sz="8" w:space="0" w:color="000000"/>
      </w:pBdr>
      <w:shd w:val="clear" w:color="auto" w:fill="FFFFFF"/>
      <w:spacing w:before="100" w:beforeAutospacing="1" w:after="100" w:afterAutospacing="1"/>
      <w:jc w:val="both"/>
    </w:pPr>
    <w:rPr>
      <w:rFonts w:ascii="仿宋" w:eastAsia="仿宋" w:hAnsi="仿宋" w:cs="宋体"/>
      <w:color w:val="000000"/>
      <w:sz w:val="21"/>
      <w:szCs w:val="21"/>
    </w:rPr>
  </w:style>
  <w:style w:type="paragraph" w:customStyle="1" w:styleId="et39">
    <w:name w:val="et39"/>
    <w:basedOn w:val="a"/>
    <w:rsid w:val="00DF0C86"/>
    <w:pPr>
      <w:pBdr>
        <w:bottom w:val="single" w:sz="8" w:space="0" w:color="000000"/>
        <w:right w:val="single" w:sz="8" w:space="0" w:color="000000"/>
      </w:pBdr>
      <w:spacing w:before="100" w:beforeAutospacing="1" w:after="100" w:afterAutospacing="1"/>
      <w:jc w:val="both"/>
    </w:pPr>
    <w:rPr>
      <w:rFonts w:ascii="仿宋" w:eastAsia="仿宋" w:hAnsi="仿宋" w:cs="宋体"/>
      <w:color w:val="000000"/>
      <w:sz w:val="18"/>
      <w:szCs w:val="18"/>
    </w:rPr>
  </w:style>
  <w:style w:type="paragraph" w:customStyle="1" w:styleId="et40">
    <w:name w:val="et40"/>
    <w:basedOn w:val="a"/>
    <w:rsid w:val="00DF0C86"/>
    <w:pPr>
      <w:pBdr>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808080"/>
      <w:sz w:val="21"/>
      <w:szCs w:val="21"/>
    </w:rPr>
  </w:style>
  <w:style w:type="paragraph" w:customStyle="1" w:styleId="et41">
    <w:name w:val="et41"/>
    <w:basedOn w:val="a"/>
    <w:rsid w:val="00DF0C86"/>
    <w:pPr>
      <w:pBdr>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808080"/>
      <w:sz w:val="21"/>
      <w:szCs w:val="21"/>
    </w:rPr>
  </w:style>
  <w:style w:type="paragraph" w:customStyle="1" w:styleId="et42">
    <w:name w:val="et42"/>
    <w:basedOn w:val="a"/>
    <w:rsid w:val="00DF0C86"/>
    <w:pPr>
      <w:pBdr>
        <w:bottom w:val="single" w:sz="8" w:space="0" w:color="000000"/>
        <w:right w:val="single" w:sz="8" w:space="0" w:color="000000"/>
      </w:pBdr>
      <w:shd w:val="clear" w:color="auto" w:fill="FFFFFF"/>
      <w:spacing w:before="100" w:beforeAutospacing="1" w:after="100" w:afterAutospacing="1"/>
    </w:pPr>
    <w:rPr>
      <w:rFonts w:ascii="仿宋" w:eastAsia="仿宋" w:hAnsi="仿宋" w:cs="宋体"/>
      <w:color w:val="808080"/>
      <w:sz w:val="21"/>
      <w:szCs w:val="21"/>
    </w:rPr>
  </w:style>
  <w:style w:type="paragraph" w:customStyle="1" w:styleId="et43">
    <w:name w:val="et43"/>
    <w:basedOn w:val="a"/>
    <w:rsid w:val="00DF0C86"/>
    <w:pPr>
      <w:pBdr>
        <w:bottom w:val="single" w:sz="8" w:space="0" w:color="000000"/>
        <w:right w:val="single" w:sz="8" w:space="0" w:color="000000"/>
      </w:pBdr>
      <w:shd w:val="clear" w:color="auto" w:fill="A6A6A6"/>
      <w:spacing w:before="100" w:beforeAutospacing="1" w:after="100" w:afterAutospacing="1"/>
      <w:jc w:val="center"/>
    </w:pPr>
    <w:rPr>
      <w:rFonts w:ascii="仿宋" w:eastAsia="仿宋" w:hAnsi="仿宋" w:cs="宋体"/>
      <w:color w:val="808080"/>
      <w:sz w:val="21"/>
      <w:szCs w:val="21"/>
    </w:rPr>
  </w:style>
  <w:style w:type="paragraph" w:customStyle="1" w:styleId="et44">
    <w:name w:val="et44"/>
    <w:basedOn w:val="a"/>
    <w:rsid w:val="00DF0C86"/>
    <w:pPr>
      <w:pBdr>
        <w:bottom w:val="single" w:sz="8" w:space="0" w:color="000000"/>
      </w:pBdr>
      <w:shd w:val="clear" w:color="auto" w:fill="FFFFFF"/>
      <w:spacing w:before="100" w:beforeAutospacing="1" w:after="100" w:afterAutospacing="1"/>
      <w:jc w:val="center"/>
    </w:pPr>
    <w:rPr>
      <w:rFonts w:ascii="仿宋" w:eastAsia="仿宋" w:hAnsi="仿宋" w:cs="宋体"/>
      <w:color w:val="000000"/>
      <w:sz w:val="16"/>
      <w:szCs w:val="16"/>
    </w:rPr>
  </w:style>
  <w:style w:type="paragraph" w:customStyle="1" w:styleId="et45">
    <w:name w:val="et45"/>
    <w:basedOn w:val="a"/>
    <w:rsid w:val="00DF0C86"/>
    <w:pPr>
      <w:pBdr>
        <w:bottom w:val="single" w:sz="8" w:space="0" w:color="000000"/>
        <w:right w:val="single" w:sz="8" w:space="0" w:color="000000"/>
      </w:pBdr>
      <w:shd w:val="clear" w:color="auto" w:fill="A6A6A6"/>
      <w:spacing w:before="100" w:beforeAutospacing="1" w:after="100" w:afterAutospacing="1"/>
      <w:jc w:val="center"/>
    </w:pPr>
    <w:rPr>
      <w:rFonts w:ascii="仿宋" w:eastAsia="仿宋" w:hAnsi="仿宋" w:cs="宋体"/>
      <w:color w:val="000000"/>
      <w:sz w:val="21"/>
      <w:szCs w:val="21"/>
    </w:rPr>
  </w:style>
  <w:style w:type="paragraph" w:customStyle="1" w:styleId="et46">
    <w:name w:val="et46"/>
    <w:basedOn w:val="a"/>
    <w:rsid w:val="00DF0C86"/>
    <w:pPr>
      <w:pBdr>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sz w:val="21"/>
      <w:szCs w:val="21"/>
    </w:rPr>
  </w:style>
  <w:style w:type="paragraph" w:customStyle="1" w:styleId="et47">
    <w:name w:val="et47"/>
    <w:basedOn w:val="a"/>
    <w:rsid w:val="00DF0C86"/>
    <w:pPr>
      <w:pBdr>
        <w:bottom w:val="single" w:sz="8" w:space="0" w:color="000000"/>
        <w:right w:val="single" w:sz="8" w:space="0" w:color="000000"/>
      </w:pBdr>
      <w:shd w:val="clear" w:color="auto" w:fill="FFFFFF"/>
      <w:spacing w:before="100" w:beforeAutospacing="1" w:after="100" w:afterAutospacing="1"/>
    </w:pPr>
    <w:rPr>
      <w:rFonts w:ascii="仿宋" w:eastAsia="仿宋" w:hAnsi="仿宋" w:cs="宋体"/>
      <w:sz w:val="21"/>
      <w:szCs w:val="21"/>
    </w:rPr>
  </w:style>
  <w:style w:type="paragraph" w:customStyle="1" w:styleId="et48">
    <w:name w:val="et48"/>
    <w:basedOn w:val="a"/>
    <w:rsid w:val="00DF0C86"/>
    <w:pPr>
      <w:pBdr>
        <w:bottom w:val="single" w:sz="8" w:space="0" w:color="000000"/>
        <w:right w:val="single" w:sz="8" w:space="0" w:color="000000"/>
      </w:pBdr>
      <w:shd w:val="clear" w:color="auto" w:fill="FFFF00"/>
      <w:spacing w:before="100" w:beforeAutospacing="1" w:after="100" w:afterAutospacing="1"/>
      <w:jc w:val="center"/>
    </w:pPr>
    <w:rPr>
      <w:rFonts w:ascii="仿宋" w:eastAsia="仿宋" w:hAnsi="仿宋" w:cs="宋体"/>
      <w:sz w:val="21"/>
      <w:szCs w:val="21"/>
    </w:rPr>
  </w:style>
  <w:style w:type="paragraph" w:customStyle="1" w:styleId="et49">
    <w:name w:val="et49"/>
    <w:basedOn w:val="a"/>
    <w:rsid w:val="00DF0C86"/>
    <w:pPr>
      <w:pBdr>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000000"/>
      <w:sz w:val="21"/>
      <w:szCs w:val="21"/>
    </w:rPr>
  </w:style>
  <w:style w:type="paragraph" w:customStyle="1" w:styleId="et50">
    <w:name w:val="et50"/>
    <w:basedOn w:val="a"/>
    <w:rsid w:val="00DF0C86"/>
    <w:pPr>
      <w:pBdr>
        <w:left w:val="single" w:sz="4" w:space="0" w:color="000000"/>
        <w:bottom w:val="single" w:sz="4" w:space="0" w:color="000000"/>
        <w:right w:val="single" w:sz="4" w:space="0" w:color="000000"/>
      </w:pBdr>
      <w:spacing w:before="100" w:beforeAutospacing="1" w:after="100" w:afterAutospacing="1"/>
      <w:jc w:val="center"/>
    </w:pPr>
    <w:rPr>
      <w:rFonts w:ascii="仿宋" w:eastAsia="仿宋" w:hAnsi="仿宋" w:cs="宋体"/>
      <w:sz w:val="21"/>
      <w:szCs w:val="21"/>
    </w:rPr>
  </w:style>
  <w:style w:type="paragraph" w:customStyle="1" w:styleId="et51">
    <w:name w:val="et51"/>
    <w:basedOn w:val="a"/>
    <w:rsid w:val="00DF0C86"/>
    <w:pPr>
      <w:pBdr>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sz w:val="21"/>
      <w:szCs w:val="21"/>
    </w:rPr>
  </w:style>
  <w:style w:type="paragraph" w:customStyle="1" w:styleId="et52">
    <w:name w:val="et52"/>
    <w:basedOn w:val="a"/>
    <w:rsid w:val="00DF0C86"/>
    <w:pPr>
      <w:pBdr>
        <w:bottom w:val="single" w:sz="8" w:space="0" w:color="000000"/>
        <w:right w:val="single" w:sz="8" w:space="0" w:color="000000"/>
      </w:pBdr>
      <w:shd w:val="clear" w:color="auto" w:fill="FFFF00"/>
      <w:spacing w:before="100" w:beforeAutospacing="1" w:after="100" w:afterAutospacing="1"/>
      <w:jc w:val="center"/>
    </w:pPr>
    <w:rPr>
      <w:rFonts w:ascii="仿宋" w:eastAsia="仿宋" w:hAnsi="仿宋" w:cs="宋体"/>
      <w:sz w:val="21"/>
      <w:szCs w:val="21"/>
    </w:rPr>
  </w:style>
  <w:style w:type="paragraph" w:customStyle="1" w:styleId="et53">
    <w:name w:val="et53"/>
    <w:basedOn w:val="a"/>
    <w:rsid w:val="00DF0C86"/>
    <w:pPr>
      <w:pBdr>
        <w:left w:val="single" w:sz="4" w:space="0" w:color="000000"/>
        <w:right w:val="single" w:sz="8"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54">
    <w:name w:val="et54"/>
    <w:basedOn w:val="a"/>
    <w:rsid w:val="00DF0C86"/>
    <w:pPr>
      <w:pBdr>
        <w:bottom w:val="single" w:sz="8" w:space="0" w:color="000000"/>
        <w:right w:val="single" w:sz="8" w:space="0" w:color="000000"/>
      </w:pBdr>
      <w:shd w:val="clear" w:color="auto" w:fill="FFFFFF"/>
      <w:spacing w:before="100" w:beforeAutospacing="1" w:after="100" w:afterAutospacing="1"/>
      <w:jc w:val="both"/>
    </w:pPr>
    <w:rPr>
      <w:rFonts w:ascii="仿宋" w:eastAsia="仿宋" w:hAnsi="仿宋" w:cs="宋体"/>
      <w:color w:val="000000"/>
      <w:sz w:val="21"/>
      <w:szCs w:val="21"/>
    </w:rPr>
  </w:style>
  <w:style w:type="paragraph" w:customStyle="1" w:styleId="et55">
    <w:name w:val="et55"/>
    <w:basedOn w:val="a"/>
    <w:rsid w:val="00DF0C86"/>
    <w:pPr>
      <w:pBdr>
        <w:bottom w:val="single" w:sz="8" w:space="0" w:color="000000"/>
        <w:right w:val="single" w:sz="8" w:space="0" w:color="000000"/>
      </w:pBdr>
      <w:spacing w:before="100" w:beforeAutospacing="1" w:after="100" w:afterAutospacing="1"/>
      <w:jc w:val="center"/>
    </w:pPr>
    <w:rPr>
      <w:rFonts w:ascii="仿宋" w:eastAsia="仿宋" w:hAnsi="仿宋" w:cs="宋体"/>
      <w:color w:val="000000"/>
      <w:sz w:val="18"/>
      <w:szCs w:val="18"/>
    </w:rPr>
  </w:style>
  <w:style w:type="paragraph" w:customStyle="1" w:styleId="et56">
    <w:name w:val="et56"/>
    <w:basedOn w:val="a"/>
    <w:rsid w:val="00DF0C86"/>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000000"/>
      <w:sz w:val="21"/>
      <w:szCs w:val="21"/>
    </w:rPr>
  </w:style>
  <w:style w:type="paragraph" w:customStyle="1" w:styleId="et57">
    <w:name w:val="et57"/>
    <w:basedOn w:val="a"/>
    <w:rsid w:val="00DF0C86"/>
    <w:pPr>
      <w:pBdr>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000000"/>
      <w:sz w:val="18"/>
      <w:szCs w:val="18"/>
    </w:rPr>
  </w:style>
  <w:style w:type="paragraph" w:customStyle="1" w:styleId="et59">
    <w:name w:val="et59"/>
    <w:basedOn w:val="a"/>
    <w:rsid w:val="00DF0C86"/>
    <w:pPr>
      <w:pBdr>
        <w:bottom w:val="single" w:sz="8" w:space="0" w:color="000000"/>
        <w:right w:val="single" w:sz="8" w:space="0" w:color="000000"/>
      </w:pBdr>
      <w:shd w:val="clear" w:color="auto" w:fill="BFBFBF"/>
      <w:spacing w:before="100" w:beforeAutospacing="1" w:after="100" w:afterAutospacing="1"/>
      <w:jc w:val="center"/>
    </w:pPr>
    <w:rPr>
      <w:rFonts w:ascii="仿宋" w:eastAsia="仿宋" w:hAnsi="仿宋" w:cs="宋体"/>
      <w:color w:val="000000"/>
      <w:sz w:val="21"/>
      <w:szCs w:val="21"/>
    </w:rPr>
  </w:style>
  <w:style w:type="paragraph" w:customStyle="1" w:styleId="et60">
    <w:name w:val="et60"/>
    <w:basedOn w:val="a"/>
    <w:rsid w:val="00DF0C86"/>
    <w:pPr>
      <w:pBdr>
        <w:right w:val="single" w:sz="8" w:space="0" w:color="000000"/>
      </w:pBdr>
      <w:shd w:val="clear" w:color="auto" w:fill="FFFFFF"/>
      <w:spacing w:before="100" w:beforeAutospacing="1" w:after="100" w:afterAutospacing="1"/>
    </w:pPr>
    <w:rPr>
      <w:rFonts w:ascii="仿宋" w:eastAsia="仿宋" w:hAnsi="仿宋" w:cs="宋体"/>
      <w:color w:val="000000"/>
      <w:sz w:val="21"/>
      <w:szCs w:val="21"/>
    </w:rPr>
  </w:style>
  <w:style w:type="paragraph" w:customStyle="1" w:styleId="et61">
    <w:name w:val="et61"/>
    <w:basedOn w:val="a"/>
    <w:rsid w:val="00DF0C86"/>
    <w:pPr>
      <w:pBdr>
        <w:top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000000"/>
      <w:sz w:val="21"/>
      <w:szCs w:val="21"/>
    </w:rPr>
  </w:style>
  <w:style w:type="paragraph" w:customStyle="1" w:styleId="et62">
    <w:name w:val="et62"/>
    <w:basedOn w:val="a"/>
    <w:rsid w:val="00DF0C86"/>
    <w:pPr>
      <w:pBdr>
        <w:top w:val="single" w:sz="4"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63">
    <w:name w:val="et63"/>
    <w:basedOn w:val="a"/>
    <w:rsid w:val="00DF0C86"/>
    <w:pPr>
      <w:pBdr>
        <w:bottom w:val="single" w:sz="8" w:space="0" w:color="000000"/>
      </w:pBdr>
      <w:spacing w:before="100" w:beforeAutospacing="1" w:after="100" w:afterAutospacing="1"/>
      <w:jc w:val="center"/>
    </w:pPr>
    <w:rPr>
      <w:rFonts w:ascii="仿宋" w:eastAsia="仿宋" w:hAnsi="仿宋" w:cs="宋体"/>
      <w:color w:val="000000"/>
      <w:sz w:val="18"/>
      <w:szCs w:val="18"/>
    </w:rPr>
  </w:style>
  <w:style w:type="paragraph" w:customStyle="1" w:styleId="et64">
    <w:name w:val="et64"/>
    <w:basedOn w:val="a"/>
    <w:rsid w:val="00DF0C86"/>
    <w:pPr>
      <w:pBdr>
        <w:bottom w:val="single" w:sz="8" w:space="0" w:color="000000"/>
      </w:pBdr>
      <w:spacing w:before="100" w:beforeAutospacing="1" w:after="100" w:afterAutospacing="1"/>
      <w:jc w:val="center"/>
    </w:pPr>
    <w:rPr>
      <w:rFonts w:ascii="仿宋" w:eastAsia="仿宋" w:hAnsi="仿宋" w:cs="宋体"/>
      <w:color w:val="000000"/>
      <w:sz w:val="16"/>
      <w:szCs w:val="16"/>
    </w:rPr>
  </w:style>
  <w:style w:type="paragraph" w:customStyle="1" w:styleId="et65">
    <w:name w:val="et65"/>
    <w:basedOn w:val="a"/>
    <w:rsid w:val="00DF0C86"/>
    <w:pPr>
      <w:pBdr>
        <w:top w:val="single" w:sz="4" w:space="0" w:color="000000"/>
        <w:bottom w:val="single" w:sz="8" w:space="0" w:color="000000"/>
      </w:pBdr>
      <w:spacing w:before="100" w:beforeAutospacing="1" w:after="100" w:afterAutospacing="1"/>
    </w:pPr>
    <w:rPr>
      <w:rFonts w:ascii="仿宋" w:eastAsia="仿宋" w:hAnsi="仿宋" w:cs="宋体"/>
      <w:color w:val="000000"/>
      <w:sz w:val="21"/>
      <w:szCs w:val="21"/>
    </w:rPr>
  </w:style>
  <w:style w:type="paragraph" w:customStyle="1" w:styleId="et66">
    <w:name w:val="et66"/>
    <w:basedOn w:val="a"/>
    <w:rsid w:val="00DF0C86"/>
    <w:pPr>
      <w:pBdr>
        <w:top w:val="single" w:sz="4" w:space="0" w:color="000000"/>
        <w:bottom w:val="single" w:sz="8" w:space="0" w:color="000000"/>
        <w:right w:val="single" w:sz="8" w:space="0" w:color="000000"/>
      </w:pBdr>
      <w:spacing w:before="100" w:beforeAutospacing="1" w:after="100" w:afterAutospacing="1"/>
    </w:pPr>
    <w:rPr>
      <w:rFonts w:ascii="仿宋" w:eastAsia="仿宋" w:hAnsi="仿宋" w:cs="宋体"/>
      <w:color w:val="000000"/>
      <w:sz w:val="21"/>
      <w:szCs w:val="21"/>
    </w:rPr>
  </w:style>
  <w:style w:type="paragraph" w:customStyle="1" w:styleId="et67">
    <w:name w:val="et67"/>
    <w:basedOn w:val="a"/>
    <w:rsid w:val="00DF0C86"/>
    <w:pPr>
      <w:pBdr>
        <w:top w:val="single" w:sz="4" w:space="0" w:color="000000"/>
        <w:bottom w:val="single" w:sz="8" w:space="0" w:color="000000"/>
        <w:right w:val="single" w:sz="4"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68">
    <w:name w:val="et68"/>
    <w:basedOn w:val="a"/>
    <w:rsid w:val="00DF0C86"/>
    <w:pPr>
      <w:pBdr>
        <w:top w:val="single" w:sz="8" w:space="0" w:color="000000"/>
        <w:bottom w:val="single" w:sz="8" w:space="0" w:color="000000"/>
        <w:right w:val="single" w:sz="4"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69">
    <w:name w:val="et69"/>
    <w:basedOn w:val="a"/>
    <w:rsid w:val="00DF0C86"/>
    <w:pPr>
      <w:pBdr>
        <w:bottom w:val="single" w:sz="8" w:space="0" w:color="000000"/>
        <w:right w:val="single" w:sz="4"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70">
    <w:name w:val="et70"/>
    <w:basedOn w:val="a"/>
    <w:rsid w:val="00DF0C86"/>
    <w:pPr>
      <w:pBdr>
        <w:bottom w:val="single" w:sz="8" w:space="0" w:color="000000"/>
        <w:right w:val="single" w:sz="4" w:space="0" w:color="000000"/>
      </w:pBdr>
      <w:spacing w:before="100" w:beforeAutospacing="1" w:after="100" w:afterAutospacing="1"/>
      <w:jc w:val="center"/>
    </w:pPr>
    <w:rPr>
      <w:rFonts w:ascii="仿宋" w:eastAsia="仿宋" w:hAnsi="仿宋" w:cs="宋体"/>
      <w:color w:val="000000"/>
      <w:sz w:val="13"/>
      <w:szCs w:val="13"/>
    </w:rPr>
  </w:style>
  <w:style w:type="paragraph" w:customStyle="1" w:styleId="et71">
    <w:name w:val="et71"/>
    <w:basedOn w:val="a"/>
    <w:rsid w:val="00DF0C86"/>
    <w:pPr>
      <w:pBdr>
        <w:bottom w:val="single" w:sz="8" w:space="0" w:color="000000"/>
        <w:right w:val="single" w:sz="4"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72">
    <w:name w:val="et72"/>
    <w:basedOn w:val="a"/>
    <w:rsid w:val="00DF0C86"/>
    <w:pPr>
      <w:pBdr>
        <w:bottom w:val="single" w:sz="8" w:space="0" w:color="000000"/>
        <w:right w:val="single" w:sz="4" w:space="0" w:color="000000"/>
      </w:pBdr>
      <w:shd w:val="clear" w:color="auto" w:fill="A6A6A6"/>
      <w:spacing w:before="100" w:beforeAutospacing="1" w:after="100" w:afterAutospacing="1"/>
      <w:jc w:val="center"/>
    </w:pPr>
    <w:rPr>
      <w:rFonts w:ascii="仿宋" w:eastAsia="仿宋" w:hAnsi="仿宋" w:cs="宋体"/>
      <w:color w:val="4F6228"/>
      <w:sz w:val="21"/>
      <w:szCs w:val="21"/>
    </w:rPr>
  </w:style>
  <w:style w:type="paragraph" w:customStyle="1" w:styleId="et73">
    <w:name w:val="et73"/>
    <w:basedOn w:val="a"/>
    <w:rsid w:val="00DF0C86"/>
    <w:pPr>
      <w:pBdr>
        <w:bottom w:val="single" w:sz="8" w:space="0" w:color="000000"/>
        <w:right w:val="single" w:sz="4" w:space="0" w:color="000000"/>
      </w:pBdr>
      <w:spacing w:before="100" w:beforeAutospacing="1" w:after="100" w:afterAutospacing="1"/>
      <w:jc w:val="both"/>
    </w:pPr>
    <w:rPr>
      <w:rFonts w:ascii="仿宋" w:eastAsia="仿宋" w:hAnsi="仿宋" w:cs="宋体"/>
      <w:color w:val="000000"/>
      <w:sz w:val="21"/>
      <w:szCs w:val="21"/>
    </w:rPr>
  </w:style>
  <w:style w:type="paragraph" w:customStyle="1" w:styleId="et74">
    <w:name w:val="et74"/>
    <w:basedOn w:val="a"/>
    <w:rsid w:val="00DF0C86"/>
    <w:pPr>
      <w:pBdr>
        <w:bottom w:val="single" w:sz="8" w:space="0" w:color="000000"/>
        <w:right w:val="single" w:sz="4" w:space="0" w:color="000000"/>
      </w:pBdr>
      <w:shd w:val="clear" w:color="auto" w:fill="A6A6A6"/>
      <w:spacing w:before="100" w:beforeAutospacing="1" w:after="100" w:afterAutospacing="1"/>
      <w:jc w:val="center"/>
    </w:pPr>
    <w:rPr>
      <w:rFonts w:ascii="仿宋" w:eastAsia="仿宋" w:hAnsi="仿宋" w:cs="宋体"/>
      <w:color w:val="808080"/>
      <w:sz w:val="21"/>
      <w:szCs w:val="21"/>
    </w:rPr>
  </w:style>
  <w:style w:type="paragraph" w:customStyle="1" w:styleId="et75">
    <w:name w:val="et75"/>
    <w:basedOn w:val="a"/>
    <w:rsid w:val="00DF0C86"/>
    <w:pPr>
      <w:pBdr>
        <w:bottom w:val="single" w:sz="8" w:space="0" w:color="000000"/>
        <w:right w:val="single" w:sz="8" w:space="0" w:color="000000"/>
      </w:pBdr>
      <w:spacing w:before="100" w:beforeAutospacing="1" w:after="100" w:afterAutospacing="1"/>
      <w:jc w:val="center"/>
    </w:pPr>
    <w:rPr>
      <w:rFonts w:ascii="仿宋" w:eastAsia="仿宋" w:hAnsi="仿宋" w:cs="宋体"/>
      <w:color w:val="000000"/>
      <w:sz w:val="16"/>
      <w:szCs w:val="16"/>
    </w:rPr>
  </w:style>
  <w:style w:type="paragraph" w:customStyle="1" w:styleId="et76">
    <w:name w:val="et76"/>
    <w:basedOn w:val="a"/>
    <w:rsid w:val="00DF0C86"/>
    <w:pPr>
      <w:pBdr>
        <w:bottom w:val="single" w:sz="8" w:space="0" w:color="000000"/>
        <w:right w:val="single" w:sz="4" w:space="0" w:color="000000"/>
      </w:pBdr>
      <w:spacing w:before="100" w:beforeAutospacing="1" w:after="100" w:afterAutospacing="1"/>
    </w:pPr>
    <w:rPr>
      <w:rFonts w:ascii="仿宋" w:eastAsia="仿宋" w:hAnsi="仿宋" w:cs="宋体"/>
      <w:color w:val="000000"/>
      <w:sz w:val="21"/>
      <w:szCs w:val="21"/>
    </w:rPr>
  </w:style>
  <w:style w:type="paragraph" w:customStyle="1" w:styleId="et77">
    <w:name w:val="et77"/>
    <w:basedOn w:val="a"/>
    <w:rsid w:val="00DF0C86"/>
    <w:pPr>
      <w:pBdr>
        <w:bottom w:val="single" w:sz="8" w:space="0" w:color="000000"/>
        <w:right w:val="single" w:sz="4" w:space="0" w:color="000000"/>
      </w:pBdr>
      <w:shd w:val="clear" w:color="auto" w:fill="A6A6A6"/>
      <w:spacing w:before="100" w:beforeAutospacing="1" w:after="100" w:afterAutospacing="1"/>
      <w:jc w:val="center"/>
    </w:pPr>
    <w:rPr>
      <w:rFonts w:ascii="仿宋" w:eastAsia="仿宋" w:hAnsi="仿宋" w:cs="宋体"/>
      <w:color w:val="000000"/>
      <w:sz w:val="21"/>
      <w:szCs w:val="21"/>
    </w:rPr>
  </w:style>
  <w:style w:type="paragraph" w:customStyle="1" w:styleId="et78">
    <w:name w:val="et78"/>
    <w:basedOn w:val="a"/>
    <w:rsid w:val="00DF0C86"/>
    <w:pPr>
      <w:pBdr>
        <w:bottom w:val="single" w:sz="8" w:space="0" w:color="000000"/>
        <w:right w:val="single" w:sz="4" w:space="0" w:color="000000"/>
      </w:pBdr>
      <w:shd w:val="clear" w:color="auto" w:fill="FFFF00"/>
      <w:spacing w:before="100" w:beforeAutospacing="1" w:after="100" w:afterAutospacing="1"/>
      <w:jc w:val="center"/>
    </w:pPr>
    <w:rPr>
      <w:rFonts w:ascii="仿宋" w:eastAsia="仿宋" w:hAnsi="仿宋" w:cs="宋体"/>
      <w:sz w:val="21"/>
      <w:szCs w:val="21"/>
    </w:rPr>
  </w:style>
  <w:style w:type="paragraph" w:customStyle="1" w:styleId="et79">
    <w:name w:val="et79"/>
    <w:basedOn w:val="a"/>
    <w:rsid w:val="00DF0C86"/>
    <w:pPr>
      <w:pBdr>
        <w:bottom w:val="single" w:sz="8" w:space="0" w:color="000000"/>
        <w:right w:val="single" w:sz="8" w:space="0" w:color="000000"/>
      </w:pBdr>
      <w:shd w:val="clear" w:color="auto" w:fill="A6A6A6"/>
      <w:spacing w:before="100" w:beforeAutospacing="1" w:after="100" w:afterAutospacing="1"/>
    </w:pPr>
    <w:rPr>
      <w:rFonts w:ascii="仿宋" w:eastAsia="仿宋" w:hAnsi="仿宋" w:cs="宋体"/>
      <w:color w:val="000000"/>
      <w:sz w:val="21"/>
      <w:szCs w:val="21"/>
    </w:rPr>
  </w:style>
  <w:style w:type="paragraph" w:customStyle="1" w:styleId="et80">
    <w:name w:val="et80"/>
    <w:basedOn w:val="a"/>
    <w:rsid w:val="00DF0C86"/>
    <w:pPr>
      <w:pBdr>
        <w:bottom w:val="single" w:sz="8" w:space="0" w:color="000000"/>
        <w:right w:val="single" w:sz="4" w:space="0" w:color="000000"/>
      </w:pBdr>
      <w:spacing w:before="100" w:beforeAutospacing="1" w:after="100" w:afterAutospacing="1"/>
      <w:jc w:val="center"/>
    </w:pPr>
    <w:rPr>
      <w:rFonts w:ascii="仿宋" w:eastAsia="仿宋" w:hAnsi="仿宋" w:cs="宋体"/>
      <w:color w:val="000000"/>
      <w:sz w:val="13"/>
      <w:szCs w:val="13"/>
    </w:rPr>
  </w:style>
  <w:style w:type="paragraph" w:customStyle="1" w:styleId="et81">
    <w:name w:val="et81"/>
    <w:basedOn w:val="a"/>
    <w:rsid w:val="00DF0C86"/>
    <w:pPr>
      <w:pBdr>
        <w:bottom w:val="single" w:sz="8" w:space="0" w:color="000000"/>
        <w:right w:val="single" w:sz="4" w:space="0" w:color="000000"/>
      </w:pBdr>
      <w:shd w:val="clear" w:color="auto" w:fill="BFBFBF"/>
      <w:spacing w:before="100" w:beforeAutospacing="1" w:after="100" w:afterAutospacing="1"/>
      <w:jc w:val="center"/>
    </w:pPr>
    <w:rPr>
      <w:rFonts w:ascii="仿宋" w:eastAsia="仿宋" w:hAnsi="仿宋" w:cs="宋体"/>
      <w:color w:val="000000"/>
      <w:sz w:val="13"/>
      <w:szCs w:val="13"/>
    </w:rPr>
  </w:style>
  <w:style w:type="paragraph" w:customStyle="1" w:styleId="et82">
    <w:name w:val="et82"/>
    <w:basedOn w:val="a"/>
    <w:rsid w:val="00DF0C86"/>
    <w:pPr>
      <w:pBdr>
        <w:bottom w:val="single" w:sz="8" w:space="0" w:color="000000"/>
        <w:right w:val="single" w:sz="8" w:space="0" w:color="000000"/>
      </w:pBdr>
      <w:spacing w:before="100" w:beforeAutospacing="1" w:after="100" w:afterAutospacing="1"/>
    </w:pPr>
    <w:rPr>
      <w:rFonts w:ascii="仿宋" w:eastAsia="仿宋" w:hAnsi="仿宋" w:cs="宋体"/>
      <w:color w:val="000000"/>
      <w:sz w:val="21"/>
      <w:szCs w:val="21"/>
    </w:rPr>
  </w:style>
  <w:style w:type="paragraph" w:customStyle="1" w:styleId="et83">
    <w:name w:val="et83"/>
    <w:basedOn w:val="a"/>
    <w:qFormat/>
    <w:rsid w:val="00DF0C86"/>
    <w:pPr>
      <w:pBdr>
        <w:top w:val="single" w:sz="8" w:space="0" w:color="000000"/>
        <w:left w:val="single" w:sz="4" w:space="0" w:color="000000"/>
        <w:bottom w:val="single" w:sz="8" w:space="0" w:color="000000"/>
        <w:right w:val="single" w:sz="8" w:space="0" w:color="000000"/>
      </w:pBdr>
      <w:shd w:val="clear" w:color="auto" w:fill="BFBFBF"/>
      <w:spacing w:before="100" w:beforeAutospacing="1" w:after="100" w:afterAutospacing="1"/>
      <w:jc w:val="center"/>
    </w:pPr>
    <w:rPr>
      <w:rFonts w:ascii="仿宋" w:eastAsia="仿宋" w:hAnsi="仿宋" w:cs="宋体"/>
      <w:color w:val="000000"/>
      <w:sz w:val="21"/>
      <w:szCs w:val="21"/>
    </w:rPr>
  </w:style>
  <w:style w:type="paragraph" w:customStyle="1" w:styleId="et84">
    <w:name w:val="et84"/>
    <w:basedOn w:val="a"/>
    <w:rsid w:val="00DF0C86"/>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000000"/>
      <w:sz w:val="21"/>
      <w:szCs w:val="21"/>
    </w:rPr>
  </w:style>
  <w:style w:type="paragraph" w:customStyle="1" w:styleId="et85">
    <w:name w:val="et85"/>
    <w:basedOn w:val="a"/>
    <w:rsid w:val="00DF0C86"/>
    <w:pPr>
      <w:pBdr>
        <w:left w:val="single" w:sz="4" w:space="0" w:color="000000"/>
        <w:bottom w:val="single" w:sz="8" w:space="0" w:color="000000"/>
        <w:right w:val="single" w:sz="8" w:space="0" w:color="000000"/>
      </w:pBdr>
      <w:shd w:val="clear" w:color="auto" w:fill="FFFF00"/>
      <w:spacing w:before="100" w:beforeAutospacing="1" w:after="100" w:afterAutospacing="1"/>
      <w:jc w:val="center"/>
    </w:pPr>
    <w:rPr>
      <w:rFonts w:ascii="仿宋" w:eastAsia="仿宋" w:hAnsi="仿宋" w:cs="宋体"/>
      <w:sz w:val="21"/>
      <w:szCs w:val="21"/>
    </w:rPr>
  </w:style>
  <w:style w:type="paragraph" w:customStyle="1" w:styleId="et86">
    <w:name w:val="et86"/>
    <w:basedOn w:val="a"/>
    <w:rsid w:val="00DF0C86"/>
    <w:pPr>
      <w:pBdr>
        <w:left w:val="single" w:sz="4" w:space="0" w:color="000000"/>
        <w:bottom w:val="single" w:sz="4" w:space="0" w:color="000000"/>
        <w:right w:val="single" w:sz="8" w:space="0" w:color="000000"/>
      </w:pBdr>
      <w:shd w:val="clear" w:color="auto" w:fill="FF0000"/>
      <w:spacing w:before="100" w:beforeAutospacing="1" w:after="100" w:afterAutospacing="1"/>
      <w:jc w:val="center"/>
    </w:pPr>
    <w:rPr>
      <w:rFonts w:ascii="仿宋" w:eastAsia="仿宋" w:hAnsi="仿宋" w:cs="宋体"/>
      <w:sz w:val="21"/>
      <w:szCs w:val="21"/>
    </w:rPr>
  </w:style>
  <w:style w:type="paragraph" w:customStyle="1" w:styleId="et87">
    <w:name w:val="et87"/>
    <w:basedOn w:val="a"/>
    <w:rsid w:val="00DF0C86"/>
    <w:pPr>
      <w:pBdr>
        <w:left w:val="single" w:sz="8" w:space="0" w:color="000000"/>
        <w:bottom w:val="single" w:sz="4" w:space="0" w:color="000000"/>
        <w:right w:val="single" w:sz="8" w:space="0" w:color="000000"/>
      </w:pBdr>
      <w:shd w:val="clear" w:color="auto" w:fill="FFFFFF"/>
      <w:spacing w:before="100" w:beforeAutospacing="1" w:after="100" w:afterAutospacing="1"/>
      <w:jc w:val="center"/>
    </w:pPr>
    <w:rPr>
      <w:rFonts w:ascii="仿宋" w:eastAsia="仿宋" w:hAnsi="仿宋" w:cs="宋体"/>
      <w:sz w:val="21"/>
      <w:szCs w:val="21"/>
    </w:rPr>
  </w:style>
  <w:style w:type="paragraph" w:customStyle="1" w:styleId="et88">
    <w:name w:val="et88"/>
    <w:basedOn w:val="a"/>
    <w:rsid w:val="00DF0C86"/>
    <w:pPr>
      <w:pBdr>
        <w:bottom w:val="single" w:sz="4" w:space="0" w:color="000000"/>
        <w:right w:val="single" w:sz="8" w:space="0" w:color="000000"/>
      </w:pBdr>
      <w:shd w:val="clear" w:color="auto" w:fill="FFFFFF"/>
      <w:spacing w:before="100" w:beforeAutospacing="1" w:after="100" w:afterAutospacing="1"/>
      <w:jc w:val="center"/>
    </w:pPr>
    <w:rPr>
      <w:rFonts w:ascii="仿宋" w:eastAsia="仿宋" w:hAnsi="仿宋" w:cs="宋体"/>
      <w:sz w:val="21"/>
      <w:szCs w:val="21"/>
    </w:rPr>
  </w:style>
  <w:style w:type="paragraph" w:customStyle="1" w:styleId="et89">
    <w:name w:val="et89"/>
    <w:basedOn w:val="a"/>
    <w:rsid w:val="00DF0C86"/>
    <w:pPr>
      <w:pBdr>
        <w:bottom w:val="single" w:sz="4" w:space="0" w:color="000000"/>
        <w:right w:val="single" w:sz="8" w:space="0" w:color="000000"/>
      </w:pBdr>
      <w:shd w:val="clear" w:color="auto" w:fill="FF0000"/>
      <w:spacing w:before="100" w:beforeAutospacing="1" w:after="100" w:afterAutospacing="1"/>
      <w:jc w:val="center"/>
    </w:pPr>
    <w:rPr>
      <w:rFonts w:ascii="仿宋" w:eastAsia="仿宋" w:hAnsi="仿宋" w:cs="宋体"/>
      <w:sz w:val="21"/>
      <w:szCs w:val="21"/>
    </w:rPr>
  </w:style>
  <w:style w:type="paragraph" w:customStyle="1" w:styleId="et90">
    <w:name w:val="et90"/>
    <w:basedOn w:val="a"/>
    <w:rsid w:val="00DF0C86"/>
    <w:pPr>
      <w:pBdr>
        <w:bottom w:val="single" w:sz="8" w:space="0" w:color="000000"/>
        <w:right w:val="single" w:sz="8" w:space="0" w:color="000000"/>
      </w:pBdr>
      <w:shd w:val="clear" w:color="auto" w:fill="FFFF00"/>
      <w:spacing w:before="100" w:beforeAutospacing="1" w:after="100" w:afterAutospacing="1"/>
    </w:pPr>
    <w:rPr>
      <w:rFonts w:ascii="仿宋" w:eastAsia="仿宋" w:hAnsi="仿宋" w:cs="宋体"/>
      <w:sz w:val="21"/>
      <w:szCs w:val="21"/>
    </w:rPr>
  </w:style>
  <w:style w:type="paragraph" w:customStyle="1" w:styleId="et91">
    <w:name w:val="et91"/>
    <w:basedOn w:val="a"/>
    <w:rsid w:val="00DF0C86"/>
    <w:pPr>
      <w:pBdr>
        <w:bottom w:val="single" w:sz="4" w:space="0" w:color="000000"/>
        <w:right w:val="single" w:sz="4" w:space="0" w:color="000000"/>
      </w:pBdr>
      <w:shd w:val="clear" w:color="auto" w:fill="FF0000"/>
      <w:spacing w:before="100" w:beforeAutospacing="1" w:after="100" w:afterAutospacing="1"/>
      <w:jc w:val="center"/>
    </w:pPr>
    <w:rPr>
      <w:rFonts w:ascii="仿宋" w:eastAsia="仿宋" w:hAnsi="仿宋" w:cs="宋体"/>
      <w:sz w:val="21"/>
      <w:szCs w:val="21"/>
    </w:rPr>
  </w:style>
  <w:style w:type="character" w:customStyle="1" w:styleId="Bodytext1">
    <w:name w:val="Body text|1_"/>
    <w:basedOn w:val="a0"/>
    <w:link w:val="Bodytext10"/>
    <w:qFormat/>
    <w:rsid w:val="00DF0C86"/>
    <w:rPr>
      <w:rFonts w:ascii="宋体" w:eastAsia="宋体" w:hAnsi="宋体" w:cs="宋体"/>
      <w:lang w:val="zh-TW" w:eastAsia="zh-TW" w:bidi="zh-TW"/>
    </w:rPr>
  </w:style>
  <w:style w:type="paragraph" w:customStyle="1" w:styleId="Bodytext10">
    <w:name w:val="Body text|1"/>
    <w:basedOn w:val="a"/>
    <w:link w:val="Bodytext1"/>
    <w:qFormat/>
    <w:rsid w:val="00DF0C86"/>
    <w:pPr>
      <w:widowControl w:val="0"/>
      <w:spacing w:line="348" w:lineRule="auto"/>
      <w:ind w:firstLine="400"/>
    </w:pPr>
    <w:rPr>
      <w:rFonts w:ascii="宋体" w:eastAsia="宋体" w:hAnsi="宋体" w:cs="宋体"/>
      <w:kern w:val="2"/>
      <w:sz w:val="21"/>
      <w:szCs w:val="22"/>
      <w:lang w:val="zh-TW" w:eastAsia="zh-TW" w:bidi="zh-TW"/>
    </w:rPr>
  </w:style>
  <w:style w:type="character" w:customStyle="1" w:styleId="Other10">
    <w:name w:val="Other|1_"/>
    <w:basedOn w:val="a0"/>
    <w:link w:val="Other1"/>
    <w:qFormat/>
    <w:rsid w:val="00DF0C86"/>
    <w:rPr>
      <w:rFonts w:ascii="宋体" w:eastAsia="宋体" w:hAnsi="宋体" w:cs="宋体"/>
      <w:color w:val="000000"/>
      <w:sz w:val="19"/>
      <w:szCs w:val="19"/>
      <w:lang w:val="zh-TW" w:eastAsia="zh-TW" w:bidi="zh-TW"/>
    </w:rPr>
  </w:style>
  <w:style w:type="paragraph" w:customStyle="1" w:styleId="WPSOffice2">
    <w:name w:val="WPSOffice手动目录 2"/>
    <w:qFormat/>
    <w:rsid w:val="00DF0C86"/>
    <w:pPr>
      <w:ind w:leftChars="200" w:left="200"/>
    </w:pPr>
    <w:rPr>
      <w:rFonts w:ascii="Times New Roman" w:eastAsia="宋体" w:hAnsi="Times New Roman" w:cs="Times New Roman"/>
      <w:kern w:val="0"/>
      <w:sz w:val="20"/>
      <w:szCs w:val="20"/>
    </w:rPr>
  </w:style>
  <w:style w:type="paragraph" w:customStyle="1" w:styleId="WPSOffice3">
    <w:name w:val="WPSOffice手动目录 3"/>
    <w:qFormat/>
    <w:rsid w:val="00DF0C86"/>
    <w:pPr>
      <w:ind w:leftChars="400" w:left="400"/>
    </w:pPr>
    <w:rPr>
      <w:rFonts w:ascii="Times New Roman" w:eastAsia="宋体" w:hAnsi="Times New Roman" w:cs="Times New Roman"/>
      <w:kern w:val="0"/>
      <w:sz w:val="20"/>
      <w:szCs w:val="20"/>
    </w:rPr>
  </w:style>
  <w:style w:type="paragraph" w:styleId="TOC">
    <w:name w:val="TOC Heading"/>
    <w:basedOn w:val="1"/>
    <w:next w:val="a"/>
    <w:uiPriority w:val="39"/>
    <w:unhideWhenUsed/>
    <w:qFormat/>
    <w:rsid w:val="00DF0C86"/>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310">
    <w:name w:val="标题 3 字符1"/>
    <w:basedOn w:val="a0"/>
    <w:uiPriority w:val="9"/>
    <w:qFormat/>
    <w:rsid w:val="00DF0C86"/>
    <w:rPr>
      <w:rFonts w:ascii="DengXian" w:eastAsia="DengXian" w:hAnsi="DengXian" w:cs="Times New Roman"/>
      <w:b/>
      <w:bCs/>
      <w:sz w:val="32"/>
      <w:szCs w:val="32"/>
    </w:rPr>
  </w:style>
  <w:style w:type="character" w:customStyle="1" w:styleId="41">
    <w:name w:val="标题 4 字符1"/>
    <w:basedOn w:val="a0"/>
    <w:uiPriority w:val="9"/>
    <w:qFormat/>
    <w:rsid w:val="00DF0C86"/>
    <w:rPr>
      <w:rFonts w:ascii="Cambria" w:eastAsia="宋体" w:hAnsi="Cambria" w:cs="Times New Roman"/>
      <w:b/>
      <w:bCs/>
      <w:sz w:val="28"/>
      <w:szCs w:val="28"/>
    </w:rPr>
  </w:style>
  <w:style w:type="character" w:customStyle="1" w:styleId="1d">
    <w:name w:val="正文文本 字符1"/>
    <w:qFormat/>
    <w:rsid w:val="00DF0C86"/>
    <w:rPr>
      <w:rFonts w:eastAsia="仿宋_GB2312"/>
      <w:sz w:val="32"/>
    </w:rPr>
  </w:style>
  <w:style w:type="character" w:customStyle="1" w:styleId="211">
    <w:name w:val="正文文本缩进 2 字符1"/>
    <w:qFormat/>
    <w:rsid w:val="00DF0C86"/>
    <w:rPr>
      <w:sz w:val="21"/>
    </w:rPr>
  </w:style>
  <w:style w:type="character" w:customStyle="1" w:styleId="1e">
    <w:name w:val="批注框文本 字符1"/>
    <w:uiPriority w:val="99"/>
    <w:qFormat/>
    <w:rsid w:val="00DF0C86"/>
    <w:rPr>
      <w:rFonts w:ascii="DengXian" w:eastAsia="DengXian" w:hAnsi="DengXian"/>
      <w:sz w:val="18"/>
      <w:szCs w:val="18"/>
    </w:rPr>
  </w:style>
  <w:style w:type="character" w:customStyle="1" w:styleId="1f">
    <w:name w:val="批注主题 字符1"/>
    <w:basedOn w:val="Char7"/>
    <w:rsid w:val="00DF0C86"/>
    <w:rPr>
      <w:rFonts w:ascii="Times New Roman" w:eastAsia="仿宋_GB2312" w:hAnsi="Times New Roman" w:cs="Times New Roman"/>
      <w:b/>
      <w:bCs/>
      <w:kern w:val="2"/>
      <w:sz w:val="32"/>
      <w:szCs w:val="24"/>
      <w:lang w:val="en-US" w:eastAsia="zh-CN" w:bidi="ar-SA"/>
    </w:rPr>
  </w:style>
  <w:style w:type="paragraph" w:customStyle="1" w:styleId="27">
    <w:name w:val="正文2"/>
    <w:rsid w:val="00DF0C86"/>
    <w:pPr>
      <w:jc w:val="both"/>
    </w:pPr>
    <w:rPr>
      <w:rFonts w:ascii="Times New Roman" w:eastAsia="宋体" w:hAnsi="Times New Roman" w:cs="Times New Roman"/>
      <w:color w:val="000000"/>
      <w:szCs w:val="21"/>
    </w:rPr>
  </w:style>
  <w:style w:type="paragraph" w:customStyle="1" w:styleId="TOC3">
    <w:name w:val="TOC 标题3"/>
    <w:basedOn w:val="1"/>
    <w:next w:val="a"/>
    <w:uiPriority w:val="39"/>
    <w:unhideWhenUsed/>
    <w:qFormat/>
    <w:rsid w:val="00DF0C86"/>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qFormat="1"/>
    <w:lsdException w:name="footer" w:qFormat="1"/>
    <w:lsdException w:name="caption" w:qFormat="1"/>
    <w:lsdException w:name="annotation reference" w:uiPriority="0" w:qFormat="1"/>
    <w:lsdException w:name="page number" w:uiPriority="0" w:qFormat="1"/>
    <w:lsdException w:name="List 2"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Indent 2"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HTML Preformatted" w:uiPriority="0" w:qFormat="1"/>
    <w:lsdException w:name="annotation subject" w:uiPriority="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DAS"/>
    <w:qFormat/>
    <w:rsid w:val="00DF0C86"/>
    <w:rPr>
      <w:rFonts w:ascii="Times New Roman" w:eastAsia="微软雅黑" w:hAnsi="Times New Roman" w:cs="Times New Roman"/>
      <w:kern w:val="0"/>
      <w:sz w:val="24"/>
      <w:szCs w:val="24"/>
    </w:rPr>
  </w:style>
  <w:style w:type="paragraph" w:styleId="1">
    <w:name w:val="heading 1"/>
    <w:basedOn w:val="a"/>
    <w:next w:val="a"/>
    <w:link w:val="1Char1"/>
    <w:uiPriority w:val="9"/>
    <w:qFormat/>
    <w:rsid w:val="00DF0C86"/>
    <w:pPr>
      <w:keepNext/>
      <w:keepLines/>
      <w:spacing w:before="340" w:after="330" w:line="578" w:lineRule="auto"/>
      <w:outlineLvl w:val="0"/>
    </w:pPr>
    <w:rPr>
      <w:rFonts w:ascii="DengXian" w:eastAsia="DengXian" w:hAnsi="DengXian"/>
      <w:b/>
      <w:bCs/>
      <w:kern w:val="44"/>
      <w:sz w:val="44"/>
      <w:szCs w:val="44"/>
    </w:rPr>
  </w:style>
  <w:style w:type="paragraph" w:styleId="2">
    <w:name w:val="heading 2"/>
    <w:basedOn w:val="a"/>
    <w:next w:val="a"/>
    <w:link w:val="2Char1"/>
    <w:uiPriority w:val="9"/>
    <w:qFormat/>
    <w:rsid w:val="00DF0C86"/>
    <w:pPr>
      <w:keepNext/>
      <w:keepLines/>
      <w:spacing w:before="260" w:after="260" w:line="416" w:lineRule="auto"/>
      <w:outlineLvl w:val="1"/>
    </w:pPr>
    <w:rPr>
      <w:rFonts w:ascii="等线 Light" w:eastAsia="等线 Light" w:hAnsi="等线 Light"/>
      <w:b/>
      <w:bCs/>
      <w:kern w:val="2"/>
      <w:sz w:val="32"/>
      <w:szCs w:val="32"/>
    </w:rPr>
  </w:style>
  <w:style w:type="paragraph" w:styleId="3">
    <w:name w:val="heading 3"/>
    <w:basedOn w:val="a"/>
    <w:next w:val="a"/>
    <w:link w:val="3Char1"/>
    <w:uiPriority w:val="9"/>
    <w:qFormat/>
    <w:rsid w:val="00DF0C86"/>
    <w:pPr>
      <w:keepNext/>
      <w:keepLines/>
      <w:spacing w:before="260" w:after="260" w:line="416" w:lineRule="auto"/>
      <w:outlineLvl w:val="2"/>
    </w:pPr>
    <w:rPr>
      <w:rFonts w:ascii="DengXian" w:eastAsia="DengXian" w:hAnsi="DengXian"/>
      <w:b/>
      <w:bCs/>
      <w:kern w:val="2"/>
      <w:sz w:val="32"/>
      <w:szCs w:val="32"/>
    </w:rPr>
  </w:style>
  <w:style w:type="paragraph" w:styleId="4">
    <w:name w:val="heading 4"/>
    <w:basedOn w:val="a"/>
    <w:next w:val="a"/>
    <w:link w:val="4Char1"/>
    <w:uiPriority w:val="9"/>
    <w:qFormat/>
    <w:rsid w:val="00DF0C86"/>
    <w:pPr>
      <w:keepNext/>
      <w:keepLines/>
      <w:spacing w:before="280" w:after="290" w:line="376" w:lineRule="auto"/>
      <w:outlineLvl w:val="3"/>
    </w:pPr>
    <w:rPr>
      <w:rFonts w:ascii="Cambria" w:eastAsia="宋体" w:hAnsi="Cambria"/>
      <w:b/>
      <w:bCs/>
      <w:kern w:val="2"/>
      <w:sz w:val="28"/>
      <w:szCs w:val="28"/>
    </w:rPr>
  </w:style>
  <w:style w:type="paragraph" w:styleId="5">
    <w:name w:val="heading 5"/>
    <w:next w:val="a"/>
    <w:link w:val="5Char"/>
    <w:uiPriority w:val="9"/>
    <w:qFormat/>
    <w:rsid w:val="00DF0C86"/>
    <w:pPr>
      <w:keepNext/>
      <w:keepLines/>
      <w:spacing w:after="342" w:line="259" w:lineRule="auto"/>
      <w:ind w:left="10" w:hanging="10"/>
      <w:outlineLvl w:val="4"/>
    </w:pPr>
    <w:rPr>
      <w:rFonts w:ascii="黑体" w:eastAsia="黑体" w:hAnsi="黑体" w:cs="黑体"/>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uiPriority w:val="9"/>
    <w:qFormat/>
    <w:rsid w:val="00DF0C86"/>
    <w:rPr>
      <w:rFonts w:ascii="Times New Roman" w:eastAsia="微软雅黑" w:hAnsi="Times New Roman" w:cs="Times New Roman"/>
      <w:b/>
      <w:bCs/>
      <w:kern w:val="44"/>
      <w:sz w:val="44"/>
      <w:szCs w:val="44"/>
    </w:rPr>
  </w:style>
  <w:style w:type="character" w:customStyle="1" w:styleId="20">
    <w:name w:val="标题 2 字符"/>
    <w:basedOn w:val="a0"/>
    <w:uiPriority w:val="9"/>
    <w:qFormat/>
    <w:rsid w:val="00DF0C86"/>
    <w:rPr>
      <w:rFonts w:asciiTheme="majorHAnsi" w:eastAsiaTheme="majorEastAsia" w:hAnsiTheme="majorHAnsi" w:cstheme="majorBidi"/>
      <w:b/>
      <w:bCs/>
      <w:kern w:val="0"/>
      <w:sz w:val="32"/>
      <w:szCs w:val="32"/>
    </w:rPr>
  </w:style>
  <w:style w:type="character" w:customStyle="1" w:styleId="3Char1">
    <w:name w:val="标题 3 Char1"/>
    <w:basedOn w:val="a0"/>
    <w:link w:val="3"/>
    <w:uiPriority w:val="9"/>
    <w:qFormat/>
    <w:rsid w:val="00DF0C86"/>
    <w:rPr>
      <w:rFonts w:ascii="DengXian" w:eastAsia="DengXian" w:hAnsi="DengXian" w:cs="Times New Roman"/>
      <w:b/>
      <w:bCs/>
      <w:sz w:val="32"/>
      <w:szCs w:val="32"/>
    </w:rPr>
  </w:style>
  <w:style w:type="character" w:customStyle="1" w:styleId="4Char1">
    <w:name w:val="标题 4 Char1"/>
    <w:basedOn w:val="a0"/>
    <w:link w:val="4"/>
    <w:uiPriority w:val="9"/>
    <w:qFormat/>
    <w:rsid w:val="00DF0C86"/>
    <w:rPr>
      <w:rFonts w:ascii="Cambria" w:eastAsia="宋体" w:hAnsi="Cambria" w:cs="Times New Roman"/>
      <w:b/>
      <w:bCs/>
      <w:sz w:val="28"/>
      <w:szCs w:val="28"/>
    </w:rPr>
  </w:style>
  <w:style w:type="character" w:customStyle="1" w:styleId="5Char">
    <w:name w:val="标题 5 Char"/>
    <w:basedOn w:val="a0"/>
    <w:link w:val="5"/>
    <w:uiPriority w:val="9"/>
    <w:qFormat/>
    <w:rsid w:val="00DF0C86"/>
    <w:rPr>
      <w:rFonts w:ascii="黑体" w:eastAsia="黑体" w:hAnsi="黑体" w:cs="黑体"/>
      <w:color w:val="000000"/>
      <w:sz w:val="28"/>
    </w:rPr>
  </w:style>
  <w:style w:type="paragraph" w:customStyle="1" w:styleId="DAS">
    <w:name w:val="DAS正文"/>
    <w:basedOn w:val="a"/>
    <w:qFormat/>
    <w:rsid w:val="00DF0C86"/>
    <w:pPr>
      <w:spacing w:line="360" w:lineRule="auto"/>
      <w:ind w:right="181" w:firstLineChars="200" w:firstLine="480"/>
    </w:pPr>
    <w:rPr>
      <w:rFonts w:ascii="Verdana" w:hAnsi="Verdana"/>
    </w:rPr>
  </w:style>
  <w:style w:type="paragraph" w:styleId="a3">
    <w:name w:val="annotation text"/>
    <w:basedOn w:val="a"/>
    <w:link w:val="Char2"/>
    <w:unhideWhenUsed/>
    <w:qFormat/>
    <w:rsid w:val="00DF0C86"/>
  </w:style>
  <w:style w:type="character" w:customStyle="1" w:styleId="Char2">
    <w:name w:val="批注文字 Char2"/>
    <w:basedOn w:val="a0"/>
    <w:link w:val="a3"/>
    <w:qFormat/>
    <w:rsid w:val="00DF0C86"/>
    <w:rPr>
      <w:rFonts w:ascii="Times New Roman" w:eastAsia="微软雅黑" w:hAnsi="Times New Roman" w:cs="Times New Roman"/>
      <w:kern w:val="0"/>
      <w:sz w:val="24"/>
      <w:szCs w:val="24"/>
    </w:rPr>
  </w:style>
  <w:style w:type="paragraph" w:styleId="a4">
    <w:name w:val="annotation subject"/>
    <w:basedOn w:val="a3"/>
    <w:next w:val="a3"/>
    <w:link w:val="Char1"/>
    <w:qFormat/>
    <w:rsid w:val="00DF0C86"/>
    <w:rPr>
      <w:b/>
      <w:bCs/>
    </w:rPr>
  </w:style>
  <w:style w:type="character" w:customStyle="1" w:styleId="Char1">
    <w:name w:val="批注主题 Char1"/>
    <w:basedOn w:val="Char2"/>
    <w:link w:val="a4"/>
    <w:qFormat/>
    <w:rsid w:val="00DF0C86"/>
    <w:rPr>
      <w:rFonts w:ascii="Times New Roman" w:eastAsia="微软雅黑" w:hAnsi="Times New Roman" w:cs="Times New Roman"/>
      <w:b/>
      <w:bCs/>
      <w:kern w:val="0"/>
      <w:sz w:val="24"/>
      <w:szCs w:val="24"/>
    </w:rPr>
  </w:style>
  <w:style w:type="paragraph" w:styleId="a5">
    <w:name w:val="caption"/>
    <w:basedOn w:val="a"/>
    <w:next w:val="a"/>
    <w:uiPriority w:val="99"/>
    <w:qFormat/>
    <w:rsid w:val="00DF0C86"/>
    <w:pPr>
      <w:widowControl w:val="0"/>
      <w:jc w:val="both"/>
    </w:pPr>
    <w:rPr>
      <w:rFonts w:ascii="等线 Light" w:eastAsia="黑体" w:hAnsi="等线 Light" w:cs="DengXian"/>
      <w:color w:val="000000"/>
      <w:kern w:val="2"/>
      <w:sz w:val="20"/>
      <w:szCs w:val="20"/>
    </w:rPr>
  </w:style>
  <w:style w:type="paragraph" w:styleId="a6">
    <w:name w:val="Body Text"/>
    <w:basedOn w:val="a"/>
    <w:link w:val="Char10"/>
    <w:qFormat/>
    <w:rsid w:val="00DF0C86"/>
    <w:pPr>
      <w:spacing w:after="120"/>
    </w:pPr>
    <w:rPr>
      <w:rFonts w:asciiTheme="minorHAnsi" w:eastAsia="仿宋_GB2312" w:hAnsiTheme="minorHAnsi" w:cstheme="minorBidi"/>
      <w:kern w:val="2"/>
      <w:sz w:val="32"/>
    </w:rPr>
  </w:style>
  <w:style w:type="character" w:customStyle="1" w:styleId="Char10">
    <w:name w:val="正文文本 Char1"/>
    <w:basedOn w:val="a0"/>
    <w:link w:val="a6"/>
    <w:qFormat/>
    <w:rsid w:val="00DF0C86"/>
    <w:rPr>
      <w:rFonts w:eastAsia="仿宋_GB2312"/>
      <w:sz w:val="32"/>
      <w:szCs w:val="24"/>
    </w:rPr>
  </w:style>
  <w:style w:type="paragraph" w:styleId="a7">
    <w:name w:val="Body Text Indent"/>
    <w:basedOn w:val="a"/>
    <w:link w:val="Char20"/>
    <w:qFormat/>
    <w:rsid w:val="00DF0C86"/>
    <w:pPr>
      <w:widowControl w:val="0"/>
      <w:spacing w:after="120"/>
      <w:ind w:leftChars="200" w:left="200"/>
      <w:jc w:val="both"/>
    </w:pPr>
    <w:rPr>
      <w:rFonts w:eastAsia="宋体"/>
      <w:kern w:val="2"/>
      <w:sz w:val="21"/>
    </w:rPr>
  </w:style>
  <w:style w:type="character" w:customStyle="1" w:styleId="Char20">
    <w:name w:val="正文文本缩进 Char2"/>
    <w:basedOn w:val="a0"/>
    <w:link w:val="a7"/>
    <w:qFormat/>
    <w:rsid w:val="00DF0C86"/>
    <w:rPr>
      <w:rFonts w:ascii="Times New Roman" w:eastAsia="宋体" w:hAnsi="Times New Roman" w:cs="Times New Roman"/>
      <w:szCs w:val="24"/>
    </w:rPr>
  </w:style>
  <w:style w:type="paragraph" w:styleId="21">
    <w:name w:val="List 2"/>
    <w:basedOn w:val="a"/>
    <w:qFormat/>
    <w:rsid w:val="00DF0C86"/>
    <w:pPr>
      <w:widowControl w:val="0"/>
      <w:ind w:leftChars="200" w:left="100" w:hangingChars="200" w:hanging="200"/>
      <w:jc w:val="both"/>
    </w:pPr>
    <w:rPr>
      <w:rFonts w:ascii="DengXian" w:eastAsia="DengXian" w:hAnsi="DengXian" w:cs="DengXian"/>
      <w:color w:val="000000"/>
      <w:kern w:val="2"/>
      <w:sz w:val="28"/>
      <w:szCs w:val="28"/>
    </w:rPr>
  </w:style>
  <w:style w:type="paragraph" w:styleId="30">
    <w:name w:val="toc 3"/>
    <w:basedOn w:val="a"/>
    <w:next w:val="a"/>
    <w:uiPriority w:val="39"/>
    <w:qFormat/>
    <w:rsid w:val="00DF0C86"/>
    <w:pPr>
      <w:ind w:leftChars="400" w:left="840"/>
    </w:pPr>
    <w:rPr>
      <w:rFonts w:ascii="DengXian" w:eastAsia="DengXian" w:hAnsi="DengXian"/>
      <w:sz w:val="21"/>
      <w:szCs w:val="22"/>
    </w:rPr>
  </w:style>
  <w:style w:type="paragraph" w:styleId="a8">
    <w:name w:val="Plain Text"/>
    <w:basedOn w:val="a"/>
    <w:link w:val="Char"/>
    <w:qFormat/>
    <w:rsid w:val="00DF0C86"/>
    <w:pPr>
      <w:widowControl w:val="0"/>
      <w:jc w:val="both"/>
    </w:pPr>
    <w:rPr>
      <w:rFonts w:ascii="宋体" w:eastAsia="DengXian" w:hAnsi="Courier New" w:cs="DengXian"/>
      <w:color w:val="000000"/>
      <w:kern w:val="2"/>
      <w:sz w:val="28"/>
      <w:szCs w:val="21"/>
    </w:rPr>
  </w:style>
  <w:style w:type="character" w:customStyle="1" w:styleId="Char">
    <w:name w:val="纯文本 Char"/>
    <w:basedOn w:val="a0"/>
    <w:link w:val="a8"/>
    <w:qFormat/>
    <w:rsid w:val="00DF0C86"/>
    <w:rPr>
      <w:rFonts w:ascii="宋体" w:eastAsia="DengXian" w:hAnsi="Courier New" w:cs="DengXian"/>
      <w:color w:val="000000"/>
      <w:sz w:val="28"/>
      <w:szCs w:val="21"/>
    </w:rPr>
  </w:style>
  <w:style w:type="paragraph" w:styleId="a9">
    <w:name w:val="Date"/>
    <w:basedOn w:val="a"/>
    <w:next w:val="a"/>
    <w:link w:val="Char0"/>
    <w:qFormat/>
    <w:rsid w:val="00DF0C86"/>
    <w:pPr>
      <w:widowControl w:val="0"/>
      <w:ind w:leftChars="2500" w:left="100"/>
      <w:jc w:val="both"/>
    </w:pPr>
    <w:rPr>
      <w:rFonts w:ascii="DengXian" w:eastAsia="DengXian" w:hAnsi="DengXian" w:cs="DengXian"/>
      <w:color w:val="000000"/>
      <w:kern w:val="2"/>
      <w:sz w:val="28"/>
      <w:szCs w:val="28"/>
    </w:rPr>
  </w:style>
  <w:style w:type="character" w:customStyle="1" w:styleId="Char0">
    <w:name w:val="日期 Char"/>
    <w:basedOn w:val="a0"/>
    <w:link w:val="a9"/>
    <w:qFormat/>
    <w:rsid w:val="00DF0C86"/>
    <w:rPr>
      <w:rFonts w:ascii="DengXian" w:eastAsia="DengXian" w:hAnsi="DengXian" w:cs="DengXian"/>
      <w:color w:val="000000"/>
      <w:sz w:val="28"/>
      <w:szCs w:val="28"/>
    </w:rPr>
  </w:style>
  <w:style w:type="paragraph" w:styleId="22">
    <w:name w:val="Body Text Indent 2"/>
    <w:basedOn w:val="a"/>
    <w:link w:val="2Char2"/>
    <w:qFormat/>
    <w:rsid w:val="00DF0C86"/>
    <w:pPr>
      <w:spacing w:after="120" w:line="480" w:lineRule="auto"/>
      <w:ind w:leftChars="200" w:left="420"/>
    </w:pPr>
    <w:rPr>
      <w:rFonts w:asciiTheme="minorHAnsi" w:eastAsiaTheme="minorEastAsia" w:hAnsiTheme="minorHAnsi" w:cstheme="minorBidi"/>
      <w:kern w:val="2"/>
      <w:sz w:val="21"/>
    </w:rPr>
  </w:style>
  <w:style w:type="character" w:customStyle="1" w:styleId="2Char2">
    <w:name w:val="正文文本缩进 2 Char2"/>
    <w:basedOn w:val="a0"/>
    <w:link w:val="22"/>
    <w:qFormat/>
    <w:rsid w:val="00DF0C86"/>
    <w:rPr>
      <w:szCs w:val="24"/>
    </w:rPr>
  </w:style>
  <w:style w:type="paragraph" w:styleId="aa">
    <w:name w:val="Balloon Text"/>
    <w:basedOn w:val="a"/>
    <w:link w:val="Char11"/>
    <w:uiPriority w:val="99"/>
    <w:qFormat/>
    <w:rsid w:val="00DF0C86"/>
    <w:rPr>
      <w:rFonts w:ascii="DengXian" w:eastAsia="DengXian" w:hAnsi="DengXian" w:cstheme="minorBidi"/>
      <w:kern w:val="2"/>
      <w:sz w:val="18"/>
      <w:szCs w:val="18"/>
    </w:rPr>
  </w:style>
  <w:style w:type="character" w:customStyle="1" w:styleId="Char11">
    <w:name w:val="批注框文本 Char1"/>
    <w:basedOn w:val="a0"/>
    <w:link w:val="aa"/>
    <w:uiPriority w:val="99"/>
    <w:qFormat/>
    <w:rsid w:val="00DF0C86"/>
    <w:rPr>
      <w:rFonts w:ascii="DengXian" w:eastAsia="DengXian" w:hAnsi="DengXian"/>
      <w:sz w:val="18"/>
      <w:szCs w:val="18"/>
    </w:rPr>
  </w:style>
  <w:style w:type="paragraph" w:styleId="ab">
    <w:name w:val="footer"/>
    <w:basedOn w:val="a"/>
    <w:link w:val="Char12"/>
    <w:uiPriority w:val="99"/>
    <w:qFormat/>
    <w:rsid w:val="00DF0C86"/>
    <w:pPr>
      <w:tabs>
        <w:tab w:val="center" w:pos="4153"/>
        <w:tab w:val="right" w:pos="8306"/>
      </w:tabs>
      <w:snapToGrid w:val="0"/>
    </w:pPr>
    <w:rPr>
      <w:rFonts w:asciiTheme="minorHAnsi" w:eastAsia="仿宋_GB2312" w:hAnsiTheme="minorHAnsi" w:cstheme="minorBidi"/>
      <w:kern w:val="2"/>
      <w:sz w:val="18"/>
      <w:szCs w:val="18"/>
    </w:rPr>
  </w:style>
  <w:style w:type="character" w:customStyle="1" w:styleId="Char12">
    <w:name w:val="页脚 Char1"/>
    <w:basedOn w:val="a0"/>
    <w:link w:val="ab"/>
    <w:uiPriority w:val="99"/>
    <w:qFormat/>
    <w:rsid w:val="00DF0C86"/>
    <w:rPr>
      <w:rFonts w:eastAsia="仿宋_GB2312"/>
      <w:sz w:val="18"/>
      <w:szCs w:val="18"/>
    </w:rPr>
  </w:style>
  <w:style w:type="paragraph" w:styleId="ac">
    <w:name w:val="header"/>
    <w:basedOn w:val="a"/>
    <w:link w:val="Char13"/>
    <w:uiPriority w:val="99"/>
    <w:qFormat/>
    <w:rsid w:val="00DF0C86"/>
    <w:pPr>
      <w:pBdr>
        <w:bottom w:val="single" w:sz="6" w:space="1" w:color="auto"/>
      </w:pBdr>
      <w:tabs>
        <w:tab w:val="center" w:pos="4153"/>
        <w:tab w:val="right" w:pos="8306"/>
      </w:tabs>
      <w:snapToGrid w:val="0"/>
      <w:jc w:val="center"/>
    </w:pPr>
    <w:rPr>
      <w:rFonts w:asciiTheme="minorHAnsi" w:eastAsia="仿宋_GB2312" w:hAnsiTheme="minorHAnsi" w:cstheme="minorBidi"/>
      <w:kern w:val="2"/>
      <w:sz w:val="18"/>
      <w:szCs w:val="18"/>
    </w:rPr>
  </w:style>
  <w:style w:type="character" w:customStyle="1" w:styleId="ad">
    <w:name w:val="页眉 字符"/>
    <w:basedOn w:val="a0"/>
    <w:uiPriority w:val="99"/>
    <w:qFormat/>
    <w:rsid w:val="00DF0C86"/>
    <w:rPr>
      <w:rFonts w:ascii="Times New Roman" w:eastAsia="微软雅黑" w:hAnsi="Times New Roman" w:cs="Times New Roman"/>
      <w:kern w:val="0"/>
      <w:sz w:val="18"/>
      <w:szCs w:val="18"/>
    </w:rPr>
  </w:style>
  <w:style w:type="paragraph" w:styleId="11">
    <w:name w:val="toc 1"/>
    <w:basedOn w:val="a"/>
    <w:next w:val="a"/>
    <w:uiPriority w:val="39"/>
    <w:qFormat/>
    <w:rsid w:val="00DF0C86"/>
    <w:rPr>
      <w:rFonts w:ascii="DengXian" w:eastAsia="DengXian" w:hAnsi="DengXian"/>
      <w:sz w:val="21"/>
      <w:szCs w:val="22"/>
    </w:rPr>
  </w:style>
  <w:style w:type="paragraph" w:styleId="40">
    <w:name w:val="toc 4"/>
    <w:basedOn w:val="a"/>
    <w:next w:val="a"/>
    <w:uiPriority w:val="39"/>
    <w:qFormat/>
    <w:rsid w:val="00DF0C86"/>
    <w:pPr>
      <w:ind w:leftChars="600" w:left="1260"/>
    </w:pPr>
    <w:rPr>
      <w:rFonts w:ascii="Calibri" w:eastAsia="宋体" w:hAnsi="Calibri"/>
      <w:sz w:val="21"/>
      <w:szCs w:val="22"/>
    </w:rPr>
  </w:style>
  <w:style w:type="paragraph" w:styleId="23">
    <w:name w:val="toc 2"/>
    <w:basedOn w:val="a"/>
    <w:next w:val="a"/>
    <w:uiPriority w:val="39"/>
    <w:qFormat/>
    <w:rsid w:val="00DF0C86"/>
    <w:pPr>
      <w:ind w:leftChars="200" w:left="420"/>
    </w:pPr>
    <w:rPr>
      <w:rFonts w:ascii="DengXian" w:eastAsia="DengXian" w:hAnsi="DengXian"/>
      <w:sz w:val="21"/>
      <w:szCs w:val="22"/>
    </w:rPr>
  </w:style>
  <w:style w:type="paragraph" w:styleId="HTML">
    <w:name w:val="HTML Preformatted"/>
    <w:basedOn w:val="a"/>
    <w:link w:val="HTMLChar2"/>
    <w:unhideWhenUsed/>
    <w:qFormat/>
    <w:rsid w:val="00DF0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hint="eastAsia"/>
    </w:rPr>
  </w:style>
  <w:style w:type="character" w:customStyle="1" w:styleId="HTMLChar2">
    <w:name w:val="HTML 预设格式 Char2"/>
    <w:basedOn w:val="a0"/>
    <w:link w:val="HTML"/>
    <w:qFormat/>
    <w:rsid w:val="00DF0C86"/>
    <w:rPr>
      <w:rFonts w:ascii="宋体" w:eastAsia="宋体" w:hAnsi="宋体" w:cs="Times New Roman"/>
      <w:kern w:val="0"/>
      <w:sz w:val="24"/>
      <w:szCs w:val="24"/>
    </w:rPr>
  </w:style>
  <w:style w:type="paragraph" w:styleId="ae">
    <w:name w:val="Normal (Web)"/>
    <w:basedOn w:val="a"/>
    <w:uiPriority w:val="99"/>
    <w:qFormat/>
    <w:rsid w:val="00DF0C86"/>
    <w:rPr>
      <w:rFonts w:eastAsia="DengXian"/>
    </w:rPr>
  </w:style>
  <w:style w:type="character" w:styleId="af">
    <w:name w:val="Strong"/>
    <w:uiPriority w:val="22"/>
    <w:qFormat/>
    <w:rsid w:val="00DF0C86"/>
    <w:rPr>
      <w:rFonts w:ascii="Times New Roman" w:eastAsia="宋体" w:hAnsi="Times New Roman" w:cs="Times New Roman"/>
      <w:b/>
      <w:bCs/>
      <w:lang w:val="en-US" w:eastAsia="zh-CN" w:bidi="ar-SA"/>
    </w:rPr>
  </w:style>
  <w:style w:type="character" w:styleId="af0">
    <w:name w:val="page number"/>
    <w:qFormat/>
    <w:rsid w:val="00DF0C86"/>
    <w:rPr>
      <w:rFonts w:ascii="Times New Roman" w:eastAsia="宋体" w:hAnsi="Times New Roman" w:cs="Times New Roman"/>
    </w:rPr>
  </w:style>
  <w:style w:type="character" w:styleId="af1">
    <w:name w:val="FollowedHyperlink"/>
    <w:uiPriority w:val="99"/>
    <w:qFormat/>
    <w:rsid w:val="00DF0C86"/>
    <w:rPr>
      <w:rFonts w:ascii="Times New Roman" w:eastAsia="宋体" w:hAnsi="Times New Roman" w:cs="Times New Roman"/>
      <w:color w:val="954F72"/>
      <w:u w:val="single"/>
      <w:lang w:val="en-US" w:eastAsia="zh-CN" w:bidi="ar-SA"/>
    </w:rPr>
  </w:style>
  <w:style w:type="character" w:styleId="af2">
    <w:name w:val="Emphasis"/>
    <w:uiPriority w:val="20"/>
    <w:qFormat/>
    <w:rsid w:val="00DF0C86"/>
    <w:rPr>
      <w:rFonts w:ascii="Times New Roman" w:eastAsia="宋体" w:hAnsi="Times New Roman" w:cs="Times New Roman"/>
      <w:i/>
      <w:iCs/>
      <w:lang w:val="en-US" w:eastAsia="zh-CN" w:bidi="ar-SA"/>
    </w:rPr>
  </w:style>
  <w:style w:type="character" w:styleId="af3">
    <w:name w:val="Hyperlink"/>
    <w:basedOn w:val="a0"/>
    <w:uiPriority w:val="99"/>
    <w:qFormat/>
    <w:rsid w:val="00DF0C86"/>
    <w:rPr>
      <w:rFonts w:ascii="Times New Roman" w:eastAsia="宋体" w:hAnsi="Times New Roman" w:cs="Times New Roman"/>
      <w:color w:val="0563C1"/>
      <w:u w:val="single"/>
      <w:lang w:val="en-US" w:eastAsia="zh-CN" w:bidi="ar-SA"/>
    </w:rPr>
  </w:style>
  <w:style w:type="character" w:styleId="af4">
    <w:name w:val="annotation reference"/>
    <w:basedOn w:val="a0"/>
    <w:qFormat/>
    <w:rsid w:val="00DF0C86"/>
    <w:rPr>
      <w:rFonts w:ascii="Times New Roman" w:eastAsia="宋体" w:hAnsi="Times New Roman" w:cs="Times New Roman"/>
      <w:sz w:val="21"/>
      <w:szCs w:val="21"/>
      <w:lang w:val="en-US" w:eastAsia="zh-CN" w:bidi="ar-SA"/>
    </w:rPr>
  </w:style>
  <w:style w:type="table" w:styleId="af5">
    <w:name w:val="Table Grid"/>
    <w:basedOn w:val="a1"/>
    <w:uiPriority w:val="39"/>
    <w:qFormat/>
    <w:rsid w:val="00DF0C86"/>
    <w:rPr>
      <w:rFonts w:ascii="Calibri" w:hAnsi="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uiPriority w:val="9"/>
    <w:qFormat/>
    <w:rsid w:val="00DF0C86"/>
    <w:rPr>
      <w:rFonts w:ascii="DengXian" w:eastAsia="DengXian" w:hAnsi="DengXian" w:cs="Times New Roman"/>
      <w:b/>
      <w:bCs/>
      <w:kern w:val="44"/>
      <w:sz w:val="44"/>
      <w:szCs w:val="44"/>
      <w:lang w:val="en-US" w:eastAsia="zh-CN" w:bidi="ar-SA"/>
    </w:rPr>
  </w:style>
  <w:style w:type="character" w:customStyle="1" w:styleId="2Char">
    <w:name w:val="标题 2 Char"/>
    <w:basedOn w:val="a0"/>
    <w:uiPriority w:val="9"/>
    <w:qFormat/>
    <w:rsid w:val="00DF0C86"/>
    <w:rPr>
      <w:rFonts w:ascii="等线 Light" w:eastAsia="等线 Light" w:hAnsi="等线 Light" w:cs="Times New Roman"/>
      <w:b/>
      <w:bCs/>
      <w:kern w:val="2"/>
      <w:sz w:val="32"/>
      <w:szCs w:val="32"/>
      <w:lang w:val="en-US" w:eastAsia="zh-CN" w:bidi="ar-SA"/>
    </w:rPr>
  </w:style>
  <w:style w:type="character" w:customStyle="1" w:styleId="3Char">
    <w:name w:val="标题 3 Char"/>
    <w:basedOn w:val="a0"/>
    <w:uiPriority w:val="9"/>
    <w:qFormat/>
    <w:rsid w:val="00DF0C86"/>
    <w:rPr>
      <w:rFonts w:ascii="DengXian" w:eastAsia="DengXian" w:hAnsi="DengXian" w:cs="Times New Roman"/>
      <w:b/>
      <w:bCs/>
      <w:kern w:val="2"/>
      <w:sz w:val="32"/>
      <w:szCs w:val="32"/>
      <w:lang w:val="en-US" w:eastAsia="zh-CN" w:bidi="ar-SA"/>
    </w:rPr>
  </w:style>
  <w:style w:type="character" w:customStyle="1" w:styleId="4Char">
    <w:name w:val="标题 4 Char"/>
    <w:basedOn w:val="a0"/>
    <w:uiPriority w:val="9"/>
    <w:qFormat/>
    <w:rsid w:val="00DF0C86"/>
    <w:rPr>
      <w:rFonts w:ascii="Cambria" w:eastAsia="宋体" w:hAnsi="Cambria" w:cs="Times New Roman"/>
      <w:b/>
      <w:bCs/>
      <w:kern w:val="2"/>
      <w:sz w:val="28"/>
      <w:szCs w:val="28"/>
      <w:lang w:val="en-US" w:eastAsia="zh-CN" w:bidi="ar-SA"/>
    </w:rPr>
  </w:style>
  <w:style w:type="character" w:customStyle="1" w:styleId="12">
    <w:name w:val="未处理的提及1"/>
    <w:uiPriority w:val="99"/>
    <w:unhideWhenUsed/>
    <w:qFormat/>
    <w:rsid w:val="00DF0C86"/>
    <w:rPr>
      <w:rFonts w:ascii="Times New Roman" w:eastAsia="宋体" w:hAnsi="Times New Roman" w:cs="Times New Roman"/>
      <w:color w:val="605E5C"/>
      <w:shd w:val="clear" w:color="auto" w:fill="E1DFDD"/>
      <w:lang w:val="en-US" w:eastAsia="zh-CN" w:bidi="ar-SA"/>
    </w:rPr>
  </w:style>
  <w:style w:type="character" w:customStyle="1" w:styleId="fontstyle91">
    <w:name w:val="fontstyle91"/>
    <w:qFormat/>
    <w:rsid w:val="00DF0C86"/>
    <w:rPr>
      <w:rFonts w:ascii="FzBookMaker13DlFont13" w:eastAsia="宋体" w:hAnsi="FzBookMaker13DlFont13" w:cs="Times New Roman" w:hint="default"/>
      <w:color w:val="000000"/>
      <w:sz w:val="22"/>
      <w:szCs w:val="22"/>
      <w:lang w:val="en-US" w:eastAsia="zh-CN" w:bidi="ar-SA"/>
    </w:rPr>
  </w:style>
  <w:style w:type="character" w:customStyle="1" w:styleId="z-">
    <w:name w:val="z-窗体顶端 字符"/>
    <w:link w:val="z-1"/>
    <w:qFormat/>
    <w:rsid w:val="00DF0C86"/>
    <w:rPr>
      <w:rFonts w:ascii="Arial" w:eastAsia="宋体"/>
      <w:vanish/>
      <w:sz w:val="16"/>
    </w:rPr>
  </w:style>
  <w:style w:type="paragraph" w:customStyle="1" w:styleId="z-1">
    <w:name w:val="z-窗体顶端1"/>
    <w:basedOn w:val="a"/>
    <w:next w:val="a"/>
    <w:link w:val="z-"/>
    <w:qFormat/>
    <w:rsid w:val="00DF0C86"/>
    <w:pPr>
      <w:pBdr>
        <w:bottom w:val="single" w:sz="6" w:space="1" w:color="auto"/>
      </w:pBdr>
      <w:jc w:val="center"/>
    </w:pPr>
    <w:rPr>
      <w:rFonts w:ascii="Arial" w:eastAsia="宋体" w:hAnsiTheme="minorHAnsi" w:cstheme="minorBidi"/>
      <w:vanish/>
      <w:kern w:val="2"/>
      <w:sz w:val="16"/>
      <w:szCs w:val="22"/>
    </w:rPr>
  </w:style>
  <w:style w:type="character" w:customStyle="1" w:styleId="fontstyle71">
    <w:name w:val="fontstyle71"/>
    <w:qFormat/>
    <w:rsid w:val="00DF0C86"/>
    <w:rPr>
      <w:rFonts w:ascii="FzBookMaker12DlFont120536876587" w:eastAsia="宋体" w:hAnsi="FzBookMaker12DlFont120536876587" w:cs="Times New Roman" w:hint="default"/>
      <w:color w:val="000000"/>
      <w:sz w:val="22"/>
      <w:szCs w:val="22"/>
      <w:lang w:val="en-US" w:eastAsia="zh-CN" w:bidi="ar-SA"/>
    </w:rPr>
  </w:style>
  <w:style w:type="character" w:customStyle="1" w:styleId="NormalCharacter">
    <w:name w:val="NormalCharacter"/>
    <w:basedOn w:val="a0"/>
    <w:qFormat/>
    <w:rsid w:val="00DF0C86"/>
    <w:rPr>
      <w:rFonts w:ascii="Times New Roman" w:eastAsia="宋体" w:hAnsi="Times New Roman" w:cs="Times New Roman"/>
      <w:lang w:val="en-US" w:eastAsia="zh-CN" w:bidi="ar-SA"/>
    </w:rPr>
  </w:style>
  <w:style w:type="character" w:customStyle="1" w:styleId="fontstyle11">
    <w:name w:val="fontstyle11"/>
    <w:qFormat/>
    <w:rsid w:val="00DF0C86"/>
    <w:rPr>
      <w:rFonts w:ascii="Times New Roman" w:eastAsia="宋体" w:hAnsi="Times New Roman" w:cs="Times New Roman" w:hint="default"/>
      <w:color w:val="000000"/>
      <w:sz w:val="24"/>
      <w:szCs w:val="24"/>
      <w:lang w:val="en-US" w:eastAsia="zh-CN" w:bidi="ar-SA"/>
    </w:rPr>
  </w:style>
  <w:style w:type="character" w:customStyle="1" w:styleId="font21">
    <w:name w:val="font21"/>
    <w:qFormat/>
    <w:rsid w:val="00DF0C86"/>
    <w:rPr>
      <w:rFonts w:ascii="宋体" w:eastAsia="宋体" w:hAnsi="宋体" w:cs="宋体" w:hint="eastAsia"/>
      <w:color w:val="000000"/>
      <w:sz w:val="24"/>
      <w:szCs w:val="24"/>
      <w:u w:val="none"/>
      <w:lang w:val="en-US" w:eastAsia="zh-CN" w:bidi="ar-SA"/>
    </w:rPr>
  </w:style>
  <w:style w:type="character" w:customStyle="1" w:styleId="fontstyle81">
    <w:name w:val="fontstyle81"/>
    <w:qFormat/>
    <w:rsid w:val="00DF0C86"/>
    <w:rPr>
      <w:rFonts w:ascii="FzBookMaker4DlFont40536876585" w:eastAsia="宋体" w:hAnsi="FzBookMaker4DlFont40536876585" w:cs="Times New Roman" w:hint="default"/>
      <w:color w:val="000000"/>
      <w:sz w:val="22"/>
      <w:szCs w:val="22"/>
      <w:lang w:val="en-US" w:eastAsia="zh-CN" w:bidi="ar-SA"/>
    </w:rPr>
  </w:style>
  <w:style w:type="character" w:customStyle="1" w:styleId="fontstyle31">
    <w:name w:val="fontstyle31"/>
    <w:qFormat/>
    <w:rsid w:val="00DF0C86"/>
    <w:rPr>
      <w:rFonts w:ascii="FzBookMaker5DlFont5" w:eastAsia="宋体" w:hAnsi="FzBookMaker5DlFont5" w:cs="Times New Roman" w:hint="default"/>
      <w:color w:val="000000"/>
      <w:sz w:val="22"/>
      <w:szCs w:val="22"/>
      <w:lang w:val="en-US" w:eastAsia="zh-CN" w:bidi="ar-SA"/>
    </w:rPr>
  </w:style>
  <w:style w:type="character" w:customStyle="1" w:styleId="fontstyle21">
    <w:name w:val="fontstyle21"/>
    <w:qFormat/>
    <w:rsid w:val="00DF0C86"/>
    <w:rPr>
      <w:rFonts w:ascii="宋体" w:eastAsia="宋体" w:hAnsi="宋体" w:cs="Times New Roman" w:hint="eastAsia"/>
      <w:color w:val="000000"/>
      <w:sz w:val="24"/>
      <w:szCs w:val="24"/>
      <w:lang w:val="en-US" w:eastAsia="zh-CN" w:bidi="ar-SA"/>
    </w:rPr>
  </w:style>
  <w:style w:type="character" w:customStyle="1" w:styleId="fontstyle41">
    <w:name w:val="fontstyle41"/>
    <w:qFormat/>
    <w:rsid w:val="00DF0C86"/>
    <w:rPr>
      <w:rFonts w:ascii="FzBookMaker11DlFont110536876592" w:eastAsia="宋体" w:hAnsi="FzBookMaker11DlFont110536876592" w:cs="Times New Roman" w:hint="default"/>
      <w:color w:val="000000"/>
      <w:sz w:val="22"/>
      <w:szCs w:val="22"/>
      <w:lang w:val="en-US" w:eastAsia="zh-CN" w:bidi="ar-SA"/>
    </w:rPr>
  </w:style>
  <w:style w:type="character" w:customStyle="1" w:styleId="2Char0">
    <w:name w:val="正文文本缩进 2 Char"/>
    <w:basedOn w:val="a0"/>
    <w:qFormat/>
    <w:rsid w:val="00DF0C86"/>
    <w:rPr>
      <w:rFonts w:asciiTheme="minorHAnsi" w:eastAsiaTheme="minorEastAsia" w:hAnsiTheme="minorHAnsi" w:cstheme="minorBidi"/>
      <w:kern w:val="2"/>
      <w:sz w:val="21"/>
      <w:lang w:val="en-US" w:eastAsia="zh-CN" w:bidi="ar-SA"/>
    </w:rPr>
  </w:style>
  <w:style w:type="character" w:customStyle="1" w:styleId="Char3">
    <w:name w:val="页眉 Char"/>
    <w:basedOn w:val="a0"/>
    <w:uiPriority w:val="99"/>
    <w:qFormat/>
    <w:rsid w:val="00DF0C86"/>
    <w:rPr>
      <w:rFonts w:asciiTheme="minorHAnsi" w:eastAsia="仿宋_GB2312" w:hAnsiTheme="minorHAnsi" w:cstheme="minorBidi"/>
      <w:kern w:val="2"/>
      <w:sz w:val="18"/>
      <w:szCs w:val="18"/>
      <w:lang w:val="en-US" w:eastAsia="zh-CN" w:bidi="ar-SA"/>
    </w:rPr>
  </w:style>
  <w:style w:type="character" w:customStyle="1" w:styleId="z-0">
    <w:name w:val="z-窗体底端 字符"/>
    <w:link w:val="z-10"/>
    <w:qFormat/>
    <w:rsid w:val="00DF0C86"/>
    <w:rPr>
      <w:rFonts w:ascii="Arial" w:eastAsia="宋体"/>
      <w:vanish/>
      <w:sz w:val="16"/>
    </w:rPr>
  </w:style>
  <w:style w:type="paragraph" w:customStyle="1" w:styleId="z-10">
    <w:name w:val="z-窗体底端1"/>
    <w:basedOn w:val="a"/>
    <w:next w:val="a"/>
    <w:link w:val="z-0"/>
    <w:qFormat/>
    <w:rsid w:val="00DF0C86"/>
    <w:pPr>
      <w:pBdr>
        <w:top w:val="single" w:sz="6" w:space="1" w:color="auto"/>
      </w:pBdr>
      <w:jc w:val="center"/>
    </w:pPr>
    <w:rPr>
      <w:rFonts w:ascii="Arial" w:eastAsia="宋体" w:hAnsiTheme="minorHAnsi" w:cstheme="minorBidi"/>
      <w:vanish/>
      <w:kern w:val="2"/>
      <w:sz w:val="16"/>
      <w:szCs w:val="22"/>
    </w:rPr>
  </w:style>
  <w:style w:type="character" w:customStyle="1" w:styleId="s1">
    <w:name w:val="s1"/>
    <w:qFormat/>
    <w:rsid w:val="00DF0C86"/>
    <w:rPr>
      <w:rFonts w:ascii="Times New Roman" w:eastAsia="宋体" w:hAnsi="Times New Roman" w:cs="Times New Roman"/>
      <w:lang w:val="en-US" w:eastAsia="zh-CN" w:bidi="ar-SA"/>
    </w:rPr>
  </w:style>
  <w:style w:type="character" w:customStyle="1" w:styleId="Char4">
    <w:name w:val="批注框文本 Char"/>
    <w:basedOn w:val="a0"/>
    <w:uiPriority w:val="99"/>
    <w:qFormat/>
    <w:rsid w:val="00DF0C86"/>
    <w:rPr>
      <w:rFonts w:ascii="DengXian" w:eastAsia="DengXian" w:hAnsi="DengXian" w:cstheme="minorBidi"/>
      <w:kern w:val="2"/>
      <w:sz w:val="18"/>
      <w:szCs w:val="18"/>
      <w:lang w:val="en-US" w:eastAsia="zh-CN" w:bidi="ar-SA"/>
    </w:rPr>
  </w:style>
  <w:style w:type="character" w:customStyle="1" w:styleId="fontstyle61">
    <w:name w:val="fontstyle61"/>
    <w:qFormat/>
    <w:rsid w:val="00DF0C86"/>
    <w:rPr>
      <w:rFonts w:ascii="FzBookMaker10DlFont100536876584" w:eastAsia="宋体" w:hAnsi="FzBookMaker10DlFont100536876584" w:cs="Times New Roman" w:hint="default"/>
      <w:color w:val="000000"/>
      <w:sz w:val="22"/>
      <w:szCs w:val="22"/>
      <w:lang w:val="en-US" w:eastAsia="zh-CN" w:bidi="ar-SA"/>
    </w:rPr>
  </w:style>
  <w:style w:type="character" w:customStyle="1" w:styleId="fontstyle51">
    <w:name w:val="fontstyle51"/>
    <w:qFormat/>
    <w:rsid w:val="00DF0C86"/>
    <w:rPr>
      <w:rFonts w:ascii="FzBookMaker3DlFont30536876586" w:eastAsia="宋体" w:hAnsi="FzBookMaker3DlFont30536876586" w:cs="Times New Roman" w:hint="default"/>
      <w:color w:val="000000"/>
      <w:sz w:val="22"/>
      <w:szCs w:val="22"/>
      <w:lang w:val="en-US" w:eastAsia="zh-CN" w:bidi="ar-SA"/>
    </w:rPr>
  </w:style>
  <w:style w:type="character" w:customStyle="1" w:styleId="fontstyle01">
    <w:name w:val="fontstyle01"/>
    <w:qFormat/>
    <w:rsid w:val="00DF0C86"/>
    <w:rPr>
      <w:rFonts w:ascii="宋体" w:eastAsia="宋体" w:hAnsi="宋体" w:cs="Times New Roman" w:hint="eastAsia"/>
      <w:color w:val="000000"/>
      <w:sz w:val="24"/>
      <w:szCs w:val="24"/>
      <w:lang w:val="en-US" w:eastAsia="zh-CN" w:bidi="ar-SA"/>
    </w:rPr>
  </w:style>
  <w:style w:type="character" w:customStyle="1" w:styleId="Char5">
    <w:name w:val="页脚 Char"/>
    <w:basedOn w:val="a0"/>
    <w:uiPriority w:val="99"/>
    <w:qFormat/>
    <w:rsid w:val="00DF0C86"/>
    <w:rPr>
      <w:rFonts w:asciiTheme="minorHAnsi" w:eastAsia="仿宋_GB2312" w:hAnsiTheme="minorHAnsi" w:cstheme="minorBidi"/>
      <w:kern w:val="2"/>
      <w:sz w:val="18"/>
      <w:szCs w:val="18"/>
      <w:lang w:val="en-US" w:eastAsia="zh-CN" w:bidi="ar-SA"/>
    </w:rPr>
  </w:style>
  <w:style w:type="character" w:customStyle="1" w:styleId="Char6">
    <w:name w:val="正文文本 Char"/>
    <w:basedOn w:val="a0"/>
    <w:qFormat/>
    <w:rsid w:val="00DF0C86"/>
    <w:rPr>
      <w:rFonts w:asciiTheme="minorHAnsi" w:eastAsia="仿宋_GB2312" w:hAnsiTheme="minorHAnsi" w:cstheme="minorBidi"/>
      <w:kern w:val="2"/>
      <w:sz w:val="32"/>
      <w:lang w:val="en-US" w:eastAsia="zh-CN" w:bidi="ar-SA"/>
    </w:rPr>
  </w:style>
  <w:style w:type="character" w:customStyle="1" w:styleId="210">
    <w:name w:val="正文文本缩进 2字符1"/>
    <w:basedOn w:val="a0"/>
    <w:uiPriority w:val="99"/>
    <w:semiHidden/>
    <w:qFormat/>
    <w:rsid w:val="00DF0C86"/>
    <w:rPr>
      <w:rFonts w:ascii="Times New Roman" w:eastAsia="微软雅黑" w:hAnsi="Times New Roman" w:cs="Times New Roman"/>
      <w:kern w:val="0"/>
      <w:lang w:val="en-US" w:eastAsia="zh-CN" w:bidi="ar-SA"/>
    </w:rPr>
  </w:style>
  <w:style w:type="character" w:customStyle="1" w:styleId="13">
    <w:name w:val="正文文本字符1"/>
    <w:basedOn w:val="a0"/>
    <w:uiPriority w:val="99"/>
    <w:qFormat/>
    <w:rsid w:val="00DF0C86"/>
    <w:rPr>
      <w:rFonts w:ascii="Times New Roman" w:eastAsia="微软雅黑" w:hAnsi="Times New Roman" w:cs="Times New Roman"/>
      <w:kern w:val="0"/>
      <w:lang w:val="en-US" w:eastAsia="zh-CN" w:bidi="ar-SA"/>
    </w:rPr>
  </w:style>
  <w:style w:type="character" w:customStyle="1" w:styleId="14">
    <w:name w:val="页脚字符1"/>
    <w:basedOn w:val="a0"/>
    <w:uiPriority w:val="99"/>
    <w:semiHidden/>
    <w:qFormat/>
    <w:rsid w:val="00DF0C86"/>
    <w:rPr>
      <w:rFonts w:ascii="Times New Roman" w:eastAsia="微软雅黑" w:hAnsi="Times New Roman" w:cs="Times New Roman"/>
      <w:kern w:val="0"/>
      <w:sz w:val="18"/>
      <w:szCs w:val="18"/>
      <w:lang w:val="en-US" w:eastAsia="zh-CN" w:bidi="ar-SA"/>
    </w:rPr>
  </w:style>
  <w:style w:type="character" w:customStyle="1" w:styleId="15">
    <w:name w:val="页眉字符1"/>
    <w:basedOn w:val="a0"/>
    <w:uiPriority w:val="99"/>
    <w:semiHidden/>
    <w:qFormat/>
    <w:rsid w:val="00DF0C86"/>
    <w:rPr>
      <w:rFonts w:ascii="Times New Roman" w:eastAsia="微软雅黑" w:hAnsi="Times New Roman" w:cs="Times New Roman"/>
      <w:kern w:val="0"/>
      <w:sz w:val="18"/>
      <w:szCs w:val="18"/>
      <w:lang w:val="en-US" w:eastAsia="zh-CN" w:bidi="ar-SA"/>
    </w:rPr>
  </w:style>
  <w:style w:type="character" w:customStyle="1" w:styleId="16">
    <w:name w:val="批注框文本字符1"/>
    <w:basedOn w:val="a0"/>
    <w:uiPriority w:val="99"/>
    <w:semiHidden/>
    <w:qFormat/>
    <w:rsid w:val="00DF0C86"/>
    <w:rPr>
      <w:rFonts w:ascii="宋体" w:eastAsia="宋体" w:hAnsi="Times New Roman" w:cs="Times New Roman"/>
      <w:kern w:val="0"/>
      <w:sz w:val="18"/>
      <w:szCs w:val="18"/>
      <w:lang w:val="en-US" w:eastAsia="zh-CN" w:bidi="ar-SA"/>
    </w:rPr>
  </w:style>
  <w:style w:type="paragraph" w:customStyle="1" w:styleId="xl87">
    <w:name w:val="xl87"/>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rPr>
  </w:style>
  <w:style w:type="paragraph" w:customStyle="1" w:styleId="222222222">
    <w:name w:val="表格样式222222222"/>
    <w:basedOn w:val="ae"/>
    <w:qFormat/>
    <w:rsid w:val="00DF0C86"/>
    <w:pPr>
      <w:adjustRightInd w:val="0"/>
      <w:spacing w:line="260" w:lineRule="exact"/>
      <w:jc w:val="center"/>
    </w:pPr>
    <w:rPr>
      <w:rFonts w:ascii="仿宋_GB2312" w:eastAsia="仿宋_GB2312" w:hAnsi="Arial" w:cs="Arial"/>
      <w:sz w:val="21"/>
      <w:szCs w:val="21"/>
    </w:rPr>
  </w:style>
  <w:style w:type="paragraph" w:customStyle="1" w:styleId="xl85">
    <w:name w:val="xl85"/>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rPr>
  </w:style>
  <w:style w:type="paragraph" w:customStyle="1" w:styleId="TableParagraph">
    <w:name w:val="Table Paragraph"/>
    <w:basedOn w:val="a"/>
    <w:uiPriority w:val="1"/>
    <w:qFormat/>
    <w:rsid w:val="00DF0C86"/>
    <w:pPr>
      <w:widowControl w:val="0"/>
      <w:autoSpaceDE w:val="0"/>
      <w:autoSpaceDN w:val="0"/>
      <w:spacing w:before="142"/>
      <w:jc w:val="center"/>
    </w:pPr>
    <w:rPr>
      <w:rFonts w:ascii="Calibri" w:eastAsia="Calibri" w:hAnsi="Calibri" w:cs="Calibri"/>
      <w:sz w:val="22"/>
      <w:szCs w:val="22"/>
      <w:lang w:val="zh-CN" w:bidi="zh-CN"/>
    </w:rPr>
  </w:style>
  <w:style w:type="paragraph" w:customStyle="1" w:styleId="TOC1">
    <w:name w:val="TOC 标题1"/>
    <w:basedOn w:val="1"/>
    <w:next w:val="a"/>
    <w:uiPriority w:val="39"/>
    <w:unhideWhenUsed/>
    <w:qFormat/>
    <w:rsid w:val="00DF0C86"/>
    <w:pPr>
      <w:spacing w:before="240" w:after="0" w:line="259" w:lineRule="auto"/>
      <w:outlineLvl w:val="9"/>
    </w:pPr>
    <w:rPr>
      <w:rFonts w:ascii="等线 Light" w:eastAsia="等线 Light" w:hAnsi="等线 Light"/>
      <w:b w:val="0"/>
      <w:bCs w:val="0"/>
      <w:color w:val="2F5496"/>
      <w:kern w:val="0"/>
      <w:sz w:val="32"/>
      <w:szCs w:val="32"/>
    </w:rPr>
  </w:style>
  <w:style w:type="paragraph" w:customStyle="1" w:styleId="xl105">
    <w:name w:val="xl105"/>
    <w:basedOn w:val="a"/>
    <w:qFormat/>
    <w:rsid w:val="00DF0C86"/>
    <w:pPr>
      <w:pBdr>
        <w:top w:val="single" w:sz="4" w:space="0" w:color="auto"/>
        <w:bottom w:val="single" w:sz="4" w:space="0" w:color="auto"/>
        <w:right w:val="single" w:sz="4" w:space="0" w:color="auto"/>
      </w:pBdr>
      <w:spacing w:before="100" w:beforeAutospacing="1" w:after="100" w:afterAutospacing="1"/>
    </w:pPr>
    <w:rPr>
      <w:rFonts w:ascii="宋体" w:eastAsia="宋体" w:hAnsi="宋体" w:cs="宋体"/>
      <w:b/>
      <w:bCs/>
      <w:sz w:val="20"/>
    </w:rPr>
  </w:style>
  <w:style w:type="paragraph" w:customStyle="1" w:styleId="xl63">
    <w:name w:val="xl63"/>
    <w:basedOn w:val="a"/>
    <w:qFormat/>
    <w:rsid w:val="00DF0C86"/>
    <w:pPr>
      <w:spacing w:before="100" w:beforeAutospacing="1" w:after="100" w:afterAutospacing="1"/>
      <w:jc w:val="center"/>
    </w:pPr>
    <w:rPr>
      <w:rFonts w:ascii="宋体" w:eastAsia="宋体" w:hAnsi="宋体" w:cs="宋体"/>
    </w:rPr>
  </w:style>
  <w:style w:type="paragraph" w:customStyle="1" w:styleId="xl88">
    <w:name w:val="xl88"/>
    <w:basedOn w:val="a"/>
    <w:qFormat/>
    <w:rsid w:val="00DF0C86"/>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rPr>
  </w:style>
  <w:style w:type="paragraph" w:customStyle="1" w:styleId="xl113">
    <w:name w:val="xl113"/>
    <w:basedOn w:val="a"/>
    <w:qFormat/>
    <w:rsid w:val="00DF0C86"/>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98">
    <w:name w:val="xl98"/>
    <w:basedOn w:val="a"/>
    <w:qFormat/>
    <w:rsid w:val="00DF0C86"/>
    <w:pPr>
      <w:pBdr>
        <w:left w:val="single" w:sz="4" w:space="0" w:color="auto"/>
        <w:right w:val="single" w:sz="4" w:space="0" w:color="auto"/>
      </w:pBdr>
      <w:spacing w:before="100" w:beforeAutospacing="1" w:after="100" w:afterAutospacing="1"/>
      <w:jc w:val="center"/>
    </w:pPr>
    <w:rPr>
      <w:rFonts w:ascii="宋体" w:eastAsia="宋体" w:hAnsi="宋体" w:cs="宋体"/>
      <w:sz w:val="20"/>
    </w:rPr>
  </w:style>
  <w:style w:type="paragraph" w:customStyle="1" w:styleId="xl114">
    <w:name w:val="xl114"/>
    <w:basedOn w:val="a"/>
    <w:qFormat/>
    <w:rsid w:val="00DF0C86"/>
    <w:pPr>
      <w:pBdr>
        <w:left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68">
    <w:name w:val="xl68"/>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b/>
      <w:bCs/>
    </w:rPr>
  </w:style>
  <w:style w:type="paragraph" w:customStyle="1" w:styleId="xl70">
    <w:name w:val="xl70"/>
    <w:basedOn w:val="a"/>
    <w:qFormat/>
    <w:rsid w:val="00DF0C86"/>
    <w:pPr>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rPr>
  </w:style>
  <w:style w:type="paragraph" w:customStyle="1" w:styleId="xl79">
    <w:name w:val="xl79"/>
    <w:basedOn w:val="a"/>
    <w:qFormat/>
    <w:rsid w:val="00DF0C86"/>
    <w:pPr>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rPr>
  </w:style>
  <w:style w:type="paragraph" w:customStyle="1" w:styleId="xl89">
    <w:name w:val="xl89"/>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rPr>
  </w:style>
  <w:style w:type="paragraph" w:customStyle="1" w:styleId="xl69">
    <w:name w:val="xl69"/>
    <w:basedOn w:val="a"/>
    <w:qFormat/>
    <w:rsid w:val="00DF0C86"/>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rPr>
  </w:style>
  <w:style w:type="paragraph" w:customStyle="1" w:styleId="msonormal0">
    <w:name w:val="msonormal"/>
    <w:basedOn w:val="a"/>
    <w:qFormat/>
    <w:rsid w:val="00DF0C86"/>
    <w:pPr>
      <w:spacing w:before="100" w:beforeAutospacing="1" w:after="100" w:afterAutospacing="1"/>
    </w:pPr>
    <w:rPr>
      <w:rFonts w:ascii="宋体" w:eastAsia="宋体" w:hAnsi="宋体" w:cs="宋体"/>
    </w:rPr>
  </w:style>
  <w:style w:type="paragraph" w:customStyle="1" w:styleId="xl104">
    <w:name w:val="xl104"/>
    <w:basedOn w:val="a"/>
    <w:qFormat/>
    <w:rsid w:val="00DF0C86"/>
    <w:pPr>
      <w:pBdr>
        <w:top w:val="single" w:sz="4" w:space="0" w:color="auto"/>
        <w:left w:val="single" w:sz="4" w:space="0" w:color="auto"/>
        <w:bottom w:val="single" w:sz="4" w:space="0" w:color="auto"/>
      </w:pBdr>
      <w:spacing w:before="100" w:beforeAutospacing="1" w:after="100" w:afterAutospacing="1"/>
    </w:pPr>
    <w:rPr>
      <w:rFonts w:ascii="宋体" w:eastAsia="宋体" w:hAnsi="宋体" w:cs="宋体"/>
      <w:b/>
      <w:bCs/>
      <w:sz w:val="20"/>
    </w:rPr>
  </w:style>
  <w:style w:type="paragraph" w:customStyle="1" w:styleId="xl74">
    <w:name w:val="xl74"/>
    <w:basedOn w:val="a"/>
    <w:qFormat/>
    <w:rsid w:val="00DF0C86"/>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76">
    <w:name w:val="xl76"/>
    <w:basedOn w:val="a"/>
    <w:qFormat/>
    <w:rsid w:val="00DF0C86"/>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111">
    <w:name w:val="xl111"/>
    <w:basedOn w:val="a"/>
    <w:qFormat/>
    <w:rsid w:val="00DF0C86"/>
    <w:pPr>
      <w:pBdr>
        <w:top w:val="single" w:sz="4" w:space="0" w:color="auto"/>
        <w:bottom w:val="single" w:sz="4" w:space="0" w:color="auto"/>
        <w:right w:val="single" w:sz="4" w:space="0" w:color="auto"/>
      </w:pBdr>
      <w:spacing w:before="100" w:beforeAutospacing="1" w:after="100" w:afterAutospacing="1"/>
    </w:pPr>
    <w:rPr>
      <w:rFonts w:ascii="宋体" w:eastAsia="宋体" w:hAnsi="宋体" w:cs="宋体"/>
      <w:b/>
      <w:bCs/>
      <w:sz w:val="20"/>
    </w:rPr>
  </w:style>
  <w:style w:type="paragraph" w:customStyle="1" w:styleId="xl99">
    <w:name w:val="xl99"/>
    <w:basedOn w:val="a"/>
    <w:qFormat/>
    <w:rsid w:val="00DF0C86"/>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0"/>
    </w:rPr>
  </w:style>
  <w:style w:type="paragraph" w:customStyle="1" w:styleId="xl92">
    <w:name w:val="xl92"/>
    <w:basedOn w:val="a"/>
    <w:qFormat/>
    <w:rsid w:val="00DF0C86"/>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eastAsia="宋体" w:hAnsi="宋体" w:cs="宋体"/>
      <w:sz w:val="18"/>
      <w:szCs w:val="18"/>
    </w:rPr>
  </w:style>
  <w:style w:type="paragraph" w:customStyle="1" w:styleId="xl118">
    <w:name w:val="xl118"/>
    <w:basedOn w:val="a"/>
    <w:qFormat/>
    <w:rsid w:val="00DF0C86"/>
    <w:pPr>
      <w:pBdr>
        <w:top w:val="single" w:sz="4" w:space="0" w:color="auto"/>
        <w:left w:val="single" w:sz="4" w:space="0" w:color="auto"/>
      </w:pBdr>
      <w:spacing w:before="100" w:beforeAutospacing="1" w:after="100" w:afterAutospacing="1"/>
    </w:pPr>
    <w:rPr>
      <w:rFonts w:ascii="宋体" w:eastAsia="宋体" w:hAnsi="宋体" w:cs="宋体"/>
      <w:sz w:val="20"/>
    </w:rPr>
  </w:style>
  <w:style w:type="paragraph" w:customStyle="1" w:styleId="p5">
    <w:name w:val="p5"/>
    <w:basedOn w:val="a"/>
    <w:qFormat/>
    <w:rsid w:val="00DF0C86"/>
    <w:pPr>
      <w:spacing w:before="100" w:beforeAutospacing="1" w:after="100" w:afterAutospacing="1"/>
    </w:pPr>
    <w:rPr>
      <w:rFonts w:ascii="宋体" w:eastAsia="宋体" w:hAnsi="宋体" w:cs="宋体"/>
    </w:rPr>
  </w:style>
  <w:style w:type="paragraph" w:customStyle="1" w:styleId="xl112">
    <w:name w:val="xl112"/>
    <w:basedOn w:val="a"/>
    <w:qFormat/>
    <w:rsid w:val="00DF0C86"/>
    <w:pPr>
      <w:pBdr>
        <w:left w:val="single" w:sz="4" w:space="0" w:color="auto"/>
        <w:bottom w:val="single" w:sz="4" w:space="0" w:color="auto"/>
        <w:right w:val="single" w:sz="4" w:space="0" w:color="auto"/>
      </w:pBdr>
      <w:spacing w:before="100" w:beforeAutospacing="1" w:after="100" w:afterAutospacing="1"/>
    </w:pPr>
    <w:rPr>
      <w:rFonts w:ascii="宋体" w:eastAsia="宋体" w:hAnsi="宋体" w:cs="宋体"/>
    </w:rPr>
  </w:style>
  <w:style w:type="paragraph" w:customStyle="1" w:styleId="xl94">
    <w:name w:val="xl94"/>
    <w:basedOn w:val="a"/>
    <w:qFormat/>
    <w:rsid w:val="00DF0C86"/>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sz w:val="18"/>
      <w:szCs w:val="18"/>
    </w:rPr>
  </w:style>
  <w:style w:type="paragraph" w:customStyle="1" w:styleId="xl86">
    <w:name w:val="xl86"/>
    <w:basedOn w:val="a"/>
    <w:qFormat/>
    <w:rsid w:val="00DF0C86"/>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rPr>
  </w:style>
  <w:style w:type="paragraph" w:customStyle="1" w:styleId="xl115">
    <w:name w:val="xl115"/>
    <w:basedOn w:val="a"/>
    <w:qFormat/>
    <w:rsid w:val="00DF0C86"/>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81">
    <w:name w:val="xl81"/>
    <w:basedOn w:val="a"/>
    <w:qFormat/>
    <w:rsid w:val="00DF0C86"/>
    <w:pPr>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rPr>
  </w:style>
  <w:style w:type="paragraph" w:customStyle="1" w:styleId="xl78">
    <w:name w:val="xl78"/>
    <w:basedOn w:val="a"/>
    <w:qFormat/>
    <w:rsid w:val="00DF0C86"/>
    <w:pPr>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102">
    <w:name w:val="xl102"/>
    <w:basedOn w:val="a"/>
    <w:qFormat/>
    <w:rsid w:val="00DF0C86"/>
    <w:pPr>
      <w:pBdr>
        <w:left w:val="single" w:sz="4" w:space="0" w:color="auto"/>
      </w:pBdr>
      <w:spacing w:before="100" w:beforeAutospacing="1" w:after="100" w:afterAutospacing="1"/>
    </w:pPr>
    <w:rPr>
      <w:rFonts w:ascii="宋体" w:eastAsia="宋体" w:hAnsi="宋体" w:cs="宋体"/>
      <w:sz w:val="20"/>
    </w:rPr>
  </w:style>
  <w:style w:type="paragraph" w:customStyle="1" w:styleId="xl73">
    <w:name w:val="xl73"/>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72">
    <w:name w:val="xl72"/>
    <w:basedOn w:val="a"/>
    <w:qFormat/>
    <w:rsid w:val="00DF0C86"/>
    <w:pPr>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rPr>
  </w:style>
  <w:style w:type="paragraph" w:customStyle="1" w:styleId="Default">
    <w:name w:val="Default"/>
    <w:qFormat/>
    <w:rsid w:val="00DF0C86"/>
    <w:pPr>
      <w:widowControl w:val="0"/>
      <w:autoSpaceDE w:val="0"/>
      <w:autoSpaceDN w:val="0"/>
      <w:adjustRightInd w:val="0"/>
    </w:pPr>
    <w:rPr>
      <w:rFonts w:ascii="黑体" w:eastAsia="黑体" w:hAnsi="Calibri" w:cs="黑体"/>
      <w:color w:val="000000"/>
      <w:kern w:val="0"/>
      <w:sz w:val="24"/>
      <w:szCs w:val="24"/>
    </w:rPr>
  </w:style>
  <w:style w:type="paragraph" w:customStyle="1" w:styleId="xl65">
    <w:name w:val="xl65"/>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rPr>
  </w:style>
  <w:style w:type="paragraph" w:customStyle="1" w:styleId="TOC2">
    <w:name w:val="TOC 标题2"/>
    <w:basedOn w:val="1"/>
    <w:next w:val="a"/>
    <w:uiPriority w:val="72"/>
    <w:qFormat/>
    <w:rsid w:val="00DF0C86"/>
    <w:pPr>
      <w:outlineLvl w:val="9"/>
    </w:pPr>
    <w:rPr>
      <w:rFonts w:ascii="Calibri" w:eastAsia="仿宋_GB2312" w:hAnsi="Calibri"/>
    </w:rPr>
  </w:style>
  <w:style w:type="paragraph" w:customStyle="1" w:styleId="xl110">
    <w:name w:val="xl110"/>
    <w:basedOn w:val="a"/>
    <w:qFormat/>
    <w:rsid w:val="00DF0C86"/>
    <w:pPr>
      <w:pBdr>
        <w:top w:val="single" w:sz="4" w:space="0" w:color="auto"/>
        <w:bottom w:val="single" w:sz="4" w:space="0" w:color="auto"/>
        <w:right w:val="single" w:sz="4" w:space="0" w:color="auto"/>
      </w:pBdr>
      <w:spacing w:before="100" w:beforeAutospacing="1" w:after="100" w:afterAutospacing="1"/>
    </w:pPr>
    <w:rPr>
      <w:rFonts w:ascii="宋体" w:eastAsia="宋体" w:hAnsi="宋体" w:cs="宋体"/>
      <w:b/>
      <w:bCs/>
      <w:sz w:val="20"/>
    </w:rPr>
  </w:style>
  <w:style w:type="paragraph" w:customStyle="1" w:styleId="xl95">
    <w:name w:val="xl95"/>
    <w:basedOn w:val="a"/>
    <w:qFormat/>
    <w:rsid w:val="00DF0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sz w:val="20"/>
    </w:rPr>
  </w:style>
  <w:style w:type="paragraph" w:customStyle="1" w:styleId="xl107">
    <w:name w:val="xl107"/>
    <w:basedOn w:val="a"/>
    <w:qFormat/>
    <w:rsid w:val="00DF0C86"/>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sz w:val="20"/>
    </w:rPr>
  </w:style>
  <w:style w:type="paragraph" w:customStyle="1" w:styleId="xl91">
    <w:name w:val="xl91"/>
    <w:basedOn w:val="a"/>
    <w:qFormat/>
    <w:rsid w:val="00DF0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sz w:val="20"/>
    </w:rPr>
  </w:style>
  <w:style w:type="paragraph" w:customStyle="1" w:styleId="xl75">
    <w:name w:val="xl75"/>
    <w:basedOn w:val="a"/>
    <w:qFormat/>
    <w:rsid w:val="00DF0C86"/>
    <w:pPr>
      <w:pBdr>
        <w:left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100">
    <w:name w:val="xl100"/>
    <w:basedOn w:val="a"/>
    <w:qFormat/>
    <w:rsid w:val="00DF0C86"/>
    <w:pPr>
      <w:pBdr>
        <w:left w:val="single" w:sz="4" w:space="0" w:color="auto"/>
        <w:right w:val="single" w:sz="4" w:space="0" w:color="auto"/>
      </w:pBdr>
      <w:spacing w:before="100" w:beforeAutospacing="1" w:after="100" w:afterAutospacing="1"/>
    </w:pPr>
    <w:rPr>
      <w:rFonts w:ascii="宋体" w:eastAsia="宋体" w:hAnsi="宋体" w:cs="宋体"/>
      <w:sz w:val="20"/>
    </w:rPr>
  </w:style>
  <w:style w:type="paragraph" w:customStyle="1" w:styleId="xl97">
    <w:name w:val="xl97"/>
    <w:basedOn w:val="a"/>
    <w:qFormat/>
    <w:rsid w:val="00DF0C86"/>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sz w:val="20"/>
    </w:rPr>
  </w:style>
  <w:style w:type="paragraph" w:customStyle="1" w:styleId="xl80">
    <w:name w:val="xl80"/>
    <w:basedOn w:val="a"/>
    <w:qFormat/>
    <w:rsid w:val="00DF0C86"/>
    <w:pPr>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rPr>
  </w:style>
  <w:style w:type="paragraph" w:customStyle="1" w:styleId="xl108">
    <w:name w:val="xl108"/>
    <w:basedOn w:val="a"/>
    <w:qFormat/>
    <w:rsid w:val="00DF0C86"/>
    <w:pPr>
      <w:pBdr>
        <w:top w:val="single" w:sz="4" w:space="0" w:color="auto"/>
        <w:left w:val="single" w:sz="4" w:space="0" w:color="auto"/>
        <w:bottom w:val="single" w:sz="4" w:space="0" w:color="auto"/>
      </w:pBdr>
      <w:spacing w:before="100" w:beforeAutospacing="1" w:after="100" w:afterAutospacing="1"/>
    </w:pPr>
    <w:rPr>
      <w:rFonts w:ascii="宋体" w:eastAsia="宋体" w:hAnsi="宋体" w:cs="宋体"/>
      <w:b/>
      <w:bCs/>
      <w:sz w:val="20"/>
    </w:rPr>
  </w:style>
  <w:style w:type="paragraph" w:customStyle="1" w:styleId="xl64">
    <w:name w:val="xl64"/>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84">
    <w:name w:val="xl84"/>
    <w:basedOn w:val="a"/>
    <w:qFormat/>
    <w:rsid w:val="00DF0C86"/>
    <w:pPr>
      <w:pBdr>
        <w:top w:val="single" w:sz="4" w:space="0" w:color="auto"/>
        <w:bottom w:val="single" w:sz="4" w:space="0" w:color="auto"/>
      </w:pBdr>
      <w:spacing w:before="100" w:beforeAutospacing="1" w:after="100" w:afterAutospacing="1"/>
      <w:jc w:val="center"/>
    </w:pPr>
    <w:rPr>
      <w:rFonts w:ascii="宋体" w:eastAsia="宋体" w:hAnsi="宋体" w:cs="宋体"/>
    </w:rPr>
  </w:style>
  <w:style w:type="paragraph" w:customStyle="1" w:styleId="xl119">
    <w:name w:val="xl119"/>
    <w:basedOn w:val="a"/>
    <w:qFormat/>
    <w:rsid w:val="00DF0C86"/>
    <w:pPr>
      <w:pBdr>
        <w:left w:val="single" w:sz="4" w:space="0" w:color="auto"/>
      </w:pBdr>
      <w:spacing w:before="100" w:beforeAutospacing="1" w:after="100" w:afterAutospacing="1"/>
    </w:pPr>
    <w:rPr>
      <w:rFonts w:ascii="宋体" w:eastAsia="宋体" w:hAnsi="宋体" w:cs="宋体"/>
      <w:sz w:val="20"/>
    </w:rPr>
  </w:style>
  <w:style w:type="paragraph" w:customStyle="1" w:styleId="xl101">
    <w:name w:val="xl101"/>
    <w:basedOn w:val="a"/>
    <w:qFormat/>
    <w:rsid w:val="00DF0C86"/>
    <w:pPr>
      <w:pBdr>
        <w:top w:val="single" w:sz="4" w:space="0" w:color="auto"/>
        <w:left w:val="single" w:sz="4" w:space="0" w:color="auto"/>
      </w:pBdr>
      <w:spacing w:before="100" w:beforeAutospacing="1" w:after="100" w:afterAutospacing="1"/>
    </w:pPr>
    <w:rPr>
      <w:rFonts w:ascii="宋体" w:eastAsia="宋体" w:hAnsi="宋体" w:cs="宋体"/>
      <w:sz w:val="20"/>
    </w:rPr>
  </w:style>
  <w:style w:type="paragraph" w:customStyle="1" w:styleId="xl96">
    <w:name w:val="xl96"/>
    <w:basedOn w:val="a"/>
    <w:qFormat/>
    <w:rsid w:val="00DF0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eastAsia="宋体" w:hAnsi="宋体" w:cs="宋体"/>
      <w:sz w:val="18"/>
      <w:szCs w:val="18"/>
    </w:rPr>
  </w:style>
  <w:style w:type="paragraph" w:customStyle="1" w:styleId="-11">
    <w:name w:val="彩色列表 - 强调文字颜色 11"/>
    <w:basedOn w:val="a"/>
    <w:uiPriority w:val="34"/>
    <w:qFormat/>
    <w:rsid w:val="00DF0C86"/>
    <w:pPr>
      <w:ind w:firstLineChars="200" w:firstLine="420"/>
    </w:pPr>
  </w:style>
  <w:style w:type="paragraph" w:customStyle="1" w:styleId="xl77">
    <w:name w:val="xl77"/>
    <w:basedOn w:val="a"/>
    <w:qFormat/>
    <w:rsid w:val="00DF0C86"/>
    <w:pPr>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rPr>
  </w:style>
  <w:style w:type="paragraph" w:customStyle="1" w:styleId="xl109">
    <w:name w:val="xl109"/>
    <w:basedOn w:val="a"/>
    <w:qFormat/>
    <w:rsid w:val="00DF0C86"/>
    <w:pPr>
      <w:pBdr>
        <w:top w:val="single" w:sz="4" w:space="0" w:color="auto"/>
        <w:bottom w:val="single" w:sz="4" w:space="0" w:color="auto"/>
      </w:pBdr>
      <w:spacing w:before="100" w:beforeAutospacing="1" w:after="100" w:afterAutospacing="1"/>
    </w:pPr>
    <w:rPr>
      <w:rFonts w:ascii="宋体" w:eastAsia="宋体" w:hAnsi="宋体" w:cs="宋体"/>
      <w:b/>
      <w:bCs/>
      <w:sz w:val="20"/>
    </w:rPr>
  </w:style>
  <w:style w:type="paragraph" w:customStyle="1" w:styleId="xl120">
    <w:name w:val="xl120"/>
    <w:basedOn w:val="a"/>
    <w:qFormat/>
    <w:rsid w:val="00DF0C86"/>
    <w:pPr>
      <w:pBdr>
        <w:left w:val="single" w:sz="4" w:space="0" w:color="auto"/>
        <w:bottom w:val="single" w:sz="4" w:space="0" w:color="auto"/>
      </w:pBdr>
      <w:spacing w:before="100" w:beforeAutospacing="1" w:after="100" w:afterAutospacing="1"/>
    </w:pPr>
    <w:rPr>
      <w:rFonts w:ascii="宋体" w:eastAsia="宋体" w:hAnsi="宋体" w:cs="宋体"/>
      <w:sz w:val="20"/>
    </w:rPr>
  </w:style>
  <w:style w:type="paragraph" w:customStyle="1" w:styleId="xl90">
    <w:name w:val="xl90"/>
    <w:basedOn w:val="a"/>
    <w:qFormat/>
    <w:rsid w:val="00DF0C86"/>
    <w:pPr>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sz w:val="20"/>
    </w:rPr>
  </w:style>
  <w:style w:type="paragraph" w:customStyle="1" w:styleId="xl67">
    <w:name w:val="xl67"/>
    <w:basedOn w:val="a"/>
    <w:qFormat/>
    <w:rsid w:val="00DF0C86"/>
    <w:pPr>
      <w:spacing w:before="100" w:beforeAutospacing="1" w:after="100" w:afterAutospacing="1"/>
      <w:jc w:val="center"/>
    </w:pPr>
    <w:rPr>
      <w:rFonts w:ascii="宋体" w:eastAsia="宋体" w:hAnsi="宋体" w:cs="宋体"/>
    </w:rPr>
  </w:style>
  <w:style w:type="paragraph" w:customStyle="1" w:styleId="-12">
    <w:name w:val="彩色列表 - 强调文字颜色 12"/>
    <w:uiPriority w:val="99"/>
    <w:qFormat/>
    <w:rsid w:val="00DF0C86"/>
    <w:pPr>
      <w:widowControl w:val="0"/>
      <w:ind w:firstLineChars="200" w:firstLine="420"/>
      <w:jc w:val="both"/>
    </w:pPr>
    <w:rPr>
      <w:rFonts w:ascii="Calibri" w:eastAsia="微软雅黑" w:hAnsi="Calibri" w:cs="Times New Roman"/>
      <w:szCs w:val="24"/>
    </w:rPr>
  </w:style>
  <w:style w:type="paragraph" w:customStyle="1" w:styleId="xl71">
    <w:name w:val="xl71"/>
    <w:basedOn w:val="a"/>
    <w:qFormat/>
    <w:rsid w:val="00DF0C86"/>
    <w:pPr>
      <w:pBdr>
        <w:top w:val="single" w:sz="4" w:space="0" w:color="auto"/>
        <w:bottom w:val="single" w:sz="4" w:space="0" w:color="auto"/>
      </w:pBdr>
      <w:spacing w:before="100" w:beforeAutospacing="1" w:after="100" w:afterAutospacing="1"/>
      <w:jc w:val="center"/>
    </w:pPr>
    <w:rPr>
      <w:rFonts w:ascii="宋体" w:eastAsia="宋体" w:hAnsi="宋体" w:cs="宋体"/>
      <w:b/>
      <w:bCs/>
    </w:rPr>
  </w:style>
  <w:style w:type="paragraph" w:customStyle="1" w:styleId="xl66">
    <w:name w:val="xl66"/>
    <w:basedOn w:val="a"/>
    <w:qFormat/>
    <w:rsid w:val="00DF0C86"/>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rPr>
  </w:style>
  <w:style w:type="paragraph" w:customStyle="1" w:styleId="xl93">
    <w:name w:val="xl93"/>
    <w:basedOn w:val="a"/>
    <w:qFormat/>
    <w:rsid w:val="00DF0C86"/>
    <w:pPr>
      <w:pBdr>
        <w:top w:val="single" w:sz="4" w:space="0" w:color="auto"/>
        <w:bottom w:val="single" w:sz="4" w:space="0" w:color="auto"/>
      </w:pBdr>
      <w:shd w:val="clear" w:color="000000" w:fill="FFFFFF"/>
      <w:spacing w:before="100" w:beforeAutospacing="1" w:after="100" w:afterAutospacing="1"/>
      <w:jc w:val="center"/>
    </w:pPr>
    <w:rPr>
      <w:rFonts w:ascii="宋体" w:eastAsia="宋体" w:hAnsi="宋体" w:cs="宋体"/>
      <w:sz w:val="18"/>
      <w:szCs w:val="18"/>
    </w:rPr>
  </w:style>
  <w:style w:type="paragraph" w:customStyle="1" w:styleId="xl116">
    <w:name w:val="xl116"/>
    <w:basedOn w:val="a"/>
    <w:qFormat/>
    <w:rsid w:val="00DF0C86"/>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sz w:val="20"/>
    </w:rPr>
  </w:style>
  <w:style w:type="paragraph" w:customStyle="1" w:styleId="xl106">
    <w:name w:val="xl106"/>
    <w:basedOn w:val="a"/>
    <w:qFormat/>
    <w:rsid w:val="00DF0C86"/>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sz w:val="20"/>
    </w:rPr>
  </w:style>
  <w:style w:type="paragraph" w:customStyle="1" w:styleId="font5">
    <w:name w:val="font5"/>
    <w:basedOn w:val="a"/>
    <w:qFormat/>
    <w:rsid w:val="00DF0C86"/>
    <w:pPr>
      <w:spacing w:before="100" w:beforeAutospacing="1" w:after="100" w:afterAutospacing="1"/>
    </w:pPr>
    <w:rPr>
      <w:rFonts w:ascii="DengXian" w:eastAsia="DengXian" w:hAnsi="DengXian" w:cs="宋体"/>
      <w:sz w:val="18"/>
      <w:szCs w:val="18"/>
    </w:rPr>
  </w:style>
  <w:style w:type="paragraph" w:customStyle="1" w:styleId="xl117">
    <w:name w:val="xl117"/>
    <w:basedOn w:val="a"/>
    <w:qFormat/>
    <w:rsid w:val="00DF0C86"/>
    <w:pPr>
      <w:pBdr>
        <w:left w:val="single" w:sz="4" w:space="0" w:color="auto"/>
        <w:right w:val="single" w:sz="4" w:space="0" w:color="auto"/>
      </w:pBdr>
      <w:spacing w:before="100" w:beforeAutospacing="1" w:after="100" w:afterAutospacing="1"/>
      <w:jc w:val="center"/>
    </w:pPr>
    <w:rPr>
      <w:rFonts w:ascii="宋体" w:eastAsia="宋体" w:hAnsi="宋体" w:cs="宋体"/>
      <w:sz w:val="20"/>
    </w:rPr>
  </w:style>
  <w:style w:type="paragraph" w:customStyle="1" w:styleId="xl83">
    <w:name w:val="xl83"/>
    <w:basedOn w:val="a"/>
    <w:qFormat/>
    <w:rsid w:val="00DF0C86"/>
    <w:pPr>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xl82">
    <w:name w:val="xl82"/>
    <w:basedOn w:val="a"/>
    <w:qFormat/>
    <w:rsid w:val="00DF0C86"/>
    <w:pPr>
      <w:pBdr>
        <w:top w:val="single" w:sz="4" w:space="0" w:color="auto"/>
        <w:bottom w:val="single" w:sz="4" w:space="0" w:color="auto"/>
      </w:pBdr>
      <w:spacing w:before="100" w:beforeAutospacing="1" w:after="100" w:afterAutospacing="1"/>
      <w:jc w:val="center"/>
    </w:pPr>
    <w:rPr>
      <w:rFonts w:ascii="宋体" w:eastAsia="宋体" w:hAnsi="宋体" w:cs="宋体"/>
    </w:rPr>
  </w:style>
  <w:style w:type="paragraph" w:customStyle="1" w:styleId="xl103">
    <w:name w:val="xl103"/>
    <w:basedOn w:val="a"/>
    <w:qFormat/>
    <w:rsid w:val="00DF0C86"/>
    <w:pPr>
      <w:pBdr>
        <w:left w:val="single" w:sz="4" w:space="0" w:color="auto"/>
        <w:bottom w:val="single" w:sz="4" w:space="0" w:color="auto"/>
      </w:pBdr>
      <w:spacing w:before="100" w:beforeAutospacing="1" w:after="100" w:afterAutospacing="1"/>
    </w:pPr>
    <w:rPr>
      <w:rFonts w:ascii="宋体" w:eastAsia="宋体" w:hAnsi="宋体" w:cs="宋体"/>
      <w:sz w:val="20"/>
    </w:rPr>
  </w:style>
  <w:style w:type="table" w:customStyle="1" w:styleId="24">
    <w:name w:val="网格型2"/>
    <w:basedOn w:val="a1"/>
    <w:uiPriority w:val="39"/>
    <w:qFormat/>
    <w:rsid w:val="00DF0C86"/>
    <w:rPr>
      <w:rFonts w:ascii="DengXian" w:eastAsia="DengXian" w:hAnsi="DengXi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网格型1"/>
    <w:basedOn w:val="a1"/>
    <w:uiPriority w:val="39"/>
    <w:qFormat/>
    <w:rsid w:val="00DF0C86"/>
    <w:rPr>
      <w:rFonts w:ascii="DengXian" w:eastAsia="DengXian" w:hAnsi="DengXi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1"/>
    <w:uiPriority w:val="39"/>
    <w:qFormat/>
    <w:rsid w:val="00DF0C86"/>
    <w:rPr>
      <w:rFonts w:ascii="DengXian" w:eastAsia="DengXian" w:hAnsi="DengXi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列出段落1"/>
    <w:basedOn w:val="a"/>
    <w:uiPriority w:val="34"/>
    <w:qFormat/>
    <w:rsid w:val="00DF0C86"/>
    <w:pPr>
      <w:ind w:firstLineChars="200" w:firstLine="420"/>
    </w:pPr>
  </w:style>
  <w:style w:type="character" w:customStyle="1" w:styleId="font51">
    <w:name w:val="font51"/>
    <w:basedOn w:val="a0"/>
    <w:qFormat/>
    <w:rsid w:val="00DF0C86"/>
    <w:rPr>
      <w:rFonts w:ascii="微软雅黑" w:eastAsia="微软雅黑" w:hAnsi="微软雅黑" w:cs="微软雅黑" w:hint="eastAsia"/>
      <w:b/>
      <w:bCs/>
      <w:color w:val="000000"/>
      <w:sz w:val="18"/>
      <w:szCs w:val="18"/>
      <w:u w:val="none"/>
      <w:lang w:val="en-US" w:eastAsia="zh-CN" w:bidi="ar-SA"/>
    </w:rPr>
  </w:style>
  <w:style w:type="character" w:customStyle="1" w:styleId="font141">
    <w:name w:val="font141"/>
    <w:basedOn w:val="a0"/>
    <w:qFormat/>
    <w:rsid w:val="00DF0C86"/>
    <w:rPr>
      <w:rFonts w:ascii="Calibri" w:eastAsia="宋体" w:hAnsi="Calibri" w:cs="Calibri"/>
      <w:color w:val="C00000"/>
      <w:sz w:val="18"/>
      <w:szCs w:val="18"/>
      <w:u w:val="none"/>
      <w:lang w:val="en-US" w:eastAsia="zh-CN" w:bidi="ar-SA"/>
    </w:rPr>
  </w:style>
  <w:style w:type="character" w:customStyle="1" w:styleId="font61">
    <w:name w:val="font61"/>
    <w:basedOn w:val="a0"/>
    <w:qFormat/>
    <w:rsid w:val="00DF0C86"/>
    <w:rPr>
      <w:rFonts w:ascii="宋体" w:eastAsia="宋体" w:hAnsi="宋体" w:cs="宋体" w:hint="eastAsia"/>
      <w:color w:val="000000"/>
      <w:sz w:val="18"/>
      <w:szCs w:val="18"/>
      <w:u w:val="none"/>
      <w:lang w:val="en-US" w:eastAsia="zh-CN" w:bidi="ar-SA"/>
    </w:rPr>
  </w:style>
  <w:style w:type="character" w:customStyle="1" w:styleId="font91">
    <w:name w:val="font91"/>
    <w:basedOn w:val="a0"/>
    <w:qFormat/>
    <w:rsid w:val="00DF0C86"/>
    <w:rPr>
      <w:rFonts w:ascii="宋体" w:eastAsia="宋体" w:hAnsi="宋体" w:cs="宋体" w:hint="eastAsia"/>
      <w:color w:val="0070C0"/>
      <w:sz w:val="18"/>
      <w:szCs w:val="18"/>
      <w:u w:val="none"/>
      <w:lang w:val="en-US" w:eastAsia="zh-CN" w:bidi="ar-SA"/>
    </w:rPr>
  </w:style>
  <w:style w:type="character" w:customStyle="1" w:styleId="font121">
    <w:name w:val="font121"/>
    <w:basedOn w:val="a0"/>
    <w:qFormat/>
    <w:rsid w:val="00DF0C86"/>
    <w:rPr>
      <w:rFonts w:ascii="Calibri" w:eastAsia="宋体" w:hAnsi="Calibri" w:cs="Calibri" w:hint="default"/>
      <w:color w:val="000000"/>
      <w:sz w:val="18"/>
      <w:szCs w:val="18"/>
      <w:u w:val="none"/>
      <w:lang w:val="en-US" w:eastAsia="zh-CN" w:bidi="ar-SA"/>
    </w:rPr>
  </w:style>
  <w:style w:type="character" w:customStyle="1" w:styleId="font71">
    <w:name w:val="font71"/>
    <w:basedOn w:val="a0"/>
    <w:qFormat/>
    <w:rsid w:val="00DF0C86"/>
    <w:rPr>
      <w:rFonts w:ascii="宋体" w:eastAsia="宋体" w:hAnsi="宋体" w:cs="宋体" w:hint="eastAsia"/>
      <w:b/>
      <w:bCs/>
      <w:color w:val="000000"/>
      <w:sz w:val="18"/>
      <w:szCs w:val="18"/>
      <w:u w:val="none"/>
      <w:lang w:val="en-US" w:eastAsia="zh-CN" w:bidi="ar-SA"/>
    </w:rPr>
  </w:style>
  <w:style w:type="character" w:customStyle="1" w:styleId="font101">
    <w:name w:val="font101"/>
    <w:basedOn w:val="a0"/>
    <w:qFormat/>
    <w:rsid w:val="00DF0C86"/>
    <w:rPr>
      <w:rFonts w:ascii="微软雅黑" w:eastAsia="微软雅黑" w:hAnsi="微软雅黑" w:cs="微软雅黑" w:hint="eastAsia"/>
      <w:color w:val="000000"/>
      <w:sz w:val="18"/>
      <w:szCs w:val="18"/>
      <w:u w:val="none"/>
      <w:lang w:val="en-US" w:eastAsia="zh-CN" w:bidi="ar-SA"/>
    </w:rPr>
  </w:style>
  <w:style w:type="character" w:customStyle="1" w:styleId="font31">
    <w:name w:val="font31"/>
    <w:basedOn w:val="a0"/>
    <w:qFormat/>
    <w:rsid w:val="00DF0C86"/>
    <w:rPr>
      <w:rFonts w:ascii="Times New Roman" w:eastAsia="宋体" w:hAnsi="Times New Roman" w:cs="Times New Roman" w:hint="default"/>
      <w:color w:val="000000"/>
      <w:sz w:val="18"/>
      <w:szCs w:val="18"/>
      <w:u w:val="none"/>
      <w:lang w:val="en-US" w:eastAsia="zh-CN" w:bidi="ar-SA"/>
    </w:rPr>
  </w:style>
  <w:style w:type="character" w:customStyle="1" w:styleId="font131">
    <w:name w:val="font131"/>
    <w:basedOn w:val="a0"/>
    <w:qFormat/>
    <w:rsid w:val="00DF0C86"/>
    <w:rPr>
      <w:rFonts w:ascii="微软雅黑" w:eastAsia="微软雅黑" w:hAnsi="微软雅黑" w:cs="微软雅黑" w:hint="eastAsia"/>
      <w:color w:val="000000"/>
      <w:sz w:val="24"/>
      <w:szCs w:val="24"/>
      <w:u w:val="none"/>
      <w:lang w:val="en-US" w:eastAsia="zh-CN" w:bidi="ar-SA"/>
    </w:rPr>
  </w:style>
  <w:style w:type="character" w:customStyle="1" w:styleId="font81">
    <w:name w:val="font81"/>
    <w:basedOn w:val="a0"/>
    <w:qFormat/>
    <w:rsid w:val="00DF0C86"/>
    <w:rPr>
      <w:rFonts w:ascii="微软雅黑" w:eastAsia="微软雅黑" w:hAnsi="微软雅黑" w:cs="微软雅黑" w:hint="eastAsia"/>
      <w:color w:val="000000"/>
      <w:sz w:val="18"/>
      <w:szCs w:val="18"/>
      <w:u w:val="none"/>
      <w:lang w:val="en-US" w:eastAsia="zh-CN" w:bidi="ar-SA"/>
    </w:rPr>
  </w:style>
  <w:style w:type="character" w:customStyle="1" w:styleId="font41">
    <w:name w:val="font41"/>
    <w:basedOn w:val="a0"/>
    <w:qFormat/>
    <w:rsid w:val="00DF0C86"/>
    <w:rPr>
      <w:rFonts w:ascii="微软雅黑" w:eastAsia="微软雅黑" w:hAnsi="微软雅黑" w:cs="微软雅黑" w:hint="eastAsia"/>
      <w:b/>
      <w:bCs/>
      <w:color w:val="000000"/>
      <w:sz w:val="18"/>
      <w:szCs w:val="18"/>
      <w:u w:val="none"/>
      <w:lang w:val="en-US" w:eastAsia="zh-CN" w:bidi="ar-SA"/>
    </w:rPr>
  </w:style>
  <w:style w:type="character" w:customStyle="1" w:styleId="font191">
    <w:name w:val="font191"/>
    <w:basedOn w:val="a0"/>
    <w:qFormat/>
    <w:rsid w:val="00DF0C86"/>
    <w:rPr>
      <w:rFonts w:ascii="Calibri" w:eastAsia="宋体" w:hAnsi="Calibri" w:cs="Calibri"/>
      <w:color w:val="C00000"/>
      <w:sz w:val="18"/>
      <w:szCs w:val="18"/>
      <w:u w:val="none"/>
      <w:lang w:val="en-US" w:eastAsia="zh-CN" w:bidi="ar-SA"/>
    </w:rPr>
  </w:style>
  <w:style w:type="character" w:customStyle="1" w:styleId="font112">
    <w:name w:val="font112"/>
    <w:basedOn w:val="a0"/>
    <w:qFormat/>
    <w:rsid w:val="00DF0C86"/>
    <w:rPr>
      <w:rFonts w:ascii="宋体" w:eastAsia="宋体" w:hAnsi="宋体" w:cs="宋体" w:hint="eastAsia"/>
      <w:color w:val="000000"/>
      <w:sz w:val="18"/>
      <w:szCs w:val="18"/>
      <w:u w:val="none"/>
      <w:lang w:val="en-US" w:eastAsia="zh-CN" w:bidi="ar-SA"/>
    </w:rPr>
  </w:style>
  <w:style w:type="character" w:customStyle="1" w:styleId="font161">
    <w:name w:val="font161"/>
    <w:basedOn w:val="a0"/>
    <w:qFormat/>
    <w:rsid w:val="00DF0C86"/>
    <w:rPr>
      <w:rFonts w:ascii="Calibri" w:eastAsia="宋体" w:hAnsi="Calibri" w:cs="Calibri" w:hint="default"/>
      <w:color w:val="000000"/>
      <w:sz w:val="18"/>
      <w:szCs w:val="18"/>
      <w:u w:val="none"/>
      <w:lang w:val="en-US" w:eastAsia="zh-CN" w:bidi="ar-SA"/>
    </w:rPr>
  </w:style>
  <w:style w:type="character" w:customStyle="1" w:styleId="font171">
    <w:name w:val="font171"/>
    <w:basedOn w:val="a0"/>
    <w:qFormat/>
    <w:rsid w:val="00DF0C86"/>
    <w:rPr>
      <w:rFonts w:ascii="微软雅黑" w:eastAsia="微软雅黑" w:hAnsi="微软雅黑" w:cs="微软雅黑" w:hint="eastAsia"/>
      <w:color w:val="000000"/>
      <w:sz w:val="24"/>
      <w:szCs w:val="24"/>
      <w:u w:val="none"/>
      <w:lang w:val="en-US" w:eastAsia="zh-CN" w:bidi="ar-SA"/>
    </w:rPr>
  </w:style>
  <w:style w:type="character" w:customStyle="1" w:styleId="font01">
    <w:name w:val="font01"/>
    <w:basedOn w:val="a0"/>
    <w:qFormat/>
    <w:rsid w:val="00DF0C86"/>
    <w:rPr>
      <w:rFonts w:ascii="宋体" w:eastAsia="宋体" w:hAnsi="宋体" w:cs="宋体" w:hint="eastAsia"/>
      <w:color w:val="000000"/>
      <w:sz w:val="18"/>
      <w:szCs w:val="18"/>
      <w:u w:val="none"/>
      <w:lang w:val="en-US" w:eastAsia="zh-CN" w:bidi="ar-SA"/>
    </w:rPr>
  </w:style>
  <w:style w:type="character" w:customStyle="1" w:styleId="font11">
    <w:name w:val="font11"/>
    <w:basedOn w:val="a0"/>
    <w:qFormat/>
    <w:rsid w:val="00DF0C86"/>
    <w:rPr>
      <w:rFonts w:ascii="宋体" w:eastAsia="宋体" w:hAnsi="宋体" w:cs="宋体" w:hint="eastAsia"/>
      <w:color w:val="000000"/>
      <w:sz w:val="18"/>
      <w:szCs w:val="18"/>
      <w:u w:val="none"/>
      <w:lang w:val="en-US" w:eastAsia="zh-CN" w:bidi="ar-SA"/>
    </w:rPr>
  </w:style>
  <w:style w:type="character" w:customStyle="1" w:styleId="Char7">
    <w:name w:val="批注文字 Char"/>
    <w:basedOn w:val="a0"/>
    <w:qFormat/>
    <w:rsid w:val="00DF0C86"/>
    <w:rPr>
      <w:rFonts w:ascii="Times New Roman" w:eastAsia="宋体" w:hAnsi="Times New Roman" w:cs="Times New Roman"/>
      <w:lang w:val="en-US" w:eastAsia="zh-CN" w:bidi="ar-SA"/>
    </w:rPr>
  </w:style>
  <w:style w:type="character" w:customStyle="1" w:styleId="Char8">
    <w:name w:val="批注主题 Char"/>
    <w:basedOn w:val="Char7"/>
    <w:uiPriority w:val="99"/>
    <w:semiHidden/>
    <w:qFormat/>
    <w:rsid w:val="00DF0C86"/>
    <w:rPr>
      <w:rFonts w:ascii="Times New Roman" w:eastAsia="宋体" w:hAnsi="Times New Roman" w:cs="Times New Roman"/>
      <w:b/>
      <w:bCs/>
      <w:lang w:val="en-US" w:eastAsia="zh-CN" w:bidi="ar-SA"/>
    </w:rPr>
  </w:style>
  <w:style w:type="paragraph" w:styleId="af6">
    <w:name w:val="List Paragraph"/>
    <w:basedOn w:val="a"/>
    <w:uiPriority w:val="34"/>
    <w:qFormat/>
    <w:rsid w:val="00DF0C86"/>
    <w:pPr>
      <w:ind w:firstLineChars="200" w:firstLine="420"/>
    </w:pPr>
  </w:style>
  <w:style w:type="character" w:customStyle="1" w:styleId="25">
    <w:name w:val="正文文本 (2)_"/>
    <w:basedOn w:val="a0"/>
    <w:link w:val="26"/>
    <w:uiPriority w:val="99"/>
    <w:unhideWhenUsed/>
    <w:qFormat/>
    <w:rsid w:val="00DF0C86"/>
    <w:rPr>
      <w:rFonts w:ascii="MingLiU" w:eastAsia="MingLiU" w:hAnsi="MingLiU"/>
      <w:shd w:val="clear" w:color="auto" w:fill="FFFFFF"/>
    </w:rPr>
  </w:style>
  <w:style w:type="paragraph" w:customStyle="1" w:styleId="26">
    <w:name w:val="正文文本 (2)"/>
    <w:basedOn w:val="a"/>
    <w:link w:val="25"/>
    <w:uiPriority w:val="99"/>
    <w:unhideWhenUsed/>
    <w:qFormat/>
    <w:rsid w:val="00DF0C86"/>
    <w:pPr>
      <w:shd w:val="clear" w:color="auto" w:fill="FFFFFF"/>
      <w:spacing w:before="300" w:after="300" w:line="240" w:lineRule="atLeast"/>
      <w:jc w:val="distribute"/>
    </w:pPr>
    <w:rPr>
      <w:rFonts w:ascii="MingLiU" w:eastAsia="MingLiU" w:hAnsi="MingLiU" w:cstheme="minorBidi" w:hint="eastAsia"/>
      <w:kern w:val="2"/>
      <w:sz w:val="21"/>
      <w:szCs w:val="22"/>
    </w:rPr>
  </w:style>
  <w:style w:type="character" w:customStyle="1" w:styleId="245pt">
    <w:name w:val="正文文本 (2) + 4.5 pt"/>
    <w:basedOn w:val="25"/>
    <w:uiPriority w:val="99"/>
    <w:unhideWhenUsed/>
    <w:qFormat/>
    <w:rsid w:val="00DF0C86"/>
    <w:rPr>
      <w:rFonts w:ascii="MingLiU" w:eastAsia="MingLiU" w:hAnsi="MingLiU"/>
      <w:sz w:val="9"/>
      <w:shd w:val="clear" w:color="auto" w:fill="FFFFFF"/>
    </w:rPr>
  </w:style>
  <w:style w:type="character" w:customStyle="1" w:styleId="20pt">
    <w:name w:val="正文文本 (2) + 间距 0 pt"/>
    <w:basedOn w:val="25"/>
    <w:uiPriority w:val="99"/>
    <w:unhideWhenUsed/>
    <w:qFormat/>
    <w:rsid w:val="00DF0C86"/>
    <w:rPr>
      <w:rFonts w:ascii="MingLiU" w:eastAsia="MingLiU" w:hAnsi="MingLiU"/>
      <w:spacing w:val="10"/>
      <w:shd w:val="clear" w:color="auto" w:fill="FFFFFF"/>
    </w:rPr>
  </w:style>
  <w:style w:type="character" w:customStyle="1" w:styleId="285pt">
    <w:name w:val="正文文本 (2) + 8.5 pt"/>
    <w:basedOn w:val="25"/>
    <w:uiPriority w:val="99"/>
    <w:unhideWhenUsed/>
    <w:qFormat/>
    <w:rsid w:val="00DF0C86"/>
    <w:rPr>
      <w:rFonts w:ascii="MingLiU" w:eastAsia="MingLiU" w:hAnsi="MingLiU"/>
      <w:sz w:val="17"/>
      <w:shd w:val="clear" w:color="auto" w:fill="FFFFFF"/>
    </w:rPr>
  </w:style>
  <w:style w:type="character" w:customStyle="1" w:styleId="2Arial">
    <w:name w:val="正文文本 (2) + Arial"/>
    <w:basedOn w:val="25"/>
    <w:uiPriority w:val="99"/>
    <w:unhideWhenUsed/>
    <w:qFormat/>
    <w:rsid w:val="00DF0C86"/>
    <w:rPr>
      <w:rFonts w:ascii="Arial" w:eastAsia="MingLiU" w:hAnsi="Arial" w:hint="default"/>
      <w:sz w:val="16"/>
      <w:shd w:val="clear" w:color="auto" w:fill="FFFFFF"/>
      <w:lang w:val="en-US" w:eastAsia="en-US"/>
    </w:rPr>
  </w:style>
  <w:style w:type="paragraph" w:styleId="af7">
    <w:name w:val="No Spacing"/>
    <w:link w:val="Char9"/>
    <w:uiPriority w:val="1"/>
    <w:qFormat/>
    <w:rsid w:val="00DF0C86"/>
    <w:rPr>
      <w:kern w:val="0"/>
      <w:sz w:val="22"/>
    </w:rPr>
  </w:style>
  <w:style w:type="character" w:customStyle="1" w:styleId="Char9">
    <w:name w:val="无间隔 Char"/>
    <w:basedOn w:val="a0"/>
    <w:link w:val="af7"/>
    <w:uiPriority w:val="1"/>
    <w:qFormat/>
    <w:rsid w:val="00DF0C86"/>
    <w:rPr>
      <w:kern w:val="0"/>
      <w:sz w:val="22"/>
    </w:rPr>
  </w:style>
  <w:style w:type="paragraph" w:customStyle="1" w:styleId="font6">
    <w:name w:val="font6"/>
    <w:basedOn w:val="a"/>
    <w:qFormat/>
    <w:rsid w:val="00DF0C86"/>
    <w:pPr>
      <w:spacing w:before="100" w:beforeAutospacing="1" w:after="100" w:afterAutospacing="1"/>
    </w:pPr>
    <w:rPr>
      <w:rFonts w:eastAsia="宋体"/>
      <w:color w:val="000000"/>
      <w:sz w:val="18"/>
      <w:szCs w:val="18"/>
    </w:rPr>
  </w:style>
  <w:style w:type="paragraph" w:customStyle="1" w:styleId="font7">
    <w:name w:val="font7"/>
    <w:basedOn w:val="a"/>
    <w:qFormat/>
    <w:rsid w:val="00DF0C86"/>
    <w:pPr>
      <w:spacing w:before="100" w:beforeAutospacing="1" w:after="100" w:afterAutospacing="1"/>
    </w:pPr>
    <w:rPr>
      <w:rFonts w:ascii="宋体" w:eastAsia="宋体" w:hAnsi="宋体" w:cs="宋体"/>
      <w:color w:val="000000"/>
      <w:sz w:val="18"/>
      <w:szCs w:val="18"/>
    </w:rPr>
  </w:style>
  <w:style w:type="paragraph" w:customStyle="1" w:styleId="font8">
    <w:name w:val="font8"/>
    <w:basedOn w:val="a"/>
    <w:qFormat/>
    <w:rsid w:val="00DF0C86"/>
    <w:pPr>
      <w:spacing w:before="100" w:beforeAutospacing="1" w:after="100" w:afterAutospacing="1"/>
    </w:pPr>
    <w:rPr>
      <w:rFonts w:ascii="宋体" w:eastAsia="宋体" w:hAnsi="宋体" w:cs="宋体"/>
      <w:color w:val="0000FF"/>
      <w:sz w:val="18"/>
      <w:szCs w:val="18"/>
    </w:rPr>
  </w:style>
  <w:style w:type="paragraph" w:customStyle="1" w:styleId="font9">
    <w:name w:val="font9"/>
    <w:basedOn w:val="a"/>
    <w:qFormat/>
    <w:rsid w:val="00DF0C86"/>
    <w:pPr>
      <w:spacing w:before="100" w:beforeAutospacing="1" w:after="100" w:afterAutospacing="1"/>
    </w:pPr>
    <w:rPr>
      <w:rFonts w:eastAsia="宋体"/>
      <w:color w:val="0000FF"/>
      <w:sz w:val="18"/>
      <w:szCs w:val="18"/>
    </w:rPr>
  </w:style>
  <w:style w:type="paragraph" w:customStyle="1" w:styleId="font10">
    <w:name w:val="font10"/>
    <w:basedOn w:val="a"/>
    <w:qFormat/>
    <w:rsid w:val="00DF0C86"/>
    <w:pPr>
      <w:spacing w:before="100" w:beforeAutospacing="1" w:after="100" w:afterAutospacing="1"/>
    </w:pPr>
    <w:rPr>
      <w:rFonts w:ascii="DengXian" w:eastAsia="DengXian" w:hAnsi="DengXian" w:cs="宋体"/>
      <w:sz w:val="18"/>
      <w:szCs w:val="18"/>
    </w:rPr>
  </w:style>
  <w:style w:type="paragraph" w:customStyle="1" w:styleId="xl121">
    <w:name w:val="xl121"/>
    <w:basedOn w:val="a"/>
    <w:qFormat/>
    <w:rsid w:val="00DF0C86"/>
    <w:pPr>
      <w:pBdr>
        <w:top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FF0000"/>
      <w:sz w:val="18"/>
      <w:szCs w:val="18"/>
    </w:rPr>
  </w:style>
  <w:style w:type="paragraph" w:customStyle="1" w:styleId="xl122">
    <w:name w:val="xl122"/>
    <w:basedOn w:val="a"/>
    <w:qFormat/>
    <w:rsid w:val="00DF0C86"/>
    <w:pPr>
      <w:pBdr>
        <w:top w:val="single" w:sz="8" w:space="0" w:color="auto"/>
        <w:left w:val="single" w:sz="8" w:space="0" w:color="auto"/>
        <w:right w:val="single" w:sz="8" w:space="0" w:color="auto"/>
      </w:pBdr>
      <w:spacing w:before="100" w:beforeAutospacing="1" w:after="100" w:afterAutospacing="1"/>
      <w:jc w:val="center"/>
    </w:pPr>
    <w:rPr>
      <w:rFonts w:eastAsia="宋体"/>
      <w:color w:val="000000"/>
      <w:sz w:val="21"/>
      <w:szCs w:val="21"/>
    </w:rPr>
  </w:style>
  <w:style w:type="paragraph" w:customStyle="1" w:styleId="xl123">
    <w:name w:val="xl123"/>
    <w:basedOn w:val="a"/>
    <w:qFormat/>
    <w:rsid w:val="00DF0C86"/>
    <w:pPr>
      <w:pBdr>
        <w:left w:val="single" w:sz="8" w:space="0" w:color="auto"/>
        <w:bottom w:val="single" w:sz="8" w:space="0" w:color="auto"/>
        <w:right w:val="single" w:sz="8" w:space="0" w:color="auto"/>
      </w:pBdr>
      <w:spacing w:before="100" w:beforeAutospacing="1" w:after="100" w:afterAutospacing="1"/>
      <w:jc w:val="center"/>
    </w:pPr>
    <w:rPr>
      <w:rFonts w:eastAsia="宋体"/>
      <w:color w:val="000000"/>
      <w:sz w:val="21"/>
      <w:szCs w:val="21"/>
    </w:rPr>
  </w:style>
  <w:style w:type="paragraph" w:customStyle="1" w:styleId="xl124">
    <w:name w:val="xl124"/>
    <w:basedOn w:val="a"/>
    <w:qFormat/>
    <w:rsid w:val="00DF0C86"/>
    <w:pPr>
      <w:pBdr>
        <w:left w:val="single" w:sz="8" w:space="0" w:color="auto"/>
        <w:right w:val="single" w:sz="8" w:space="0" w:color="auto"/>
      </w:pBdr>
      <w:spacing w:before="100" w:beforeAutospacing="1" w:after="100" w:afterAutospacing="1"/>
      <w:jc w:val="center"/>
    </w:pPr>
    <w:rPr>
      <w:rFonts w:ascii="宋体" w:eastAsia="宋体" w:hAnsi="宋体" w:cs="宋体"/>
      <w:color w:val="000000"/>
      <w:sz w:val="18"/>
      <w:szCs w:val="18"/>
    </w:rPr>
  </w:style>
  <w:style w:type="paragraph" w:customStyle="1" w:styleId="xl125">
    <w:name w:val="xl125"/>
    <w:basedOn w:val="a"/>
    <w:qFormat/>
    <w:rsid w:val="00DF0C86"/>
    <w:pPr>
      <w:pBdr>
        <w:left w:val="single" w:sz="8" w:space="0" w:color="auto"/>
        <w:right w:val="single" w:sz="8" w:space="0" w:color="auto"/>
      </w:pBdr>
      <w:spacing w:before="100" w:beforeAutospacing="1" w:after="100" w:afterAutospacing="1"/>
      <w:jc w:val="center"/>
    </w:pPr>
    <w:rPr>
      <w:rFonts w:eastAsia="宋体"/>
      <w:color w:val="000000"/>
      <w:sz w:val="21"/>
      <w:szCs w:val="21"/>
    </w:rPr>
  </w:style>
  <w:style w:type="paragraph" w:customStyle="1" w:styleId="xl126">
    <w:name w:val="xl126"/>
    <w:basedOn w:val="a"/>
    <w:qFormat/>
    <w:rsid w:val="00DF0C86"/>
    <w:pPr>
      <w:pBdr>
        <w:top w:val="single" w:sz="8" w:space="0" w:color="auto"/>
        <w:left w:val="single" w:sz="8" w:space="0" w:color="auto"/>
        <w:bottom w:val="single" w:sz="8" w:space="0" w:color="auto"/>
      </w:pBdr>
      <w:spacing w:before="100" w:beforeAutospacing="1" w:after="100" w:afterAutospacing="1"/>
      <w:jc w:val="center"/>
    </w:pPr>
    <w:rPr>
      <w:rFonts w:ascii="宋体" w:eastAsia="宋体" w:hAnsi="宋体" w:cs="宋体"/>
      <w:sz w:val="18"/>
      <w:szCs w:val="18"/>
    </w:rPr>
  </w:style>
  <w:style w:type="paragraph" w:customStyle="1" w:styleId="xl127">
    <w:name w:val="xl127"/>
    <w:basedOn w:val="a"/>
    <w:qFormat/>
    <w:rsid w:val="00DF0C86"/>
    <w:pPr>
      <w:pBdr>
        <w:top w:val="single" w:sz="8" w:space="0" w:color="auto"/>
        <w:bottom w:val="single" w:sz="8" w:space="0" w:color="auto"/>
      </w:pBdr>
      <w:spacing w:before="100" w:beforeAutospacing="1" w:after="100" w:afterAutospacing="1"/>
      <w:jc w:val="center"/>
    </w:pPr>
    <w:rPr>
      <w:rFonts w:ascii="宋体" w:eastAsia="宋体" w:hAnsi="宋体" w:cs="宋体"/>
      <w:sz w:val="18"/>
      <w:szCs w:val="18"/>
    </w:rPr>
  </w:style>
  <w:style w:type="paragraph" w:customStyle="1" w:styleId="xl128">
    <w:name w:val="xl128"/>
    <w:basedOn w:val="a"/>
    <w:qFormat/>
    <w:rsid w:val="00DF0C86"/>
    <w:pPr>
      <w:pBdr>
        <w:top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sz w:val="18"/>
      <w:szCs w:val="18"/>
    </w:rPr>
  </w:style>
  <w:style w:type="paragraph" w:customStyle="1" w:styleId="xl129">
    <w:name w:val="xl129"/>
    <w:basedOn w:val="a"/>
    <w:qFormat/>
    <w:rsid w:val="00DF0C86"/>
    <w:pPr>
      <w:pBdr>
        <w:top w:val="single" w:sz="8" w:space="0" w:color="auto"/>
        <w:left w:val="single" w:sz="8" w:space="0" w:color="auto"/>
      </w:pBdr>
      <w:spacing w:before="100" w:beforeAutospacing="1" w:after="100" w:afterAutospacing="1"/>
      <w:jc w:val="center"/>
    </w:pPr>
    <w:rPr>
      <w:rFonts w:eastAsia="宋体"/>
      <w:sz w:val="18"/>
      <w:szCs w:val="18"/>
    </w:rPr>
  </w:style>
  <w:style w:type="paragraph" w:customStyle="1" w:styleId="xl130">
    <w:name w:val="xl130"/>
    <w:basedOn w:val="a"/>
    <w:qFormat/>
    <w:rsid w:val="00DF0C86"/>
    <w:pPr>
      <w:pBdr>
        <w:top w:val="single" w:sz="8" w:space="0" w:color="auto"/>
        <w:right w:val="single" w:sz="8" w:space="0" w:color="auto"/>
      </w:pBdr>
      <w:spacing w:before="100" w:beforeAutospacing="1" w:after="100" w:afterAutospacing="1"/>
      <w:jc w:val="center"/>
    </w:pPr>
    <w:rPr>
      <w:rFonts w:eastAsia="宋体"/>
      <w:sz w:val="18"/>
      <w:szCs w:val="18"/>
    </w:rPr>
  </w:style>
  <w:style w:type="paragraph" w:customStyle="1" w:styleId="xl131">
    <w:name w:val="xl131"/>
    <w:basedOn w:val="a"/>
    <w:qFormat/>
    <w:rsid w:val="00DF0C86"/>
    <w:pPr>
      <w:pBdr>
        <w:left w:val="single" w:sz="8" w:space="0" w:color="auto"/>
        <w:bottom w:val="single" w:sz="8" w:space="0" w:color="auto"/>
      </w:pBdr>
      <w:spacing w:before="100" w:beforeAutospacing="1" w:after="100" w:afterAutospacing="1"/>
      <w:jc w:val="center"/>
    </w:pPr>
    <w:rPr>
      <w:rFonts w:eastAsia="宋体"/>
      <w:sz w:val="18"/>
      <w:szCs w:val="18"/>
    </w:rPr>
  </w:style>
  <w:style w:type="paragraph" w:customStyle="1" w:styleId="xl132">
    <w:name w:val="xl132"/>
    <w:basedOn w:val="a"/>
    <w:qFormat/>
    <w:rsid w:val="00DF0C86"/>
    <w:pPr>
      <w:pBdr>
        <w:top w:val="single" w:sz="8" w:space="0" w:color="auto"/>
        <w:right w:val="single" w:sz="8" w:space="0" w:color="auto"/>
      </w:pBdr>
      <w:spacing w:before="100" w:beforeAutospacing="1" w:after="100" w:afterAutospacing="1"/>
      <w:jc w:val="center"/>
    </w:pPr>
    <w:rPr>
      <w:rFonts w:eastAsia="宋体"/>
      <w:sz w:val="18"/>
      <w:szCs w:val="18"/>
    </w:rPr>
  </w:style>
  <w:style w:type="paragraph" w:customStyle="1" w:styleId="xl133">
    <w:name w:val="xl133"/>
    <w:basedOn w:val="a"/>
    <w:qFormat/>
    <w:rsid w:val="00DF0C86"/>
    <w:pPr>
      <w:pBdr>
        <w:left w:val="single" w:sz="8" w:space="0" w:color="auto"/>
        <w:bottom w:val="single" w:sz="8" w:space="0" w:color="auto"/>
      </w:pBdr>
      <w:spacing w:before="100" w:beforeAutospacing="1" w:after="100" w:afterAutospacing="1"/>
      <w:jc w:val="center"/>
    </w:pPr>
    <w:rPr>
      <w:rFonts w:eastAsia="宋体"/>
      <w:sz w:val="18"/>
      <w:szCs w:val="18"/>
    </w:rPr>
  </w:style>
  <w:style w:type="paragraph" w:customStyle="1" w:styleId="19">
    <w:name w:val="样式1"/>
    <w:basedOn w:val="a"/>
    <w:uiPriority w:val="99"/>
    <w:qFormat/>
    <w:rsid w:val="00DF0C86"/>
    <w:pPr>
      <w:widowControl w:val="0"/>
      <w:jc w:val="both"/>
    </w:pPr>
    <w:rPr>
      <w:rFonts w:asciiTheme="minorHAnsi" w:eastAsia="宋体" w:hAnsiTheme="minorHAnsi" w:cstheme="minorBidi"/>
      <w:kern w:val="2"/>
      <w:sz w:val="21"/>
    </w:rPr>
  </w:style>
  <w:style w:type="character" w:customStyle="1" w:styleId="Char13">
    <w:name w:val="页眉 Char1"/>
    <w:link w:val="ac"/>
    <w:uiPriority w:val="99"/>
    <w:qFormat/>
    <w:rsid w:val="00DF0C86"/>
    <w:rPr>
      <w:rFonts w:eastAsia="仿宋_GB2312"/>
      <w:sz w:val="18"/>
      <w:szCs w:val="18"/>
    </w:rPr>
  </w:style>
  <w:style w:type="paragraph" w:customStyle="1" w:styleId="font0">
    <w:name w:val="font0"/>
    <w:basedOn w:val="a"/>
    <w:qFormat/>
    <w:rsid w:val="00DF0C86"/>
    <w:pPr>
      <w:spacing w:before="100" w:beforeAutospacing="1" w:after="100" w:afterAutospacing="1"/>
    </w:pPr>
    <w:rPr>
      <w:rFonts w:ascii="宋体" w:eastAsia="宋体" w:hAnsi="宋体" w:cs="宋体"/>
      <w:color w:val="000000"/>
      <w:sz w:val="18"/>
      <w:szCs w:val="18"/>
    </w:rPr>
  </w:style>
  <w:style w:type="paragraph" w:customStyle="1" w:styleId="font1">
    <w:name w:val="font1"/>
    <w:basedOn w:val="a"/>
    <w:qFormat/>
    <w:rsid w:val="00DF0C86"/>
    <w:pPr>
      <w:spacing w:before="100" w:beforeAutospacing="1" w:after="100" w:afterAutospacing="1"/>
    </w:pPr>
    <w:rPr>
      <w:rFonts w:ascii="宋体" w:eastAsia="宋体" w:hAnsi="宋体" w:cs="宋体"/>
      <w:b/>
      <w:bCs/>
      <w:color w:val="000000"/>
      <w:sz w:val="22"/>
      <w:szCs w:val="22"/>
    </w:rPr>
  </w:style>
  <w:style w:type="paragraph" w:customStyle="1" w:styleId="font2">
    <w:name w:val="font2"/>
    <w:basedOn w:val="a"/>
    <w:qFormat/>
    <w:rsid w:val="00DF0C86"/>
    <w:pPr>
      <w:spacing w:before="100" w:beforeAutospacing="1" w:after="100" w:afterAutospacing="1"/>
    </w:pPr>
    <w:rPr>
      <w:rFonts w:ascii="宋体" w:eastAsia="宋体" w:hAnsi="宋体" w:cs="宋体"/>
      <w:color w:val="000000"/>
      <w:sz w:val="22"/>
      <w:szCs w:val="22"/>
    </w:rPr>
  </w:style>
  <w:style w:type="paragraph" w:customStyle="1" w:styleId="font3">
    <w:name w:val="font3"/>
    <w:basedOn w:val="a"/>
    <w:qFormat/>
    <w:rsid w:val="00DF0C86"/>
    <w:pPr>
      <w:spacing w:before="100" w:beforeAutospacing="1" w:after="100" w:afterAutospacing="1"/>
    </w:pPr>
    <w:rPr>
      <w:rFonts w:ascii="宋体" w:eastAsia="宋体" w:hAnsi="宋体" w:cs="宋体"/>
      <w:color w:val="FF0000"/>
      <w:sz w:val="22"/>
      <w:szCs w:val="22"/>
    </w:rPr>
  </w:style>
  <w:style w:type="paragraph" w:customStyle="1" w:styleId="font4">
    <w:name w:val="font4"/>
    <w:basedOn w:val="a"/>
    <w:qFormat/>
    <w:rsid w:val="00DF0C86"/>
    <w:pPr>
      <w:spacing w:before="100" w:beforeAutospacing="1" w:after="100" w:afterAutospacing="1"/>
    </w:pPr>
    <w:rPr>
      <w:rFonts w:ascii="宋体" w:eastAsia="宋体" w:hAnsi="宋体" w:cs="宋体"/>
      <w:color w:val="000000"/>
    </w:rPr>
  </w:style>
  <w:style w:type="paragraph" w:customStyle="1" w:styleId="font12">
    <w:name w:val="font12"/>
    <w:basedOn w:val="a"/>
    <w:qFormat/>
    <w:rsid w:val="00DF0C86"/>
    <w:pPr>
      <w:spacing w:before="100" w:beforeAutospacing="1" w:after="100" w:afterAutospacing="1"/>
    </w:pPr>
    <w:rPr>
      <w:rFonts w:ascii="宋体" w:eastAsia="宋体" w:hAnsi="宋体" w:cs="宋体"/>
      <w:b/>
      <w:bCs/>
      <w:color w:val="FF0000"/>
      <w:sz w:val="18"/>
      <w:szCs w:val="18"/>
    </w:rPr>
  </w:style>
  <w:style w:type="paragraph" w:customStyle="1" w:styleId="font13">
    <w:name w:val="font13"/>
    <w:basedOn w:val="a"/>
    <w:qFormat/>
    <w:rsid w:val="00DF0C86"/>
    <w:pPr>
      <w:spacing w:before="100" w:beforeAutospacing="1" w:after="100" w:afterAutospacing="1"/>
    </w:pPr>
    <w:rPr>
      <w:rFonts w:ascii="宋体" w:eastAsia="宋体" w:hAnsi="宋体" w:cs="宋体"/>
      <w:b/>
      <w:bCs/>
      <w:color w:val="000000"/>
      <w:sz w:val="18"/>
      <w:szCs w:val="18"/>
    </w:rPr>
  </w:style>
  <w:style w:type="paragraph" w:customStyle="1" w:styleId="font14">
    <w:name w:val="font14"/>
    <w:basedOn w:val="a"/>
    <w:qFormat/>
    <w:rsid w:val="00DF0C86"/>
    <w:pPr>
      <w:spacing w:before="100" w:beforeAutospacing="1" w:after="100" w:afterAutospacing="1"/>
    </w:pPr>
    <w:rPr>
      <w:rFonts w:ascii="宋体" w:eastAsia="宋体" w:hAnsi="宋体" w:cs="宋体"/>
      <w:color w:val="FF0000"/>
      <w:sz w:val="18"/>
      <w:szCs w:val="18"/>
    </w:rPr>
  </w:style>
  <w:style w:type="paragraph" w:customStyle="1" w:styleId="font15">
    <w:name w:val="font15"/>
    <w:basedOn w:val="a"/>
    <w:qFormat/>
    <w:rsid w:val="00DF0C86"/>
    <w:pPr>
      <w:spacing w:before="100" w:beforeAutospacing="1" w:after="100" w:afterAutospacing="1"/>
    </w:pPr>
    <w:rPr>
      <w:rFonts w:ascii="宋体" w:eastAsia="宋体" w:hAnsi="宋体" w:cs="宋体"/>
      <w:color w:val="000000"/>
      <w:sz w:val="18"/>
      <w:szCs w:val="18"/>
    </w:rPr>
  </w:style>
  <w:style w:type="paragraph" w:customStyle="1" w:styleId="font16">
    <w:name w:val="font16"/>
    <w:basedOn w:val="a"/>
    <w:qFormat/>
    <w:rsid w:val="00DF0C86"/>
    <w:pPr>
      <w:spacing w:before="100" w:beforeAutospacing="1" w:after="100" w:afterAutospacing="1"/>
    </w:pPr>
    <w:rPr>
      <w:rFonts w:ascii="宋体" w:eastAsia="宋体" w:hAnsi="宋体" w:cs="宋体"/>
      <w:b/>
      <w:bCs/>
      <w:color w:val="FF0000"/>
      <w:sz w:val="18"/>
      <w:szCs w:val="18"/>
    </w:rPr>
  </w:style>
  <w:style w:type="paragraph" w:customStyle="1" w:styleId="font17">
    <w:name w:val="font17"/>
    <w:basedOn w:val="a"/>
    <w:qFormat/>
    <w:rsid w:val="00DF0C86"/>
    <w:pPr>
      <w:spacing w:before="100" w:beforeAutospacing="1" w:after="100" w:afterAutospacing="1"/>
    </w:pPr>
    <w:rPr>
      <w:rFonts w:ascii="宋体" w:eastAsia="宋体" w:hAnsi="宋体" w:cs="宋体"/>
      <w:b/>
      <w:bCs/>
      <w:color w:val="FF0000"/>
      <w:sz w:val="20"/>
      <w:szCs w:val="20"/>
    </w:rPr>
  </w:style>
  <w:style w:type="paragraph" w:customStyle="1" w:styleId="et2">
    <w:name w:val="et2"/>
    <w:basedOn w:val="a"/>
    <w:qFormat/>
    <w:rsid w:val="00DF0C86"/>
    <w:pPr>
      <w:spacing w:before="100" w:beforeAutospacing="1" w:after="100" w:afterAutospacing="1"/>
    </w:pPr>
    <w:rPr>
      <w:rFonts w:ascii="宋体" w:eastAsia="宋体" w:hAnsi="宋体" w:cs="宋体"/>
      <w:color w:val="FF0000"/>
    </w:rPr>
  </w:style>
  <w:style w:type="paragraph" w:customStyle="1" w:styleId="et3">
    <w:name w:val="et3"/>
    <w:basedOn w:val="a"/>
    <w:qFormat/>
    <w:rsid w:val="00DF0C86"/>
    <w:pPr>
      <w:spacing w:before="100" w:beforeAutospacing="1" w:after="100" w:afterAutospacing="1"/>
    </w:pPr>
    <w:rPr>
      <w:rFonts w:ascii="宋体" w:eastAsia="宋体" w:hAnsi="宋体" w:cs="宋体"/>
      <w:b/>
      <w:bCs/>
    </w:rPr>
  </w:style>
  <w:style w:type="paragraph" w:customStyle="1" w:styleId="et5">
    <w:name w:val="et5"/>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6">
    <w:name w:val="et6"/>
    <w:basedOn w:val="a"/>
    <w:qFormat/>
    <w:rsid w:val="00DF0C86"/>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7">
    <w:name w:val="et7"/>
    <w:basedOn w:val="a"/>
    <w:qFormat/>
    <w:rsid w:val="00DF0C8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8">
    <w:name w:val="et8"/>
    <w:basedOn w:val="a"/>
    <w:qFormat/>
    <w:rsid w:val="00DF0C86"/>
    <w:pPr>
      <w:pBdr>
        <w:left w:val="single" w:sz="4" w:space="0" w:color="000000"/>
        <w:right w:val="single" w:sz="4" w:space="0" w:color="000000"/>
      </w:pBdr>
      <w:spacing w:before="100" w:beforeAutospacing="1" w:after="100" w:afterAutospacing="1"/>
      <w:jc w:val="center"/>
      <w:textAlignment w:val="center"/>
    </w:pPr>
    <w:rPr>
      <w:rFonts w:ascii="宋体" w:eastAsia="宋体" w:hAnsi="宋体" w:cs="宋体"/>
      <w:color w:val="FF0000"/>
      <w:sz w:val="18"/>
      <w:szCs w:val="18"/>
    </w:rPr>
  </w:style>
  <w:style w:type="paragraph" w:customStyle="1" w:styleId="et9">
    <w:name w:val="et9"/>
    <w:basedOn w:val="a"/>
    <w:qFormat/>
    <w:rsid w:val="00DF0C86"/>
    <w:pPr>
      <w:pBdr>
        <w:left w:val="single" w:sz="4" w:space="0" w:color="000000"/>
        <w:right w:val="single" w:sz="4" w:space="0" w:color="000000"/>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10">
    <w:name w:val="et10"/>
    <w:basedOn w:val="a"/>
    <w:qFormat/>
    <w:rsid w:val="00DF0C86"/>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textAlignment w:val="center"/>
    </w:pPr>
    <w:rPr>
      <w:rFonts w:ascii="宋体" w:eastAsia="宋体" w:hAnsi="宋体" w:cs="宋体"/>
      <w:sz w:val="18"/>
      <w:szCs w:val="18"/>
    </w:rPr>
  </w:style>
  <w:style w:type="paragraph" w:customStyle="1" w:styleId="et11">
    <w:name w:val="et11"/>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宋体" w:eastAsia="宋体" w:hAnsi="宋体" w:cs="宋体"/>
      <w:sz w:val="18"/>
      <w:szCs w:val="18"/>
    </w:rPr>
  </w:style>
  <w:style w:type="paragraph" w:customStyle="1" w:styleId="et12">
    <w:name w:val="et12"/>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sz w:val="18"/>
      <w:szCs w:val="18"/>
    </w:rPr>
  </w:style>
  <w:style w:type="paragraph" w:customStyle="1" w:styleId="et13">
    <w:name w:val="et13"/>
    <w:basedOn w:val="a"/>
    <w:qFormat/>
    <w:rsid w:val="00DF0C86"/>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14">
    <w:name w:val="et14"/>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宋体" w:eastAsia="宋体" w:hAnsi="宋体" w:cs="宋体"/>
      <w:sz w:val="18"/>
      <w:szCs w:val="18"/>
    </w:rPr>
  </w:style>
  <w:style w:type="paragraph" w:customStyle="1" w:styleId="et15">
    <w:name w:val="et15"/>
    <w:basedOn w:val="a"/>
    <w:qFormat/>
    <w:rsid w:val="00DF0C86"/>
    <w:pPr>
      <w:spacing w:before="100" w:beforeAutospacing="1" w:after="100" w:afterAutospacing="1"/>
    </w:pPr>
    <w:rPr>
      <w:rFonts w:ascii="宋体" w:eastAsia="宋体" w:hAnsi="宋体" w:cs="宋体"/>
      <w:sz w:val="18"/>
      <w:szCs w:val="18"/>
    </w:rPr>
  </w:style>
  <w:style w:type="paragraph" w:customStyle="1" w:styleId="et16">
    <w:name w:val="et16"/>
    <w:basedOn w:val="a"/>
    <w:qFormat/>
    <w:rsid w:val="00DF0C8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color w:val="FF0000"/>
      <w:sz w:val="18"/>
      <w:szCs w:val="18"/>
    </w:rPr>
  </w:style>
  <w:style w:type="paragraph" w:customStyle="1" w:styleId="et17">
    <w:name w:val="et17"/>
    <w:basedOn w:val="a"/>
    <w:qFormat/>
    <w:rsid w:val="00DF0C86"/>
    <w:pPr>
      <w:pBdr>
        <w:top w:val="single" w:sz="4" w:space="0" w:color="000000"/>
        <w:left w:val="single" w:sz="4" w:space="0" w:color="000000"/>
        <w:bottom w:val="single" w:sz="4" w:space="0" w:color="000000"/>
        <w:right w:val="single" w:sz="4" w:space="0" w:color="000000"/>
      </w:pBdr>
      <w:shd w:val="clear" w:color="auto" w:fill="C5D9F1"/>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18">
    <w:name w:val="et18"/>
    <w:basedOn w:val="a"/>
    <w:qFormat/>
    <w:rsid w:val="00DF0C86"/>
    <w:pPr>
      <w:pBdr>
        <w:top w:val="single" w:sz="4" w:space="0" w:color="000000"/>
        <w:left w:val="single" w:sz="4" w:space="0" w:color="000000"/>
        <w:bottom w:val="single" w:sz="4" w:space="0" w:color="000000"/>
        <w:right w:val="single" w:sz="4" w:space="0" w:color="000000"/>
      </w:pBdr>
      <w:shd w:val="clear" w:color="auto" w:fill="C5D9F1"/>
      <w:spacing w:before="100" w:beforeAutospacing="1" w:after="100" w:afterAutospacing="1"/>
      <w:jc w:val="center"/>
      <w:textAlignment w:val="center"/>
    </w:pPr>
    <w:rPr>
      <w:rFonts w:ascii="宋体" w:eastAsia="宋体" w:hAnsi="宋体" w:cs="宋体"/>
      <w:color w:val="000000"/>
    </w:rPr>
  </w:style>
  <w:style w:type="paragraph" w:customStyle="1" w:styleId="et19">
    <w:name w:val="et19"/>
    <w:basedOn w:val="a"/>
    <w:qFormat/>
    <w:rsid w:val="00DF0C86"/>
    <w:pPr>
      <w:pBdr>
        <w:top w:val="single" w:sz="4" w:space="0" w:color="000000"/>
        <w:left w:val="single" w:sz="4" w:space="0" w:color="000000"/>
        <w:bottom w:val="single" w:sz="4" w:space="0" w:color="000000"/>
        <w:right w:val="single" w:sz="4" w:space="0" w:color="000000"/>
      </w:pBdr>
      <w:shd w:val="clear" w:color="auto" w:fill="BFBFBF"/>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20">
    <w:name w:val="et20"/>
    <w:basedOn w:val="a"/>
    <w:qFormat/>
    <w:rsid w:val="00DF0C86"/>
    <w:pPr>
      <w:pBdr>
        <w:top w:val="single" w:sz="4" w:space="0" w:color="000000"/>
        <w:left w:val="single" w:sz="4" w:space="0" w:color="000000"/>
        <w:bottom w:val="single" w:sz="4" w:space="0" w:color="000000"/>
      </w:pBdr>
      <w:shd w:val="clear" w:color="auto" w:fill="BFBFBF"/>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21">
    <w:name w:val="et21"/>
    <w:basedOn w:val="a"/>
    <w:qFormat/>
    <w:rsid w:val="00DF0C86"/>
    <w:pPr>
      <w:pBdr>
        <w:top w:val="single" w:sz="4" w:space="0" w:color="000000"/>
        <w:bottom w:val="single" w:sz="4" w:space="0" w:color="000000"/>
      </w:pBdr>
      <w:shd w:val="clear" w:color="auto" w:fill="BFBFBF"/>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22">
    <w:name w:val="et22"/>
    <w:basedOn w:val="a"/>
    <w:qFormat/>
    <w:rsid w:val="00DF0C86"/>
    <w:pPr>
      <w:pBdr>
        <w:top w:val="single" w:sz="4" w:space="0" w:color="000000"/>
        <w:bottom w:val="single" w:sz="4" w:space="0" w:color="000000"/>
        <w:right w:val="single" w:sz="4" w:space="0" w:color="000000"/>
      </w:pBdr>
      <w:shd w:val="clear" w:color="auto" w:fill="BFBFBF"/>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23">
    <w:name w:val="et23"/>
    <w:basedOn w:val="a"/>
    <w:qFormat/>
    <w:rsid w:val="00DF0C86"/>
    <w:pPr>
      <w:spacing w:before="100" w:beforeAutospacing="1" w:after="100" w:afterAutospacing="1"/>
      <w:textAlignment w:val="center"/>
    </w:pPr>
    <w:rPr>
      <w:rFonts w:ascii="宋体" w:eastAsia="宋体" w:hAnsi="宋体" w:cs="宋体"/>
      <w:color w:val="000000"/>
      <w:sz w:val="18"/>
      <w:szCs w:val="18"/>
    </w:rPr>
  </w:style>
  <w:style w:type="paragraph" w:customStyle="1" w:styleId="et24">
    <w:name w:val="et24"/>
    <w:basedOn w:val="a"/>
    <w:qFormat/>
    <w:rsid w:val="00DF0C86"/>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ascii="宋体" w:eastAsia="宋体" w:hAnsi="宋体" w:cs="宋体"/>
      <w:color w:val="000000"/>
      <w:sz w:val="18"/>
      <w:szCs w:val="18"/>
    </w:rPr>
  </w:style>
  <w:style w:type="paragraph" w:customStyle="1" w:styleId="et25">
    <w:name w:val="et25"/>
    <w:basedOn w:val="a"/>
    <w:qFormat/>
    <w:rsid w:val="00DF0C86"/>
    <w:pPr>
      <w:pBdr>
        <w:left w:val="single" w:sz="8" w:space="0" w:color="000000"/>
        <w:bottom w:val="single" w:sz="8" w:space="0" w:color="000000"/>
        <w:right w:val="single" w:sz="8" w:space="0" w:color="000000"/>
      </w:pBdr>
      <w:spacing w:before="100" w:beforeAutospacing="1" w:after="100" w:afterAutospacing="1"/>
      <w:textAlignment w:val="center"/>
    </w:pPr>
    <w:rPr>
      <w:rFonts w:ascii="宋体" w:eastAsia="宋体" w:hAnsi="宋体" w:cs="宋体"/>
      <w:color w:val="000000"/>
      <w:sz w:val="18"/>
      <w:szCs w:val="18"/>
    </w:rPr>
  </w:style>
  <w:style w:type="paragraph" w:customStyle="1" w:styleId="et26">
    <w:name w:val="et26"/>
    <w:basedOn w:val="a"/>
    <w:qFormat/>
    <w:rsid w:val="00DF0C86"/>
    <w:pPr>
      <w:spacing w:before="100" w:beforeAutospacing="1" w:after="100" w:afterAutospacing="1"/>
    </w:pPr>
    <w:rPr>
      <w:rFonts w:ascii="宋体" w:eastAsia="宋体" w:hAnsi="宋体" w:cs="宋体"/>
      <w:color w:val="000000"/>
    </w:rPr>
  </w:style>
  <w:style w:type="paragraph" w:customStyle="1" w:styleId="et27">
    <w:name w:val="et27"/>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28">
    <w:name w:val="et28"/>
    <w:basedOn w:val="a"/>
    <w:qFormat/>
    <w:rsid w:val="00DF0C86"/>
    <w:pPr>
      <w:pBdr>
        <w:top w:val="single" w:sz="4" w:space="0" w:color="000000"/>
        <w:left w:val="single" w:sz="4" w:space="0" w:color="000000"/>
        <w:bottom w:val="single" w:sz="4" w:space="0" w:color="000000"/>
        <w:right w:val="single" w:sz="4" w:space="0" w:color="000000"/>
      </w:pBdr>
      <w:shd w:val="clear" w:color="auto" w:fill="C5D9F1"/>
      <w:spacing w:before="100" w:beforeAutospacing="1" w:after="100" w:afterAutospacing="1"/>
      <w:jc w:val="center"/>
      <w:textAlignment w:val="center"/>
    </w:pPr>
    <w:rPr>
      <w:rFonts w:ascii="宋体" w:eastAsia="宋体" w:hAnsi="宋体" w:cs="宋体"/>
      <w:color w:val="000000"/>
      <w:sz w:val="18"/>
      <w:szCs w:val="18"/>
    </w:rPr>
  </w:style>
  <w:style w:type="paragraph" w:customStyle="1" w:styleId="et29">
    <w:name w:val="et29"/>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b/>
      <w:bCs/>
      <w:color w:val="FF0000"/>
      <w:sz w:val="18"/>
      <w:szCs w:val="18"/>
    </w:rPr>
  </w:style>
  <w:style w:type="paragraph" w:customStyle="1" w:styleId="et30">
    <w:name w:val="et30"/>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b/>
      <w:bCs/>
      <w:color w:val="000000"/>
      <w:sz w:val="18"/>
      <w:szCs w:val="18"/>
    </w:rPr>
  </w:style>
  <w:style w:type="paragraph" w:customStyle="1" w:styleId="et31">
    <w:name w:val="et31"/>
    <w:basedOn w:val="a"/>
    <w:qFormat/>
    <w:rsid w:val="00DF0C8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color w:val="FF0000"/>
      <w:sz w:val="18"/>
      <w:szCs w:val="18"/>
    </w:rPr>
  </w:style>
  <w:style w:type="paragraph" w:customStyle="1" w:styleId="et32">
    <w:name w:val="et32"/>
    <w:basedOn w:val="a"/>
    <w:qFormat/>
    <w:rsid w:val="00DF0C86"/>
    <w:pPr>
      <w:pBdr>
        <w:top w:val="single" w:sz="4" w:space="0" w:color="000000"/>
        <w:left w:val="single" w:sz="4" w:space="0" w:color="000000"/>
        <w:bottom w:val="single" w:sz="4" w:space="0" w:color="000000"/>
        <w:right w:val="single" w:sz="4" w:space="0" w:color="000000"/>
      </w:pBdr>
      <w:shd w:val="clear" w:color="auto" w:fill="C5D9F1"/>
      <w:spacing w:before="100" w:beforeAutospacing="1" w:after="100" w:afterAutospacing="1"/>
      <w:jc w:val="center"/>
      <w:textAlignment w:val="center"/>
    </w:pPr>
    <w:rPr>
      <w:rFonts w:ascii="宋体" w:eastAsia="宋体" w:hAnsi="宋体" w:cs="宋体"/>
      <w:b/>
      <w:bCs/>
      <w:color w:val="000000"/>
      <w:sz w:val="18"/>
      <w:szCs w:val="18"/>
    </w:rPr>
  </w:style>
  <w:style w:type="paragraph" w:customStyle="1" w:styleId="et33">
    <w:name w:val="et33"/>
    <w:basedOn w:val="a"/>
    <w:qFormat/>
    <w:rsid w:val="00DF0C86"/>
    <w:pPr>
      <w:pBdr>
        <w:top w:val="single" w:sz="4" w:space="0" w:color="000000"/>
        <w:left w:val="single" w:sz="4" w:space="0" w:color="000000"/>
        <w:bottom w:val="single" w:sz="4" w:space="0" w:color="000000"/>
        <w:right w:val="single" w:sz="4" w:space="0" w:color="000000"/>
      </w:pBdr>
      <w:shd w:val="clear" w:color="auto" w:fill="BFBFBF"/>
      <w:spacing w:before="100" w:beforeAutospacing="1" w:after="100" w:afterAutospacing="1"/>
      <w:jc w:val="center"/>
      <w:textAlignment w:val="center"/>
    </w:pPr>
    <w:rPr>
      <w:rFonts w:ascii="宋体" w:eastAsia="宋体" w:hAnsi="宋体" w:cs="宋体"/>
      <w:b/>
      <w:bCs/>
      <w:color w:val="000000"/>
      <w:sz w:val="18"/>
      <w:szCs w:val="18"/>
    </w:rPr>
  </w:style>
  <w:style w:type="paragraph" w:customStyle="1" w:styleId="et34">
    <w:name w:val="et34"/>
    <w:basedOn w:val="a"/>
    <w:qFormat/>
    <w:rsid w:val="00DF0C86"/>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textAlignment w:val="center"/>
    </w:pPr>
    <w:rPr>
      <w:rFonts w:ascii="宋体" w:eastAsia="宋体" w:hAnsi="宋体" w:cs="宋体"/>
      <w:b/>
      <w:bCs/>
      <w:color w:val="000000"/>
      <w:sz w:val="18"/>
      <w:szCs w:val="18"/>
    </w:rPr>
  </w:style>
  <w:style w:type="paragraph" w:customStyle="1" w:styleId="et35">
    <w:name w:val="et35"/>
    <w:basedOn w:val="a"/>
    <w:qFormat/>
    <w:rsid w:val="00DF0C86"/>
    <w:pPr>
      <w:pBdr>
        <w:top w:val="single" w:sz="4" w:space="0" w:color="000000"/>
        <w:left w:val="single" w:sz="4" w:space="0" w:color="000000"/>
        <w:bottom w:val="single" w:sz="4" w:space="0" w:color="000000"/>
        <w:right w:val="single" w:sz="4" w:space="0" w:color="000000"/>
      </w:pBdr>
      <w:shd w:val="clear" w:color="auto" w:fill="D8E4BC"/>
      <w:spacing w:before="100" w:beforeAutospacing="1" w:after="100" w:afterAutospacing="1"/>
      <w:jc w:val="center"/>
      <w:textAlignment w:val="center"/>
    </w:pPr>
    <w:rPr>
      <w:rFonts w:ascii="宋体" w:eastAsia="宋体" w:hAnsi="宋体" w:cs="宋体"/>
      <w:color w:val="000000"/>
      <w:sz w:val="18"/>
      <w:szCs w:val="18"/>
    </w:rPr>
  </w:style>
  <w:style w:type="character" w:customStyle="1" w:styleId="Char14">
    <w:name w:val="批注文字 Char1"/>
    <w:qFormat/>
    <w:rsid w:val="00DF0C86"/>
    <w:rPr>
      <w:rFonts w:ascii="Times New Roman" w:eastAsia="Times New Roman" w:hAnsi="Times New Roman" w:cs="Times New Roman"/>
      <w:kern w:val="2"/>
      <w:sz w:val="21"/>
      <w:szCs w:val="24"/>
    </w:rPr>
  </w:style>
  <w:style w:type="character" w:customStyle="1" w:styleId="Chara">
    <w:name w:val="正文文本缩进 Char"/>
    <w:basedOn w:val="a0"/>
    <w:qFormat/>
    <w:rsid w:val="00DF0C86"/>
    <w:rPr>
      <w:rFonts w:ascii="Times New Roman" w:eastAsia="宋体" w:hAnsi="Times New Roman" w:cs="Times New Roman"/>
      <w:kern w:val="2"/>
      <w:sz w:val="21"/>
    </w:rPr>
  </w:style>
  <w:style w:type="character" w:customStyle="1" w:styleId="HTMLChar">
    <w:name w:val="HTML 预设格式 Char"/>
    <w:basedOn w:val="a0"/>
    <w:uiPriority w:val="99"/>
    <w:qFormat/>
    <w:rsid w:val="00DF0C86"/>
    <w:rPr>
      <w:rFonts w:ascii="宋体" w:eastAsia="宋体" w:hAnsi="宋体" w:cs="Times New Roman" w:hint="eastAsia"/>
    </w:rPr>
  </w:style>
  <w:style w:type="paragraph" w:customStyle="1" w:styleId="SF">
    <w:name w:val="SF表格标题"/>
    <w:basedOn w:val="a"/>
    <w:qFormat/>
    <w:rsid w:val="00DF0C86"/>
    <w:pPr>
      <w:widowControl w:val="0"/>
      <w:spacing w:beforeLines="50"/>
      <w:jc w:val="center"/>
    </w:pPr>
    <w:rPr>
      <w:rFonts w:ascii="Century Gothic" w:eastAsia="宋体" w:hAnsi="Century Gothic"/>
      <w:kern w:val="2"/>
      <w:sz w:val="21"/>
    </w:rPr>
  </w:style>
  <w:style w:type="paragraph" w:customStyle="1" w:styleId="c">
    <w:name w:val="c正文"/>
    <w:qFormat/>
    <w:rsid w:val="00DF0C86"/>
    <w:pPr>
      <w:tabs>
        <w:tab w:val="left" w:pos="1800"/>
        <w:tab w:val="right" w:leader="middleDot" w:pos="8100"/>
      </w:tabs>
      <w:spacing w:line="360" w:lineRule="auto"/>
      <w:ind w:firstLineChars="200" w:firstLine="200"/>
      <w:jc w:val="both"/>
    </w:pPr>
    <w:rPr>
      <w:rFonts w:ascii="仿宋_GB2312" w:eastAsia="仿宋_GB2312" w:hAnsi="宋体" w:cs="Times New Roman"/>
      <w:sz w:val="28"/>
      <w:szCs w:val="20"/>
    </w:rPr>
  </w:style>
  <w:style w:type="paragraph" w:customStyle="1" w:styleId="af8">
    <w:name w:val="方案正文"/>
    <w:basedOn w:val="a"/>
    <w:link w:val="Charb"/>
    <w:qFormat/>
    <w:rsid w:val="00DF0C86"/>
    <w:pPr>
      <w:widowControl w:val="0"/>
      <w:spacing w:line="360" w:lineRule="auto"/>
      <w:ind w:firstLineChars="200" w:firstLine="200"/>
    </w:pPr>
    <w:rPr>
      <w:rFonts w:ascii="宋体" w:eastAsia="宋体" w:hAnsi="宋体" w:cs="宋体"/>
      <w:snapToGrid w:val="0"/>
      <w:color w:val="000000"/>
      <w:sz w:val="28"/>
      <w:szCs w:val="20"/>
    </w:rPr>
  </w:style>
  <w:style w:type="paragraph" w:customStyle="1" w:styleId="txtnormal1">
    <w:name w:val="txtnormal1"/>
    <w:basedOn w:val="a"/>
    <w:qFormat/>
    <w:rsid w:val="00DF0C86"/>
    <w:pPr>
      <w:spacing w:before="100" w:beforeAutospacing="1" w:after="100" w:afterAutospacing="1"/>
    </w:pPr>
    <w:rPr>
      <w:rFonts w:ascii="Verdana" w:eastAsia="宋体" w:hAnsi="Verdana"/>
      <w:sz w:val="21"/>
      <w:szCs w:val="21"/>
    </w:rPr>
  </w:style>
  <w:style w:type="paragraph" w:customStyle="1" w:styleId="af9">
    <w:name w:val="段"/>
    <w:qFormat/>
    <w:rsid w:val="00DF0C86"/>
    <w:pPr>
      <w:tabs>
        <w:tab w:val="center" w:pos="4201"/>
        <w:tab w:val="right" w:leader="dot" w:pos="9298"/>
      </w:tabs>
      <w:autoSpaceDE w:val="0"/>
      <w:autoSpaceDN w:val="0"/>
      <w:ind w:firstLineChars="200" w:firstLine="420"/>
      <w:jc w:val="both"/>
    </w:pPr>
    <w:rPr>
      <w:rFonts w:ascii="宋体" w:eastAsia="宋体" w:hAnsi="Times New Roman" w:cs="Times New Roman"/>
      <w:kern w:val="0"/>
    </w:rPr>
  </w:style>
  <w:style w:type="paragraph" w:customStyle="1" w:styleId="Style49">
    <w:name w:val="_Style 49"/>
    <w:uiPriority w:val="99"/>
    <w:unhideWhenUsed/>
    <w:qFormat/>
    <w:rsid w:val="00DF0C86"/>
    <w:pPr>
      <w:ind w:leftChars="200" w:left="420"/>
    </w:pPr>
    <w:rPr>
      <w:rFonts w:ascii="DengXian" w:eastAsia="DengXian" w:hAnsi="DengXian" w:cs="Times New Roman"/>
      <w:kern w:val="0"/>
    </w:rPr>
  </w:style>
  <w:style w:type="paragraph" w:customStyle="1" w:styleId="afa">
    <w:name w:val="目录标题"/>
    <w:basedOn w:val="1"/>
    <w:next w:val="a"/>
    <w:uiPriority w:val="72"/>
    <w:qFormat/>
    <w:rsid w:val="00DF0C86"/>
    <w:pPr>
      <w:outlineLvl w:val="9"/>
    </w:pPr>
    <w:rPr>
      <w:rFonts w:ascii="Calibri" w:eastAsia="仿宋_GB2312" w:hAnsi="Calibri"/>
    </w:rPr>
  </w:style>
  <w:style w:type="paragraph" w:customStyle="1" w:styleId="paragraph">
    <w:name w:val="paragraph"/>
    <w:basedOn w:val="a"/>
    <w:qFormat/>
    <w:rsid w:val="00DF0C86"/>
    <w:pPr>
      <w:spacing w:before="100" w:beforeAutospacing="1" w:after="100" w:afterAutospacing="1"/>
    </w:pPr>
    <w:rPr>
      <w:rFonts w:ascii="宋体" w:eastAsia="宋体" w:hAnsi="宋体" w:cs="宋体"/>
    </w:rPr>
  </w:style>
  <w:style w:type="paragraph" w:customStyle="1" w:styleId="xl134">
    <w:name w:val="xl134"/>
    <w:basedOn w:val="a"/>
    <w:qFormat/>
    <w:rsid w:val="00DF0C86"/>
    <w:pPr>
      <w:pBdr>
        <w:top w:val="single" w:sz="8" w:space="0" w:color="auto"/>
        <w:bottom w:val="single" w:sz="8" w:space="0" w:color="auto"/>
        <w:right w:val="single" w:sz="8" w:space="0" w:color="000000"/>
      </w:pBdr>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35">
    <w:name w:val="xl135"/>
    <w:basedOn w:val="a"/>
    <w:qFormat/>
    <w:rsid w:val="00DF0C86"/>
    <w:pPr>
      <w:pBdr>
        <w:left w:val="single" w:sz="8" w:space="0" w:color="auto"/>
        <w:bottom w:val="single" w:sz="8" w:space="0" w:color="auto"/>
      </w:pBdr>
      <w:shd w:val="clear" w:color="000000" w:fill="BFBFBF"/>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36">
    <w:name w:val="xl136"/>
    <w:basedOn w:val="a"/>
    <w:qFormat/>
    <w:rsid w:val="00DF0C86"/>
    <w:pPr>
      <w:pBdr>
        <w:bottom w:val="single" w:sz="8" w:space="0" w:color="auto"/>
      </w:pBdr>
      <w:shd w:val="clear" w:color="000000" w:fill="BFBFBF"/>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37">
    <w:name w:val="xl137"/>
    <w:basedOn w:val="a"/>
    <w:qFormat/>
    <w:rsid w:val="00DF0C86"/>
    <w:pPr>
      <w:pBdr>
        <w:bottom w:val="single" w:sz="8" w:space="0" w:color="auto"/>
        <w:right w:val="single" w:sz="8" w:space="0" w:color="000000"/>
      </w:pBdr>
      <w:shd w:val="clear" w:color="000000" w:fill="BFBFBF"/>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38">
    <w:name w:val="xl138"/>
    <w:basedOn w:val="a"/>
    <w:qFormat/>
    <w:rsid w:val="00DF0C86"/>
    <w:pPr>
      <w:pBdr>
        <w:left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39">
    <w:name w:val="xl139"/>
    <w:basedOn w:val="a"/>
    <w:qFormat/>
    <w:rsid w:val="00DF0C86"/>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40">
    <w:name w:val="xl140"/>
    <w:basedOn w:val="a"/>
    <w:qFormat/>
    <w:rsid w:val="00DF0C86"/>
    <w:pPr>
      <w:pBdr>
        <w:top w:val="single" w:sz="8" w:space="0" w:color="000000"/>
        <w:left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41">
    <w:name w:val="xl141"/>
    <w:basedOn w:val="a"/>
    <w:qFormat/>
    <w:rsid w:val="00DF0C86"/>
    <w:pPr>
      <w:pBdr>
        <w:top w:val="single" w:sz="4" w:space="0" w:color="auto"/>
        <w:lef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42">
    <w:name w:val="xl142"/>
    <w:basedOn w:val="a"/>
    <w:qFormat/>
    <w:rsid w:val="00DF0C86"/>
    <w:pPr>
      <w:pBdr>
        <w:lef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43">
    <w:name w:val="xl143"/>
    <w:basedOn w:val="a"/>
    <w:qFormat/>
    <w:rsid w:val="00DF0C86"/>
    <w:pPr>
      <w:pBdr>
        <w:left w:val="single" w:sz="8" w:space="0" w:color="auto"/>
        <w:bottom w:val="single" w:sz="8" w:space="0" w:color="000000"/>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44">
    <w:name w:val="xl144"/>
    <w:basedOn w:val="a"/>
    <w:qFormat/>
    <w:rsid w:val="00DF0C86"/>
    <w:pPr>
      <w:pBdr>
        <w:top w:val="single" w:sz="8" w:space="0" w:color="000000"/>
        <w:left w:val="single" w:sz="8" w:space="0" w:color="auto"/>
        <w:right w:val="single" w:sz="8" w:space="0" w:color="auto"/>
      </w:pBdr>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45">
    <w:name w:val="xl145"/>
    <w:basedOn w:val="a"/>
    <w:qFormat/>
    <w:rsid w:val="00DF0C86"/>
    <w:pPr>
      <w:pBdr>
        <w:left w:val="single" w:sz="8" w:space="0" w:color="auto"/>
        <w:right w:val="single" w:sz="8" w:space="0" w:color="auto"/>
      </w:pBdr>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46">
    <w:name w:val="xl146"/>
    <w:basedOn w:val="a"/>
    <w:qFormat/>
    <w:rsid w:val="00DF0C86"/>
    <w:pPr>
      <w:pBdr>
        <w:top w:val="single" w:sz="8" w:space="0" w:color="auto"/>
        <w:left w:val="single" w:sz="8" w:space="0" w:color="auto"/>
        <w:right w:val="single" w:sz="8" w:space="0" w:color="auto"/>
      </w:pBdr>
      <w:spacing w:before="100" w:beforeAutospacing="1" w:after="100" w:afterAutospacing="1"/>
      <w:jc w:val="both"/>
      <w:textAlignment w:val="center"/>
    </w:pPr>
    <w:rPr>
      <w:rFonts w:ascii="宋体" w:eastAsia="宋体" w:hAnsi="宋体" w:cs="宋体"/>
      <w:color w:val="000000"/>
      <w:sz w:val="18"/>
      <w:szCs w:val="18"/>
    </w:rPr>
  </w:style>
  <w:style w:type="paragraph" w:customStyle="1" w:styleId="xl147">
    <w:name w:val="xl147"/>
    <w:basedOn w:val="a"/>
    <w:qFormat/>
    <w:rsid w:val="00DF0C86"/>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rPr>
  </w:style>
  <w:style w:type="paragraph" w:customStyle="1" w:styleId="xl148">
    <w:name w:val="xl148"/>
    <w:basedOn w:val="a"/>
    <w:qFormat/>
    <w:rsid w:val="00DF0C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color w:val="000000"/>
    </w:rPr>
  </w:style>
  <w:style w:type="paragraph" w:customStyle="1" w:styleId="xl149">
    <w:name w:val="xl149"/>
    <w:basedOn w:val="a"/>
    <w:qFormat/>
    <w:rsid w:val="00DF0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0">
    <w:name w:val="xl150"/>
    <w:basedOn w:val="a"/>
    <w:qFormat/>
    <w:rsid w:val="00DF0C86"/>
    <w:pPr>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1">
    <w:name w:val="xl151"/>
    <w:basedOn w:val="a"/>
    <w:qFormat/>
    <w:rsid w:val="00DF0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2">
    <w:name w:val="xl152"/>
    <w:basedOn w:val="a"/>
    <w:qFormat/>
    <w:rsid w:val="00DF0C86"/>
    <w:pPr>
      <w:pBdr>
        <w:top w:val="single" w:sz="8" w:space="0" w:color="auto"/>
        <w:lef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3">
    <w:name w:val="xl153"/>
    <w:basedOn w:val="a"/>
    <w:qFormat/>
    <w:rsid w:val="00DF0C86"/>
    <w:pPr>
      <w:pBdr>
        <w:top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4">
    <w:name w:val="xl154"/>
    <w:basedOn w:val="a"/>
    <w:qFormat/>
    <w:rsid w:val="00DF0C86"/>
    <w:pPr>
      <w:pBdr>
        <w:top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5">
    <w:name w:val="xl155"/>
    <w:basedOn w:val="a"/>
    <w:qFormat/>
    <w:rsid w:val="00DF0C86"/>
    <w:pPr>
      <w:pBdr>
        <w:left w:val="single" w:sz="8" w:space="0" w:color="auto"/>
        <w:bottom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6">
    <w:name w:val="xl156"/>
    <w:basedOn w:val="a"/>
    <w:qFormat/>
    <w:rsid w:val="00DF0C86"/>
    <w:pPr>
      <w:pBdr>
        <w:bottom w:val="single" w:sz="8" w:space="0" w:color="auto"/>
      </w:pBdr>
      <w:spacing w:before="100" w:beforeAutospacing="1" w:after="100" w:afterAutospacing="1"/>
      <w:jc w:val="center"/>
      <w:textAlignment w:val="center"/>
    </w:pPr>
    <w:rPr>
      <w:rFonts w:ascii="宋体" w:eastAsia="宋体" w:hAnsi="宋体" w:cs="宋体"/>
      <w:color w:val="000000"/>
      <w:sz w:val="18"/>
      <w:szCs w:val="18"/>
    </w:rPr>
  </w:style>
  <w:style w:type="paragraph" w:customStyle="1" w:styleId="xl157">
    <w:name w:val="xl157"/>
    <w:basedOn w:val="a"/>
    <w:qFormat/>
    <w:rsid w:val="00DF0C86"/>
    <w:pPr>
      <w:spacing w:before="100" w:beforeAutospacing="1" w:after="100" w:afterAutospacing="1"/>
      <w:jc w:val="center"/>
      <w:textAlignment w:val="center"/>
    </w:pPr>
    <w:rPr>
      <w:rFonts w:ascii="宋体" w:eastAsia="宋体" w:hAnsi="宋体" w:cs="宋体"/>
      <w:color w:val="000000"/>
    </w:rPr>
  </w:style>
  <w:style w:type="paragraph" w:customStyle="1" w:styleId="xl158">
    <w:name w:val="xl158"/>
    <w:basedOn w:val="a"/>
    <w:qFormat/>
    <w:rsid w:val="00DF0C86"/>
    <w:pPr>
      <w:pBdr>
        <w:top w:val="single" w:sz="8" w:space="0" w:color="000000"/>
        <w:left w:val="single" w:sz="8" w:space="0" w:color="000000"/>
        <w:bottom w:val="single" w:sz="8" w:space="0" w:color="000000"/>
        <w:right w:val="single" w:sz="8" w:space="0" w:color="000000"/>
      </w:pBdr>
      <w:spacing w:before="100" w:beforeAutospacing="1" w:after="100" w:afterAutospacing="1"/>
      <w:jc w:val="both"/>
      <w:textAlignment w:val="center"/>
    </w:pPr>
    <w:rPr>
      <w:rFonts w:ascii="宋体" w:eastAsia="宋体" w:hAnsi="宋体" w:cs="宋体"/>
      <w:color w:val="FF0000"/>
    </w:rPr>
  </w:style>
  <w:style w:type="paragraph" w:customStyle="1" w:styleId="xl159">
    <w:name w:val="xl159"/>
    <w:basedOn w:val="a"/>
    <w:qFormat/>
    <w:rsid w:val="00DF0C86"/>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宋体" w:eastAsia="宋体" w:hAnsi="宋体" w:cs="宋体"/>
      <w:color w:val="000000"/>
    </w:rPr>
  </w:style>
  <w:style w:type="paragraph" w:customStyle="1" w:styleId="xl160">
    <w:name w:val="xl160"/>
    <w:basedOn w:val="a"/>
    <w:qFormat/>
    <w:rsid w:val="00DF0C86"/>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宋体" w:eastAsia="宋体" w:hAnsi="宋体" w:cs="宋体"/>
    </w:rPr>
  </w:style>
  <w:style w:type="paragraph" w:customStyle="1" w:styleId="xl161">
    <w:name w:val="xl161"/>
    <w:basedOn w:val="a"/>
    <w:qFormat/>
    <w:rsid w:val="00DF0C86"/>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宋体" w:eastAsia="宋体" w:hAnsi="宋体" w:cs="宋体"/>
      <w:color w:val="FF0000"/>
    </w:rPr>
  </w:style>
  <w:style w:type="paragraph" w:customStyle="1" w:styleId="xl162">
    <w:name w:val="xl162"/>
    <w:basedOn w:val="a"/>
    <w:qFormat/>
    <w:rsid w:val="00DF0C86"/>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color w:val="FF0000"/>
    </w:rPr>
  </w:style>
  <w:style w:type="paragraph" w:customStyle="1" w:styleId="xl163">
    <w:name w:val="xl163"/>
    <w:basedOn w:val="a"/>
    <w:qFormat/>
    <w:rsid w:val="00DF0C8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rPr>
  </w:style>
  <w:style w:type="paragraph" w:customStyle="1" w:styleId="xl164">
    <w:name w:val="xl164"/>
    <w:basedOn w:val="a"/>
    <w:qFormat/>
    <w:rsid w:val="00DF0C8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color w:val="FF0000"/>
    </w:rPr>
  </w:style>
  <w:style w:type="paragraph" w:customStyle="1" w:styleId="xl165">
    <w:name w:val="xl165"/>
    <w:basedOn w:val="a"/>
    <w:qFormat/>
    <w:rsid w:val="00DF0C86"/>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rPr>
  </w:style>
  <w:style w:type="paragraph" w:customStyle="1" w:styleId="xl166">
    <w:name w:val="xl166"/>
    <w:basedOn w:val="a"/>
    <w:qFormat/>
    <w:rsid w:val="00DF0C86"/>
    <w:pPr>
      <w:pBdr>
        <w:top w:val="single" w:sz="8" w:space="0" w:color="000000"/>
        <w:left w:val="single" w:sz="8" w:space="0" w:color="000000"/>
        <w:bottom w:val="single" w:sz="8" w:space="0" w:color="000000"/>
        <w:right w:val="single" w:sz="8" w:space="0" w:color="000000"/>
      </w:pBdr>
      <w:spacing w:before="100" w:beforeAutospacing="1" w:after="100" w:afterAutospacing="1"/>
      <w:jc w:val="both"/>
      <w:textAlignment w:val="center"/>
    </w:pPr>
    <w:rPr>
      <w:rFonts w:ascii="宋体" w:eastAsia="宋体" w:hAnsi="宋体" w:cs="宋体"/>
    </w:rPr>
  </w:style>
  <w:style w:type="paragraph" w:customStyle="1" w:styleId="xl167">
    <w:name w:val="xl167"/>
    <w:basedOn w:val="a"/>
    <w:qFormat/>
    <w:rsid w:val="00DF0C86"/>
    <w:pPr>
      <w:pBdr>
        <w:top w:val="single" w:sz="8" w:space="0" w:color="000000"/>
        <w:bottom w:val="single" w:sz="8" w:space="0" w:color="000000"/>
        <w:right w:val="single" w:sz="8" w:space="0" w:color="000000"/>
      </w:pBdr>
      <w:spacing w:before="100" w:beforeAutospacing="1" w:after="100" w:afterAutospacing="1"/>
      <w:jc w:val="both"/>
      <w:textAlignment w:val="center"/>
    </w:pPr>
    <w:rPr>
      <w:rFonts w:ascii="Calibri" w:eastAsia="宋体" w:hAnsi="Calibri" w:cs="Calibri"/>
    </w:rPr>
  </w:style>
  <w:style w:type="paragraph" w:customStyle="1" w:styleId="xl168">
    <w:name w:val="xl168"/>
    <w:basedOn w:val="a"/>
    <w:qFormat/>
    <w:rsid w:val="00DF0C86"/>
    <w:pPr>
      <w:pBdr>
        <w:bottom w:val="single" w:sz="8" w:space="0" w:color="000000"/>
        <w:right w:val="single" w:sz="8" w:space="0" w:color="000000"/>
      </w:pBdr>
      <w:spacing w:before="100" w:beforeAutospacing="1" w:after="100" w:afterAutospacing="1"/>
      <w:jc w:val="both"/>
      <w:textAlignment w:val="center"/>
    </w:pPr>
    <w:rPr>
      <w:rFonts w:ascii="宋体" w:eastAsia="宋体" w:hAnsi="宋体" w:cs="宋体"/>
    </w:rPr>
  </w:style>
  <w:style w:type="paragraph" w:customStyle="1" w:styleId="xl169">
    <w:name w:val="xl169"/>
    <w:basedOn w:val="a"/>
    <w:qFormat/>
    <w:rsid w:val="00DF0C86"/>
    <w:pPr>
      <w:pBdr>
        <w:bottom w:val="single" w:sz="8" w:space="0" w:color="000000"/>
        <w:right w:val="single" w:sz="8" w:space="0" w:color="000000"/>
      </w:pBdr>
      <w:spacing w:before="100" w:beforeAutospacing="1" w:after="100" w:afterAutospacing="1"/>
      <w:jc w:val="both"/>
      <w:textAlignment w:val="center"/>
    </w:pPr>
    <w:rPr>
      <w:rFonts w:ascii="Calibri" w:eastAsia="宋体" w:hAnsi="Calibri" w:cs="Calibri"/>
    </w:rPr>
  </w:style>
  <w:style w:type="paragraph" w:customStyle="1" w:styleId="xl170">
    <w:name w:val="xl170"/>
    <w:basedOn w:val="a"/>
    <w:qFormat/>
    <w:rsid w:val="00DF0C86"/>
    <w:pPr>
      <w:pBdr>
        <w:bottom w:val="single" w:sz="8" w:space="0" w:color="000000"/>
        <w:right w:val="single" w:sz="8" w:space="0" w:color="000000"/>
      </w:pBdr>
      <w:spacing w:before="100" w:beforeAutospacing="1" w:after="100" w:afterAutospacing="1"/>
      <w:jc w:val="both"/>
      <w:textAlignment w:val="center"/>
    </w:pPr>
    <w:rPr>
      <w:rFonts w:ascii="宋体" w:eastAsia="宋体" w:hAnsi="宋体" w:cs="宋体"/>
      <w:color w:val="FF0000"/>
    </w:rPr>
  </w:style>
  <w:style w:type="paragraph" w:customStyle="1" w:styleId="xl171">
    <w:name w:val="xl171"/>
    <w:basedOn w:val="a"/>
    <w:qFormat/>
    <w:rsid w:val="00DF0C86"/>
    <w:pPr>
      <w:pBdr>
        <w:bottom w:val="single" w:sz="8" w:space="0" w:color="000000"/>
        <w:right w:val="single" w:sz="8" w:space="0" w:color="000000"/>
      </w:pBdr>
      <w:spacing w:before="100" w:beforeAutospacing="1" w:after="100" w:afterAutospacing="1"/>
      <w:jc w:val="both"/>
      <w:textAlignment w:val="center"/>
    </w:pPr>
    <w:rPr>
      <w:rFonts w:ascii="Calibri" w:eastAsia="宋体" w:hAnsi="Calibri" w:cs="Calibri"/>
      <w:color w:val="FF0000"/>
    </w:rPr>
  </w:style>
  <w:style w:type="paragraph" w:customStyle="1" w:styleId="xl172">
    <w:name w:val="xl172"/>
    <w:basedOn w:val="a"/>
    <w:qFormat/>
    <w:rsid w:val="00DF0C86"/>
    <w:pPr>
      <w:pBdr>
        <w:top w:val="single" w:sz="8" w:space="0" w:color="000000"/>
        <w:left w:val="single" w:sz="8" w:space="0" w:color="000000"/>
        <w:bottom w:val="single" w:sz="8" w:space="0" w:color="000000"/>
        <w:right w:val="single" w:sz="8" w:space="0" w:color="000000"/>
      </w:pBdr>
      <w:spacing w:before="100" w:beforeAutospacing="1" w:after="100" w:afterAutospacing="1"/>
      <w:jc w:val="both"/>
      <w:textAlignment w:val="center"/>
    </w:pPr>
    <w:rPr>
      <w:rFonts w:ascii="Calibri" w:eastAsia="宋体" w:hAnsi="Calibri" w:cs="Calibri"/>
    </w:rPr>
  </w:style>
  <w:style w:type="paragraph" w:customStyle="1" w:styleId="xl173">
    <w:name w:val="xl173"/>
    <w:basedOn w:val="a"/>
    <w:qFormat/>
    <w:rsid w:val="00DF0C86"/>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Calibri" w:eastAsia="宋体" w:hAnsi="Calibri" w:cs="Calibri"/>
    </w:rPr>
  </w:style>
  <w:style w:type="paragraph" w:customStyle="1" w:styleId="xl174">
    <w:name w:val="xl174"/>
    <w:basedOn w:val="a"/>
    <w:qFormat/>
    <w:rsid w:val="00DF0C86"/>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Calibri" w:eastAsia="宋体" w:hAnsi="Calibri" w:cs="Calibri"/>
      <w:color w:val="FF0000"/>
    </w:rPr>
  </w:style>
  <w:style w:type="paragraph" w:customStyle="1" w:styleId="xl175">
    <w:name w:val="xl175"/>
    <w:basedOn w:val="a"/>
    <w:qFormat/>
    <w:rsid w:val="00DF0C86"/>
    <w:pPr>
      <w:pBdr>
        <w:top w:val="single" w:sz="8" w:space="0" w:color="000000"/>
        <w:bottom w:val="single" w:sz="8" w:space="0" w:color="000000"/>
        <w:right w:val="single" w:sz="8" w:space="0" w:color="000000"/>
      </w:pBdr>
      <w:spacing w:before="100" w:beforeAutospacing="1" w:after="100" w:afterAutospacing="1"/>
      <w:jc w:val="both"/>
      <w:textAlignment w:val="center"/>
    </w:pPr>
    <w:rPr>
      <w:rFonts w:ascii="宋体" w:eastAsia="宋体" w:hAnsi="宋体" w:cs="宋体"/>
    </w:rPr>
  </w:style>
  <w:style w:type="paragraph" w:customStyle="1" w:styleId="xl176">
    <w:name w:val="xl176"/>
    <w:basedOn w:val="a"/>
    <w:qFormat/>
    <w:rsid w:val="00DF0C86"/>
    <w:pPr>
      <w:spacing w:before="100" w:beforeAutospacing="1" w:after="100" w:afterAutospacing="1"/>
    </w:pPr>
    <w:rPr>
      <w:rFonts w:ascii="宋体" w:eastAsia="宋体" w:hAnsi="宋体" w:cs="宋体"/>
    </w:rPr>
  </w:style>
  <w:style w:type="paragraph" w:customStyle="1" w:styleId="xl177">
    <w:name w:val="xl177"/>
    <w:basedOn w:val="a"/>
    <w:qFormat/>
    <w:rsid w:val="00DF0C86"/>
    <w:pPr>
      <w:spacing w:before="100" w:beforeAutospacing="1" w:after="100" w:afterAutospacing="1"/>
    </w:pPr>
    <w:rPr>
      <w:rFonts w:ascii="宋体" w:eastAsia="宋体" w:hAnsi="宋体" w:cs="宋体"/>
      <w:color w:val="000000"/>
    </w:rPr>
  </w:style>
  <w:style w:type="table" w:customStyle="1" w:styleId="TableGrid">
    <w:name w:val="TableGrid"/>
    <w:qFormat/>
    <w:rsid w:val="00DF0C86"/>
    <w:rPr>
      <w:kern w:val="0"/>
      <w:sz w:val="20"/>
      <w:szCs w:val="20"/>
    </w:rPr>
    <w:tblPr>
      <w:tblCellMar>
        <w:top w:w="0" w:type="dxa"/>
        <w:left w:w="0" w:type="dxa"/>
        <w:bottom w:w="0" w:type="dxa"/>
        <w:right w:w="0" w:type="dxa"/>
      </w:tblCellMar>
    </w:tblPr>
  </w:style>
  <w:style w:type="table" w:customStyle="1" w:styleId="TableGrid1">
    <w:name w:val="TableGrid1"/>
    <w:qFormat/>
    <w:rsid w:val="00DF0C86"/>
    <w:rPr>
      <w:kern w:val="0"/>
      <w:sz w:val="20"/>
      <w:szCs w:val="20"/>
    </w:rPr>
    <w:tblPr>
      <w:tblCellMar>
        <w:top w:w="0" w:type="dxa"/>
        <w:left w:w="0" w:type="dxa"/>
        <w:bottom w:w="0" w:type="dxa"/>
        <w:right w:w="0" w:type="dxa"/>
      </w:tblCellMar>
    </w:tblPr>
  </w:style>
  <w:style w:type="paragraph" w:customStyle="1" w:styleId="Other1">
    <w:name w:val="Other|1"/>
    <w:basedOn w:val="a"/>
    <w:link w:val="Other10"/>
    <w:qFormat/>
    <w:rsid w:val="00DF0C86"/>
    <w:pPr>
      <w:widowControl w:val="0"/>
      <w:spacing w:after="165" w:line="348" w:lineRule="auto"/>
      <w:ind w:left="8" w:right="4147" w:firstLine="400"/>
    </w:pPr>
    <w:rPr>
      <w:rFonts w:ascii="宋体" w:eastAsia="宋体" w:hAnsi="宋体" w:cs="宋体"/>
      <w:color w:val="000000"/>
      <w:kern w:val="2"/>
      <w:sz w:val="19"/>
      <w:szCs w:val="19"/>
      <w:lang w:val="zh-TW" w:eastAsia="zh-TW" w:bidi="zh-TW"/>
    </w:rPr>
  </w:style>
  <w:style w:type="table" w:customStyle="1" w:styleId="TableNormal">
    <w:name w:val="Table Normal"/>
    <w:uiPriority w:val="2"/>
    <w:qFormat/>
    <w:rsid w:val="00DF0C86"/>
    <w:rPr>
      <w:kern w:val="0"/>
      <w:sz w:val="20"/>
      <w:szCs w:val="20"/>
    </w:rPr>
    <w:tblPr>
      <w:tblCellMar>
        <w:top w:w="0" w:type="dxa"/>
        <w:left w:w="0" w:type="dxa"/>
        <w:bottom w:w="0" w:type="dxa"/>
        <w:right w:w="0" w:type="dxa"/>
      </w:tblCellMar>
    </w:tblPr>
  </w:style>
  <w:style w:type="paragraph" w:customStyle="1" w:styleId="SF0">
    <w:name w:val="SF表内文字（居左）"/>
    <w:basedOn w:val="a"/>
    <w:qFormat/>
    <w:rsid w:val="00DF0C86"/>
    <w:pPr>
      <w:widowControl w:val="0"/>
      <w:spacing w:line="240" w:lineRule="exact"/>
    </w:pPr>
    <w:rPr>
      <w:rFonts w:ascii="Century Gothic" w:eastAsia="DengXian" w:hAnsi="Century Gothic" w:cs="DengXian"/>
      <w:color w:val="000000"/>
      <w:w w:val="90"/>
      <w:kern w:val="2"/>
      <w:sz w:val="18"/>
      <w:szCs w:val="28"/>
    </w:rPr>
  </w:style>
  <w:style w:type="paragraph" w:customStyle="1" w:styleId="ParaChar">
    <w:name w:val="默认段落字体 Para Char"/>
    <w:basedOn w:val="a"/>
    <w:qFormat/>
    <w:rsid w:val="00DF0C86"/>
    <w:pPr>
      <w:widowControl w:val="0"/>
      <w:spacing w:line="360" w:lineRule="auto"/>
      <w:ind w:firstLine="420"/>
      <w:jc w:val="both"/>
    </w:pPr>
    <w:rPr>
      <w:rFonts w:ascii="Bookman Old Style" w:eastAsia="仿宋_GB2312" w:hAnsi="Bookman Old Style" w:cs="DengXian"/>
      <w:color w:val="000000"/>
      <w:kern w:val="2"/>
      <w:sz w:val="28"/>
      <w:szCs w:val="28"/>
    </w:rPr>
  </w:style>
  <w:style w:type="paragraph" w:customStyle="1" w:styleId="Charc">
    <w:name w:val="Char"/>
    <w:basedOn w:val="a"/>
    <w:qFormat/>
    <w:rsid w:val="00DF0C86"/>
    <w:pPr>
      <w:spacing w:after="160" w:line="240" w:lineRule="exact"/>
    </w:pPr>
    <w:rPr>
      <w:rFonts w:ascii="Verdana" w:eastAsia="DengXian" w:hAnsi="Verdana" w:cs="DengXian"/>
      <w:color w:val="000000"/>
      <w:sz w:val="20"/>
      <w:szCs w:val="20"/>
      <w:lang w:eastAsia="en-US"/>
    </w:rPr>
  </w:style>
  <w:style w:type="paragraph" w:customStyle="1" w:styleId="afb">
    <w:name w:val="表内容"/>
    <w:basedOn w:val="a"/>
    <w:qFormat/>
    <w:rsid w:val="00DF0C86"/>
    <w:pPr>
      <w:widowControl w:val="0"/>
      <w:adjustRightInd w:val="0"/>
      <w:snapToGrid w:val="0"/>
      <w:spacing w:line="310" w:lineRule="atLeast"/>
      <w:jc w:val="center"/>
    </w:pPr>
    <w:rPr>
      <w:rFonts w:ascii="DengXian" w:eastAsia="DengXian" w:hAnsi="DengXian" w:cs="DengXian"/>
      <w:color w:val="000000"/>
      <w:kern w:val="2"/>
      <w:sz w:val="18"/>
      <w:szCs w:val="20"/>
    </w:rPr>
  </w:style>
  <w:style w:type="paragraph" w:customStyle="1" w:styleId="1a">
    <w:name w:val="正文1"/>
    <w:qFormat/>
    <w:rsid w:val="00DF0C86"/>
    <w:pPr>
      <w:jc w:val="both"/>
    </w:pPr>
    <w:rPr>
      <w:rFonts w:ascii="Times New Roman" w:eastAsia="DengXian" w:hAnsi="Times New Roman" w:cs="DengXian"/>
      <w:color w:val="000000"/>
      <w:szCs w:val="21"/>
    </w:rPr>
  </w:style>
  <w:style w:type="paragraph" w:customStyle="1" w:styleId="b">
    <w:name w:val="b"/>
    <w:basedOn w:val="a"/>
    <w:qFormat/>
    <w:rsid w:val="00DF0C86"/>
    <w:pPr>
      <w:widowControl w:val="0"/>
      <w:spacing w:line="360" w:lineRule="auto"/>
      <w:ind w:firstLineChars="200" w:firstLine="200"/>
      <w:jc w:val="both"/>
    </w:pPr>
    <w:rPr>
      <w:rFonts w:ascii="DengXian" w:eastAsia="DengXian" w:hAnsi="DengXian" w:cs="DengXian"/>
      <w:color w:val="000000"/>
      <w:kern w:val="2"/>
      <w:sz w:val="28"/>
      <w:szCs w:val="28"/>
    </w:rPr>
  </w:style>
  <w:style w:type="paragraph" w:customStyle="1" w:styleId="afc">
    <w:name w:val="表正文"/>
    <w:qFormat/>
    <w:rsid w:val="00DF0C86"/>
    <w:rPr>
      <w:rFonts w:ascii="仿宋_GB2312" w:eastAsia="仿宋_GB2312" w:hAnsi="宋体" w:cs="DengXian"/>
      <w:color w:val="000000"/>
      <w:sz w:val="24"/>
      <w:szCs w:val="21"/>
    </w:rPr>
  </w:style>
  <w:style w:type="paragraph" w:customStyle="1" w:styleId="1b">
    <w:name w:val="列表段落1"/>
    <w:basedOn w:val="a"/>
    <w:qFormat/>
    <w:rsid w:val="00DF0C86"/>
    <w:pPr>
      <w:widowControl w:val="0"/>
      <w:ind w:firstLineChars="200" w:firstLine="420"/>
      <w:jc w:val="both"/>
    </w:pPr>
    <w:rPr>
      <w:rFonts w:ascii="Calibri" w:eastAsia="DengXian" w:hAnsi="Calibri" w:cs="DengXian"/>
      <w:color w:val="000000"/>
      <w:kern w:val="2"/>
      <w:sz w:val="28"/>
      <w:szCs w:val="22"/>
    </w:rPr>
  </w:style>
  <w:style w:type="paragraph" w:customStyle="1" w:styleId="pic-info">
    <w:name w:val="pic-info"/>
    <w:basedOn w:val="a"/>
    <w:qFormat/>
    <w:rsid w:val="00DF0C86"/>
    <w:pPr>
      <w:spacing w:before="100" w:beforeAutospacing="1" w:after="100" w:afterAutospacing="1"/>
    </w:pPr>
    <w:rPr>
      <w:rFonts w:ascii="宋体" w:eastAsia="DengXian" w:hAnsi="宋体" w:cs="宋体"/>
      <w:color w:val="000000"/>
      <w:szCs w:val="28"/>
    </w:rPr>
  </w:style>
  <w:style w:type="paragraph" w:customStyle="1" w:styleId="p0">
    <w:name w:val="p0"/>
    <w:basedOn w:val="a"/>
    <w:qFormat/>
    <w:rsid w:val="00DF0C86"/>
    <w:pPr>
      <w:jc w:val="both"/>
    </w:pPr>
    <w:rPr>
      <w:rFonts w:ascii="DengXian" w:eastAsia="DengXian" w:hAnsi="DengXian" w:cs="DengXian"/>
      <w:color w:val="000000"/>
      <w:sz w:val="28"/>
      <w:szCs w:val="21"/>
    </w:rPr>
  </w:style>
  <w:style w:type="paragraph" w:customStyle="1" w:styleId="afd">
    <w:name w:val="表"/>
    <w:basedOn w:val="a"/>
    <w:qFormat/>
    <w:rsid w:val="00DF0C86"/>
    <w:pPr>
      <w:jc w:val="center"/>
    </w:pPr>
    <w:rPr>
      <w:rFonts w:ascii="宋体" w:eastAsia="DengXian" w:hAnsi="宋体" w:cs="宋体"/>
      <w:color w:val="000000"/>
      <w:sz w:val="28"/>
      <w:szCs w:val="28"/>
    </w:rPr>
  </w:style>
  <w:style w:type="paragraph" w:customStyle="1" w:styleId="GB2312">
    <w:name w:val="正文 + 仿宋_GB2312"/>
    <w:basedOn w:val="a"/>
    <w:qFormat/>
    <w:rsid w:val="00DF0C86"/>
    <w:pPr>
      <w:widowControl w:val="0"/>
      <w:jc w:val="both"/>
    </w:pPr>
    <w:rPr>
      <w:rFonts w:ascii="DengXian" w:eastAsia="DengXian" w:hAnsi="DengXian" w:cs="DengXian"/>
      <w:color w:val="000000"/>
      <w:kern w:val="2"/>
      <w:sz w:val="28"/>
      <w:szCs w:val="28"/>
    </w:rPr>
  </w:style>
  <w:style w:type="paragraph" w:customStyle="1" w:styleId="Char15">
    <w:name w:val="Char1"/>
    <w:basedOn w:val="a"/>
    <w:qFormat/>
    <w:rsid w:val="00DF0C86"/>
    <w:pPr>
      <w:widowControl w:val="0"/>
      <w:spacing w:line="300" w:lineRule="auto"/>
      <w:jc w:val="both"/>
    </w:pPr>
    <w:rPr>
      <w:rFonts w:ascii="黑体" w:eastAsia="仿宋_GB2312" w:hAnsi="DengXian" w:cs="黑体"/>
      <w:color w:val="000000"/>
      <w:kern w:val="2"/>
      <w:szCs w:val="28"/>
    </w:rPr>
  </w:style>
  <w:style w:type="character" w:customStyle="1" w:styleId="CharCharCharChar1">
    <w:name w:val="Char Char Char Char1"/>
    <w:qFormat/>
    <w:rsid w:val="00DF0C86"/>
    <w:rPr>
      <w:rFonts w:ascii="Arial" w:eastAsia="黑体" w:hAnsi="Arial" w:cs="DengXian"/>
      <w:b/>
      <w:bCs/>
      <w:kern w:val="2"/>
      <w:sz w:val="32"/>
      <w:szCs w:val="32"/>
      <w:lang w:val="en-US" w:eastAsia="zh-CN" w:bidi="ar-SA"/>
    </w:rPr>
  </w:style>
  <w:style w:type="character" w:customStyle="1" w:styleId="apple-style-span">
    <w:name w:val="apple-style-span"/>
    <w:qFormat/>
    <w:rsid w:val="00DF0C86"/>
    <w:rPr>
      <w:rFonts w:ascii="DengXian" w:eastAsia="DengXian" w:hAnsi="DengXian" w:cs="DengXian"/>
    </w:rPr>
  </w:style>
  <w:style w:type="character" w:customStyle="1" w:styleId="apple-converted-space">
    <w:name w:val="apple-converted-space"/>
    <w:qFormat/>
    <w:rsid w:val="00DF0C86"/>
    <w:rPr>
      <w:rFonts w:ascii="DengXian" w:eastAsia="DengXian" w:hAnsi="DengXian" w:cs="DengXian"/>
    </w:rPr>
  </w:style>
  <w:style w:type="character" w:customStyle="1" w:styleId="dl1">
    <w:name w:val="dl1"/>
    <w:qFormat/>
    <w:rsid w:val="00DF0C86"/>
    <w:rPr>
      <w:rFonts w:ascii="DengXian" w:eastAsia="DengXian" w:hAnsi="DengXian" w:cs="DengXian"/>
    </w:rPr>
  </w:style>
  <w:style w:type="character" w:customStyle="1" w:styleId="CharChar1">
    <w:name w:val="Char Char1"/>
    <w:qFormat/>
    <w:rsid w:val="00DF0C86"/>
    <w:rPr>
      <w:rFonts w:ascii="Arial" w:eastAsia="黑体" w:hAnsi="Arial" w:cs="DengXian"/>
      <w:b/>
      <w:bCs/>
      <w:kern w:val="2"/>
      <w:sz w:val="32"/>
      <w:szCs w:val="32"/>
      <w:lang w:val="en-US" w:eastAsia="zh-CN" w:bidi="ar-SA"/>
    </w:rPr>
  </w:style>
  <w:style w:type="character" w:customStyle="1" w:styleId="CharChar3">
    <w:name w:val="Char Char3"/>
    <w:qFormat/>
    <w:rsid w:val="00DF0C86"/>
    <w:rPr>
      <w:rFonts w:ascii="Arial" w:eastAsia="黑体" w:hAnsi="Arial" w:cs="DengXian"/>
      <w:b/>
      <w:bCs/>
      <w:kern w:val="2"/>
      <w:sz w:val="32"/>
      <w:szCs w:val="32"/>
      <w:lang w:val="en-US" w:eastAsia="zh-CN" w:bidi="ar-SA"/>
    </w:rPr>
  </w:style>
  <w:style w:type="character" w:customStyle="1" w:styleId="2CharCharChar">
    <w:name w:val="标题 2 Char Char Char"/>
    <w:qFormat/>
    <w:rsid w:val="00DF0C86"/>
    <w:rPr>
      <w:rFonts w:ascii="Arial" w:eastAsia="黑体" w:hAnsi="Arial" w:cs="DengXian"/>
      <w:b/>
      <w:bCs/>
      <w:kern w:val="2"/>
      <w:sz w:val="32"/>
      <w:szCs w:val="32"/>
      <w:lang w:val="en-US" w:eastAsia="zh-CN" w:bidi="ar-SA"/>
    </w:rPr>
  </w:style>
  <w:style w:type="character" w:customStyle="1" w:styleId="bjh-p">
    <w:name w:val="bjh-p"/>
    <w:qFormat/>
    <w:rsid w:val="00DF0C86"/>
    <w:rPr>
      <w:rFonts w:ascii="DengXian" w:eastAsia="DengXian" w:hAnsi="DengXian" w:cs="DengXian"/>
    </w:rPr>
  </w:style>
  <w:style w:type="character" w:customStyle="1" w:styleId="style1">
    <w:name w:val="style1"/>
    <w:qFormat/>
    <w:rsid w:val="00DF0C86"/>
    <w:rPr>
      <w:rFonts w:ascii="DengXian" w:eastAsia="DengXian" w:hAnsi="DengXian" w:cs="DengXian"/>
    </w:rPr>
  </w:style>
  <w:style w:type="character" w:customStyle="1" w:styleId="headline-content2">
    <w:name w:val="headline-content2"/>
    <w:qFormat/>
    <w:rsid w:val="00DF0C86"/>
    <w:rPr>
      <w:rFonts w:ascii="DengXian" w:eastAsia="DengXian" w:hAnsi="DengXian" w:cs="DengXian"/>
    </w:rPr>
  </w:style>
  <w:style w:type="character" w:customStyle="1" w:styleId="2Char10">
    <w:name w:val="正文文本缩进 2 Char1"/>
    <w:uiPriority w:val="99"/>
    <w:semiHidden/>
    <w:qFormat/>
    <w:rsid w:val="00DF0C86"/>
    <w:rPr>
      <w:rFonts w:ascii="Times New Roman" w:eastAsia="宋体" w:hAnsi="Times New Roman" w:cs="Times New Roman"/>
      <w:szCs w:val="24"/>
    </w:rPr>
  </w:style>
  <w:style w:type="character" w:customStyle="1" w:styleId="CharChar4">
    <w:name w:val="Char Char4"/>
    <w:qFormat/>
    <w:rsid w:val="00DF0C86"/>
    <w:rPr>
      <w:rFonts w:ascii="DengXian" w:eastAsia="宋体" w:hAnsi="DengXian" w:cs="DengXian"/>
      <w:b/>
      <w:bCs/>
      <w:kern w:val="44"/>
      <w:sz w:val="44"/>
      <w:szCs w:val="44"/>
      <w:lang w:val="en-US" w:eastAsia="zh-CN" w:bidi="ar-SA"/>
    </w:rPr>
  </w:style>
  <w:style w:type="character" w:customStyle="1" w:styleId="Char16">
    <w:name w:val="正文文本缩进 Char1"/>
    <w:uiPriority w:val="99"/>
    <w:semiHidden/>
    <w:qFormat/>
    <w:rsid w:val="00DF0C86"/>
    <w:rPr>
      <w:rFonts w:ascii="Times New Roman" w:eastAsia="宋体" w:hAnsi="Times New Roman" w:cs="Times New Roman"/>
      <w:szCs w:val="24"/>
    </w:rPr>
  </w:style>
  <w:style w:type="character" w:customStyle="1" w:styleId="CharChar7">
    <w:name w:val="Char Char7"/>
    <w:qFormat/>
    <w:rsid w:val="00DF0C86"/>
    <w:rPr>
      <w:rFonts w:ascii="Arial" w:eastAsia="黑体" w:hAnsi="Arial" w:cs="Times New Roman"/>
      <w:b/>
      <w:bCs/>
      <w:sz w:val="32"/>
      <w:szCs w:val="32"/>
    </w:rPr>
  </w:style>
  <w:style w:type="character" w:customStyle="1" w:styleId="title-prefix">
    <w:name w:val="title-prefix"/>
    <w:qFormat/>
    <w:rsid w:val="00DF0C86"/>
    <w:rPr>
      <w:rFonts w:ascii="DengXian" w:eastAsia="DengXian" w:hAnsi="DengXian" w:cs="DengXian"/>
    </w:rPr>
  </w:style>
  <w:style w:type="character" w:customStyle="1" w:styleId="Charb">
    <w:name w:val="方案正文 Char"/>
    <w:link w:val="af8"/>
    <w:qFormat/>
    <w:rsid w:val="00DF0C86"/>
    <w:rPr>
      <w:rFonts w:ascii="宋体" w:eastAsia="宋体" w:hAnsi="宋体" w:cs="宋体"/>
      <w:snapToGrid w:val="0"/>
      <w:color w:val="000000"/>
      <w:kern w:val="0"/>
      <w:sz w:val="28"/>
      <w:szCs w:val="20"/>
    </w:rPr>
  </w:style>
  <w:style w:type="character" w:customStyle="1" w:styleId="CharChar11">
    <w:name w:val="Char Char11"/>
    <w:qFormat/>
    <w:rsid w:val="00DF0C86"/>
    <w:rPr>
      <w:rFonts w:ascii="Arial" w:eastAsia="黑体" w:hAnsi="Arial" w:cs="DengXian"/>
      <w:b/>
      <w:bCs/>
      <w:kern w:val="2"/>
      <w:sz w:val="32"/>
      <w:szCs w:val="32"/>
      <w:lang w:val="en-US" w:eastAsia="zh-CN" w:bidi="ar-SA"/>
    </w:rPr>
  </w:style>
  <w:style w:type="character" w:customStyle="1" w:styleId="Char17">
    <w:name w:val="纯文本 Char1"/>
    <w:uiPriority w:val="99"/>
    <w:semiHidden/>
    <w:qFormat/>
    <w:rsid w:val="00DF0C86"/>
    <w:rPr>
      <w:rFonts w:ascii="宋体" w:eastAsia="宋体" w:hAnsi="Courier New" w:cs="Courier New"/>
    </w:rPr>
  </w:style>
  <w:style w:type="character" w:customStyle="1" w:styleId="CharChar8">
    <w:name w:val="Char Char8"/>
    <w:qFormat/>
    <w:rsid w:val="00DF0C86"/>
    <w:rPr>
      <w:rFonts w:ascii="Times New Roman" w:eastAsia="宋体" w:hAnsi="Times New Roman" w:cs="Times New Roman"/>
      <w:b/>
      <w:bCs/>
      <w:kern w:val="44"/>
      <w:sz w:val="44"/>
      <w:szCs w:val="44"/>
    </w:rPr>
  </w:style>
  <w:style w:type="character" w:customStyle="1" w:styleId="150">
    <w:name w:val="15"/>
    <w:qFormat/>
    <w:rsid w:val="00DF0C86"/>
    <w:rPr>
      <w:rFonts w:ascii="Times New Roman" w:eastAsia="DengXian" w:hAnsi="Times New Roman" w:cs="Times New Roman" w:hint="default"/>
      <w:color w:val="0563C1"/>
      <w:u w:val="single"/>
    </w:rPr>
  </w:style>
  <w:style w:type="character" w:customStyle="1" w:styleId="HTMLChar1">
    <w:name w:val="HTML 预设格式 Char1"/>
    <w:uiPriority w:val="99"/>
    <w:semiHidden/>
    <w:qFormat/>
    <w:rsid w:val="00DF0C86"/>
    <w:rPr>
      <w:rFonts w:ascii="Courier New" w:eastAsia="宋体" w:hAnsi="Courier New" w:cs="Courier New"/>
      <w:sz w:val="20"/>
      <w:szCs w:val="20"/>
    </w:rPr>
  </w:style>
  <w:style w:type="character" w:customStyle="1" w:styleId="2Char1">
    <w:name w:val="标题 2 Char1"/>
    <w:link w:val="2"/>
    <w:uiPriority w:val="9"/>
    <w:qFormat/>
    <w:rsid w:val="00DF0C86"/>
    <w:rPr>
      <w:rFonts w:ascii="等线 Light" w:eastAsia="等线 Light" w:hAnsi="等线 Light" w:cs="Times New Roman"/>
      <w:b/>
      <w:bCs/>
      <w:sz w:val="32"/>
      <w:szCs w:val="32"/>
    </w:rPr>
  </w:style>
  <w:style w:type="character" w:customStyle="1" w:styleId="1Char1">
    <w:name w:val="标题 1 Char1"/>
    <w:link w:val="1"/>
    <w:uiPriority w:val="9"/>
    <w:qFormat/>
    <w:rsid w:val="00DF0C86"/>
    <w:rPr>
      <w:rFonts w:ascii="DengXian" w:eastAsia="DengXian" w:hAnsi="DengXian" w:cs="Times New Roman"/>
      <w:b/>
      <w:bCs/>
      <w:kern w:val="44"/>
      <w:sz w:val="44"/>
      <w:szCs w:val="44"/>
    </w:rPr>
  </w:style>
  <w:style w:type="character" w:customStyle="1" w:styleId="CharCharCharChar">
    <w:name w:val="Char Char Char Char"/>
    <w:qFormat/>
    <w:rsid w:val="00DF0C86"/>
    <w:rPr>
      <w:rFonts w:ascii="Arial" w:eastAsia="黑体" w:hAnsi="Arial" w:cs="DengXian"/>
      <w:b/>
      <w:bCs/>
      <w:kern w:val="2"/>
      <w:sz w:val="32"/>
      <w:szCs w:val="32"/>
      <w:lang w:val="en-US" w:eastAsia="zh-CN" w:bidi="ar-SA"/>
    </w:rPr>
  </w:style>
  <w:style w:type="character" w:customStyle="1" w:styleId="style171">
    <w:name w:val="style171"/>
    <w:qFormat/>
    <w:rsid w:val="00DF0C86"/>
    <w:rPr>
      <w:sz w:val="24"/>
      <w:szCs w:val="24"/>
    </w:rPr>
  </w:style>
  <w:style w:type="paragraph" w:customStyle="1" w:styleId="WPSOffice1">
    <w:name w:val="WPSOffice手动目录 1"/>
    <w:qFormat/>
    <w:rsid w:val="00DF0C86"/>
    <w:rPr>
      <w:kern w:val="0"/>
      <w:sz w:val="20"/>
      <w:szCs w:val="20"/>
    </w:rPr>
  </w:style>
  <w:style w:type="numbering" w:customStyle="1" w:styleId="1c">
    <w:name w:val="无列表1"/>
    <w:next w:val="a2"/>
    <w:uiPriority w:val="99"/>
    <w:semiHidden/>
    <w:unhideWhenUsed/>
    <w:rsid w:val="00DF0C86"/>
  </w:style>
  <w:style w:type="paragraph" w:customStyle="1" w:styleId="et4">
    <w:name w:val="et4"/>
    <w:basedOn w:val="a"/>
    <w:rsid w:val="00DF0C86"/>
    <w:pPr>
      <w:pBdr>
        <w:top w:val="single" w:sz="4"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000000"/>
      <w:sz w:val="21"/>
      <w:szCs w:val="21"/>
    </w:rPr>
  </w:style>
  <w:style w:type="paragraph" w:customStyle="1" w:styleId="et36">
    <w:name w:val="et36"/>
    <w:basedOn w:val="a"/>
    <w:rsid w:val="00DF0C86"/>
    <w:pPr>
      <w:pBdr>
        <w:bottom w:val="single" w:sz="8" w:space="0" w:color="000000"/>
        <w:right w:val="single" w:sz="8" w:space="0" w:color="000000"/>
      </w:pBdr>
      <w:shd w:val="clear" w:color="auto" w:fill="FFFFFF"/>
      <w:spacing w:before="100" w:beforeAutospacing="1" w:after="100" w:afterAutospacing="1"/>
    </w:pPr>
    <w:rPr>
      <w:rFonts w:ascii="仿宋" w:eastAsia="仿宋" w:hAnsi="仿宋" w:cs="宋体"/>
      <w:color w:val="000000"/>
      <w:sz w:val="21"/>
      <w:szCs w:val="21"/>
    </w:rPr>
  </w:style>
  <w:style w:type="paragraph" w:customStyle="1" w:styleId="et37">
    <w:name w:val="et37"/>
    <w:basedOn w:val="a"/>
    <w:rsid w:val="00DF0C86"/>
    <w:pPr>
      <w:pBdr>
        <w:bottom w:val="single" w:sz="8" w:space="0" w:color="000000"/>
        <w:right w:val="single" w:sz="8"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38">
    <w:name w:val="et38"/>
    <w:basedOn w:val="a"/>
    <w:rsid w:val="00DF0C86"/>
    <w:pPr>
      <w:pBdr>
        <w:bottom w:val="single" w:sz="8" w:space="0" w:color="000000"/>
        <w:right w:val="single" w:sz="8" w:space="0" w:color="000000"/>
      </w:pBdr>
      <w:shd w:val="clear" w:color="auto" w:fill="FFFFFF"/>
      <w:spacing w:before="100" w:beforeAutospacing="1" w:after="100" w:afterAutospacing="1"/>
      <w:jc w:val="both"/>
    </w:pPr>
    <w:rPr>
      <w:rFonts w:ascii="仿宋" w:eastAsia="仿宋" w:hAnsi="仿宋" w:cs="宋体"/>
      <w:color w:val="000000"/>
      <w:sz w:val="21"/>
      <w:szCs w:val="21"/>
    </w:rPr>
  </w:style>
  <w:style w:type="paragraph" w:customStyle="1" w:styleId="et39">
    <w:name w:val="et39"/>
    <w:basedOn w:val="a"/>
    <w:rsid w:val="00DF0C86"/>
    <w:pPr>
      <w:pBdr>
        <w:bottom w:val="single" w:sz="8" w:space="0" w:color="000000"/>
        <w:right w:val="single" w:sz="8" w:space="0" w:color="000000"/>
      </w:pBdr>
      <w:spacing w:before="100" w:beforeAutospacing="1" w:after="100" w:afterAutospacing="1"/>
      <w:jc w:val="both"/>
    </w:pPr>
    <w:rPr>
      <w:rFonts w:ascii="仿宋" w:eastAsia="仿宋" w:hAnsi="仿宋" w:cs="宋体"/>
      <w:color w:val="000000"/>
      <w:sz w:val="18"/>
      <w:szCs w:val="18"/>
    </w:rPr>
  </w:style>
  <w:style w:type="paragraph" w:customStyle="1" w:styleId="et40">
    <w:name w:val="et40"/>
    <w:basedOn w:val="a"/>
    <w:rsid w:val="00DF0C86"/>
    <w:pPr>
      <w:pBdr>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808080"/>
      <w:sz w:val="21"/>
      <w:szCs w:val="21"/>
    </w:rPr>
  </w:style>
  <w:style w:type="paragraph" w:customStyle="1" w:styleId="et41">
    <w:name w:val="et41"/>
    <w:basedOn w:val="a"/>
    <w:rsid w:val="00DF0C86"/>
    <w:pPr>
      <w:pBdr>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808080"/>
      <w:sz w:val="21"/>
      <w:szCs w:val="21"/>
    </w:rPr>
  </w:style>
  <w:style w:type="paragraph" w:customStyle="1" w:styleId="et42">
    <w:name w:val="et42"/>
    <w:basedOn w:val="a"/>
    <w:rsid w:val="00DF0C86"/>
    <w:pPr>
      <w:pBdr>
        <w:bottom w:val="single" w:sz="8" w:space="0" w:color="000000"/>
        <w:right w:val="single" w:sz="8" w:space="0" w:color="000000"/>
      </w:pBdr>
      <w:shd w:val="clear" w:color="auto" w:fill="FFFFFF"/>
      <w:spacing w:before="100" w:beforeAutospacing="1" w:after="100" w:afterAutospacing="1"/>
    </w:pPr>
    <w:rPr>
      <w:rFonts w:ascii="仿宋" w:eastAsia="仿宋" w:hAnsi="仿宋" w:cs="宋体"/>
      <w:color w:val="808080"/>
      <w:sz w:val="21"/>
      <w:szCs w:val="21"/>
    </w:rPr>
  </w:style>
  <w:style w:type="paragraph" w:customStyle="1" w:styleId="et43">
    <w:name w:val="et43"/>
    <w:basedOn w:val="a"/>
    <w:rsid w:val="00DF0C86"/>
    <w:pPr>
      <w:pBdr>
        <w:bottom w:val="single" w:sz="8" w:space="0" w:color="000000"/>
        <w:right w:val="single" w:sz="8" w:space="0" w:color="000000"/>
      </w:pBdr>
      <w:shd w:val="clear" w:color="auto" w:fill="A6A6A6"/>
      <w:spacing w:before="100" w:beforeAutospacing="1" w:after="100" w:afterAutospacing="1"/>
      <w:jc w:val="center"/>
    </w:pPr>
    <w:rPr>
      <w:rFonts w:ascii="仿宋" w:eastAsia="仿宋" w:hAnsi="仿宋" w:cs="宋体"/>
      <w:color w:val="808080"/>
      <w:sz w:val="21"/>
      <w:szCs w:val="21"/>
    </w:rPr>
  </w:style>
  <w:style w:type="paragraph" w:customStyle="1" w:styleId="et44">
    <w:name w:val="et44"/>
    <w:basedOn w:val="a"/>
    <w:rsid w:val="00DF0C86"/>
    <w:pPr>
      <w:pBdr>
        <w:bottom w:val="single" w:sz="8" w:space="0" w:color="000000"/>
      </w:pBdr>
      <w:shd w:val="clear" w:color="auto" w:fill="FFFFFF"/>
      <w:spacing w:before="100" w:beforeAutospacing="1" w:after="100" w:afterAutospacing="1"/>
      <w:jc w:val="center"/>
    </w:pPr>
    <w:rPr>
      <w:rFonts w:ascii="仿宋" w:eastAsia="仿宋" w:hAnsi="仿宋" w:cs="宋体"/>
      <w:color w:val="000000"/>
      <w:sz w:val="16"/>
      <w:szCs w:val="16"/>
    </w:rPr>
  </w:style>
  <w:style w:type="paragraph" w:customStyle="1" w:styleId="et45">
    <w:name w:val="et45"/>
    <w:basedOn w:val="a"/>
    <w:rsid w:val="00DF0C86"/>
    <w:pPr>
      <w:pBdr>
        <w:bottom w:val="single" w:sz="8" w:space="0" w:color="000000"/>
        <w:right w:val="single" w:sz="8" w:space="0" w:color="000000"/>
      </w:pBdr>
      <w:shd w:val="clear" w:color="auto" w:fill="A6A6A6"/>
      <w:spacing w:before="100" w:beforeAutospacing="1" w:after="100" w:afterAutospacing="1"/>
      <w:jc w:val="center"/>
    </w:pPr>
    <w:rPr>
      <w:rFonts w:ascii="仿宋" w:eastAsia="仿宋" w:hAnsi="仿宋" w:cs="宋体"/>
      <w:color w:val="000000"/>
      <w:sz w:val="21"/>
      <w:szCs w:val="21"/>
    </w:rPr>
  </w:style>
  <w:style w:type="paragraph" w:customStyle="1" w:styleId="et46">
    <w:name w:val="et46"/>
    <w:basedOn w:val="a"/>
    <w:rsid w:val="00DF0C86"/>
    <w:pPr>
      <w:pBdr>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sz w:val="21"/>
      <w:szCs w:val="21"/>
    </w:rPr>
  </w:style>
  <w:style w:type="paragraph" w:customStyle="1" w:styleId="et47">
    <w:name w:val="et47"/>
    <w:basedOn w:val="a"/>
    <w:rsid w:val="00DF0C86"/>
    <w:pPr>
      <w:pBdr>
        <w:bottom w:val="single" w:sz="8" w:space="0" w:color="000000"/>
        <w:right w:val="single" w:sz="8" w:space="0" w:color="000000"/>
      </w:pBdr>
      <w:shd w:val="clear" w:color="auto" w:fill="FFFFFF"/>
      <w:spacing w:before="100" w:beforeAutospacing="1" w:after="100" w:afterAutospacing="1"/>
    </w:pPr>
    <w:rPr>
      <w:rFonts w:ascii="仿宋" w:eastAsia="仿宋" w:hAnsi="仿宋" w:cs="宋体"/>
      <w:sz w:val="21"/>
      <w:szCs w:val="21"/>
    </w:rPr>
  </w:style>
  <w:style w:type="paragraph" w:customStyle="1" w:styleId="et48">
    <w:name w:val="et48"/>
    <w:basedOn w:val="a"/>
    <w:rsid w:val="00DF0C86"/>
    <w:pPr>
      <w:pBdr>
        <w:bottom w:val="single" w:sz="8" w:space="0" w:color="000000"/>
        <w:right w:val="single" w:sz="8" w:space="0" w:color="000000"/>
      </w:pBdr>
      <w:shd w:val="clear" w:color="auto" w:fill="FFFF00"/>
      <w:spacing w:before="100" w:beforeAutospacing="1" w:after="100" w:afterAutospacing="1"/>
      <w:jc w:val="center"/>
    </w:pPr>
    <w:rPr>
      <w:rFonts w:ascii="仿宋" w:eastAsia="仿宋" w:hAnsi="仿宋" w:cs="宋体"/>
      <w:sz w:val="21"/>
      <w:szCs w:val="21"/>
    </w:rPr>
  </w:style>
  <w:style w:type="paragraph" w:customStyle="1" w:styleId="et49">
    <w:name w:val="et49"/>
    <w:basedOn w:val="a"/>
    <w:rsid w:val="00DF0C86"/>
    <w:pPr>
      <w:pBdr>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000000"/>
      <w:sz w:val="21"/>
      <w:szCs w:val="21"/>
    </w:rPr>
  </w:style>
  <w:style w:type="paragraph" w:customStyle="1" w:styleId="et50">
    <w:name w:val="et50"/>
    <w:basedOn w:val="a"/>
    <w:rsid w:val="00DF0C86"/>
    <w:pPr>
      <w:pBdr>
        <w:left w:val="single" w:sz="4" w:space="0" w:color="000000"/>
        <w:bottom w:val="single" w:sz="4" w:space="0" w:color="000000"/>
        <w:right w:val="single" w:sz="4" w:space="0" w:color="000000"/>
      </w:pBdr>
      <w:spacing w:before="100" w:beforeAutospacing="1" w:after="100" w:afterAutospacing="1"/>
      <w:jc w:val="center"/>
    </w:pPr>
    <w:rPr>
      <w:rFonts w:ascii="仿宋" w:eastAsia="仿宋" w:hAnsi="仿宋" w:cs="宋体"/>
      <w:sz w:val="21"/>
      <w:szCs w:val="21"/>
    </w:rPr>
  </w:style>
  <w:style w:type="paragraph" w:customStyle="1" w:styleId="et51">
    <w:name w:val="et51"/>
    <w:basedOn w:val="a"/>
    <w:rsid w:val="00DF0C86"/>
    <w:pPr>
      <w:pBdr>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sz w:val="21"/>
      <w:szCs w:val="21"/>
    </w:rPr>
  </w:style>
  <w:style w:type="paragraph" w:customStyle="1" w:styleId="et52">
    <w:name w:val="et52"/>
    <w:basedOn w:val="a"/>
    <w:rsid w:val="00DF0C86"/>
    <w:pPr>
      <w:pBdr>
        <w:bottom w:val="single" w:sz="8" w:space="0" w:color="000000"/>
        <w:right w:val="single" w:sz="8" w:space="0" w:color="000000"/>
      </w:pBdr>
      <w:shd w:val="clear" w:color="auto" w:fill="FFFF00"/>
      <w:spacing w:before="100" w:beforeAutospacing="1" w:after="100" w:afterAutospacing="1"/>
      <w:jc w:val="center"/>
    </w:pPr>
    <w:rPr>
      <w:rFonts w:ascii="仿宋" w:eastAsia="仿宋" w:hAnsi="仿宋" w:cs="宋体"/>
      <w:sz w:val="21"/>
      <w:szCs w:val="21"/>
    </w:rPr>
  </w:style>
  <w:style w:type="paragraph" w:customStyle="1" w:styleId="et53">
    <w:name w:val="et53"/>
    <w:basedOn w:val="a"/>
    <w:rsid w:val="00DF0C86"/>
    <w:pPr>
      <w:pBdr>
        <w:left w:val="single" w:sz="4" w:space="0" w:color="000000"/>
        <w:right w:val="single" w:sz="8"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54">
    <w:name w:val="et54"/>
    <w:basedOn w:val="a"/>
    <w:rsid w:val="00DF0C86"/>
    <w:pPr>
      <w:pBdr>
        <w:bottom w:val="single" w:sz="8" w:space="0" w:color="000000"/>
        <w:right w:val="single" w:sz="8" w:space="0" w:color="000000"/>
      </w:pBdr>
      <w:shd w:val="clear" w:color="auto" w:fill="FFFFFF"/>
      <w:spacing w:before="100" w:beforeAutospacing="1" w:after="100" w:afterAutospacing="1"/>
      <w:jc w:val="both"/>
    </w:pPr>
    <w:rPr>
      <w:rFonts w:ascii="仿宋" w:eastAsia="仿宋" w:hAnsi="仿宋" w:cs="宋体"/>
      <w:color w:val="000000"/>
      <w:sz w:val="21"/>
      <w:szCs w:val="21"/>
    </w:rPr>
  </w:style>
  <w:style w:type="paragraph" w:customStyle="1" w:styleId="et55">
    <w:name w:val="et55"/>
    <w:basedOn w:val="a"/>
    <w:rsid w:val="00DF0C86"/>
    <w:pPr>
      <w:pBdr>
        <w:bottom w:val="single" w:sz="8" w:space="0" w:color="000000"/>
        <w:right w:val="single" w:sz="8" w:space="0" w:color="000000"/>
      </w:pBdr>
      <w:spacing w:before="100" w:beforeAutospacing="1" w:after="100" w:afterAutospacing="1"/>
      <w:jc w:val="center"/>
    </w:pPr>
    <w:rPr>
      <w:rFonts w:ascii="仿宋" w:eastAsia="仿宋" w:hAnsi="仿宋" w:cs="宋体"/>
      <w:color w:val="000000"/>
      <w:sz w:val="18"/>
      <w:szCs w:val="18"/>
    </w:rPr>
  </w:style>
  <w:style w:type="paragraph" w:customStyle="1" w:styleId="et56">
    <w:name w:val="et56"/>
    <w:basedOn w:val="a"/>
    <w:rsid w:val="00DF0C86"/>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000000"/>
      <w:sz w:val="21"/>
      <w:szCs w:val="21"/>
    </w:rPr>
  </w:style>
  <w:style w:type="paragraph" w:customStyle="1" w:styleId="et57">
    <w:name w:val="et57"/>
    <w:basedOn w:val="a"/>
    <w:rsid w:val="00DF0C86"/>
    <w:pPr>
      <w:pBdr>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000000"/>
      <w:sz w:val="18"/>
      <w:szCs w:val="18"/>
    </w:rPr>
  </w:style>
  <w:style w:type="paragraph" w:customStyle="1" w:styleId="et59">
    <w:name w:val="et59"/>
    <w:basedOn w:val="a"/>
    <w:rsid w:val="00DF0C86"/>
    <w:pPr>
      <w:pBdr>
        <w:bottom w:val="single" w:sz="8" w:space="0" w:color="000000"/>
        <w:right w:val="single" w:sz="8" w:space="0" w:color="000000"/>
      </w:pBdr>
      <w:shd w:val="clear" w:color="auto" w:fill="BFBFBF"/>
      <w:spacing w:before="100" w:beforeAutospacing="1" w:after="100" w:afterAutospacing="1"/>
      <w:jc w:val="center"/>
    </w:pPr>
    <w:rPr>
      <w:rFonts w:ascii="仿宋" w:eastAsia="仿宋" w:hAnsi="仿宋" w:cs="宋体"/>
      <w:color w:val="000000"/>
      <w:sz w:val="21"/>
      <w:szCs w:val="21"/>
    </w:rPr>
  </w:style>
  <w:style w:type="paragraph" w:customStyle="1" w:styleId="et60">
    <w:name w:val="et60"/>
    <w:basedOn w:val="a"/>
    <w:rsid w:val="00DF0C86"/>
    <w:pPr>
      <w:pBdr>
        <w:right w:val="single" w:sz="8" w:space="0" w:color="000000"/>
      </w:pBdr>
      <w:shd w:val="clear" w:color="auto" w:fill="FFFFFF"/>
      <w:spacing w:before="100" w:beforeAutospacing="1" w:after="100" w:afterAutospacing="1"/>
    </w:pPr>
    <w:rPr>
      <w:rFonts w:ascii="仿宋" w:eastAsia="仿宋" w:hAnsi="仿宋" w:cs="宋体"/>
      <w:color w:val="000000"/>
      <w:sz w:val="21"/>
      <w:szCs w:val="21"/>
    </w:rPr>
  </w:style>
  <w:style w:type="paragraph" w:customStyle="1" w:styleId="et61">
    <w:name w:val="et61"/>
    <w:basedOn w:val="a"/>
    <w:rsid w:val="00DF0C86"/>
    <w:pPr>
      <w:pBdr>
        <w:top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000000"/>
      <w:sz w:val="21"/>
      <w:szCs w:val="21"/>
    </w:rPr>
  </w:style>
  <w:style w:type="paragraph" w:customStyle="1" w:styleId="et62">
    <w:name w:val="et62"/>
    <w:basedOn w:val="a"/>
    <w:rsid w:val="00DF0C86"/>
    <w:pPr>
      <w:pBdr>
        <w:top w:val="single" w:sz="4"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63">
    <w:name w:val="et63"/>
    <w:basedOn w:val="a"/>
    <w:rsid w:val="00DF0C86"/>
    <w:pPr>
      <w:pBdr>
        <w:bottom w:val="single" w:sz="8" w:space="0" w:color="000000"/>
      </w:pBdr>
      <w:spacing w:before="100" w:beforeAutospacing="1" w:after="100" w:afterAutospacing="1"/>
      <w:jc w:val="center"/>
    </w:pPr>
    <w:rPr>
      <w:rFonts w:ascii="仿宋" w:eastAsia="仿宋" w:hAnsi="仿宋" w:cs="宋体"/>
      <w:color w:val="000000"/>
      <w:sz w:val="18"/>
      <w:szCs w:val="18"/>
    </w:rPr>
  </w:style>
  <w:style w:type="paragraph" w:customStyle="1" w:styleId="et64">
    <w:name w:val="et64"/>
    <w:basedOn w:val="a"/>
    <w:rsid w:val="00DF0C86"/>
    <w:pPr>
      <w:pBdr>
        <w:bottom w:val="single" w:sz="8" w:space="0" w:color="000000"/>
      </w:pBdr>
      <w:spacing w:before="100" w:beforeAutospacing="1" w:after="100" w:afterAutospacing="1"/>
      <w:jc w:val="center"/>
    </w:pPr>
    <w:rPr>
      <w:rFonts w:ascii="仿宋" w:eastAsia="仿宋" w:hAnsi="仿宋" w:cs="宋体"/>
      <w:color w:val="000000"/>
      <w:sz w:val="16"/>
      <w:szCs w:val="16"/>
    </w:rPr>
  </w:style>
  <w:style w:type="paragraph" w:customStyle="1" w:styleId="et65">
    <w:name w:val="et65"/>
    <w:basedOn w:val="a"/>
    <w:rsid w:val="00DF0C86"/>
    <w:pPr>
      <w:pBdr>
        <w:top w:val="single" w:sz="4" w:space="0" w:color="000000"/>
        <w:bottom w:val="single" w:sz="8" w:space="0" w:color="000000"/>
      </w:pBdr>
      <w:spacing w:before="100" w:beforeAutospacing="1" w:after="100" w:afterAutospacing="1"/>
    </w:pPr>
    <w:rPr>
      <w:rFonts w:ascii="仿宋" w:eastAsia="仿宋" w:hAnsi="仿宋" w:cs="宋体"/>
      <w:color w:val="000000"/>
      <w:sz w:val="21"/>
      <w:szCs w:val="21"/>
    </w:rPr>
  </w:style>
  <w:style w:type="paragraph" w:customStyle="1" w:styleId="et66">
    <w:name w:val="et66"/>
    <w:basedOn w:val="a"/>
    <w:rsid w:val="00DF0C86"/>
    <w:pPr>
      <w:pBdr>
        <w:top w:val="single" w:sz="4" w:space="0" w:color="000000"/>
        <w:bottom w:val="single" w:sz="8" w:space="0" w:color="000000"/>
        <w:right w:val="single" w:sz="8" w:space="0" w:color="000000"/>
      </w:pBdr>
      <w:spacing w:before="100" w:beforeAutospacing="1" w:after="100" w:afterAutospacing="1"/>
    </w:pPr>
    <w:rPr>
      <w:rFonts w:ascii="仿宋" w:eastAsia="仿宋" w:hAnsi="仿宋" w:cs="宋体"/>
      <w:color w:val="000000"/>
      <w:sz w:val="21"/>
      <w:szCs w:val="21"/>
    </w:rPr>
  </w:style>
  <w:style w:type="paragraph" w:customStyle="1" w:styleId="et67">
    <w:name w:val="et67"/>
    <w:basedOn w:val="a"/>
    <w:rsid w:val="00DF0C86"/>
    <w:pPr>
      <w:pBdr>
        <w:top w:val="single" w:sz="4" w:space="0" w:color="000000"/>
        <w:bottom w:val="single" w:sz="8" w:space="0" w:color="000000"/>
        <w:right w:val="single" w:sz="4"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68">
    <w:name w:val="et68"/>
    <w:basedOn w:val="a"/>
    <w:rsid w:val="00DF0C86"/>
    <w:pPr>
      <w:pBdr>
        <w:top w:val="single" w:sz="8" w:space="0" w:color="000000"/>
        <w:bottom w:val="single" w:sz="8" w:space="0" w:color="000000"/>
        <w:right w:val="single" w:sz="4"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69">
    <w:name w:val="et69"/>
    <w:basedOn w:val="a"/>
    <w:rsid w:val="00DF0C86"/>
    <w:pPr>
      <w:pBdr>
        <w:bottom w:val="single" w:sz="8" w:space="0" w:color="000000"/>
        <w:right w:val="single" w:sz="4"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70">
    <w:name w:val="et70"/>
    <w:basedOn w:val="a"/>
    <w:rsid w:val="00DF0C86"/>
    <w:pPr>
      <w:pBdr>
        <w:bottom w:val="single" w:sz="8" w:space="0" w:color="000000"/>
        <w:right w:val="single" w:sz="4" w:space="0" w:color="000000"/>
      </w:pBdr>
      <w:spacing w:before="100" w:beforeAutospacing="1" w:after="100" w:afterAutospacing="1"/>
      <w:jc w:val="center"/>
    </w:pPr>
    <w:rPr>
      <w:rFonts w:ascii="仿宋" w:eastAsia="仿宋" w:hAnsi="仿宋" w:cs="宋体"/>
      <w:color w:val="000000"/>
      <w:sz w:val="13"/>
      <w:szCs w:val="13"/>
    </w:rPr>
  </w:style>
  <w:style w:type="paragraph" w:customStyle="1" w:styleId="et71">
    <w:name w:val="et71"/>
    <w:basedOn w:val="a"/>
    <w:rsid w:val="00DF0C86"/>
    <w:pPr>
      <w:pBdr>
        <w:bottom w:val="single" w:sz="8" w:space="0" w:color="000000"/>
        <w:right w:val="single" w:sz="4" w:space="0" w:color="000000"/>
      </w:pBdr>
      <w:spacing w:before="100" w:beforeAutospacing="1" w:after="100" w:afterAutospacing="1"/>
      <w:jc w:val="center"/>
    </w:pPr>
    <w:rPr>
      <w:rFonts w:ascii="仿宋" w:eastAsia="仿宋" w:hAnsi="仿宋" w:cs="宋体"/>
      <w:color w:val="000000"/>
      <w:sz w:val="21"/>
      <w:szCs w:val="21"/>
    </w:rPr>
  </w:style>
  <w:style w:type="paragraph" w:customStyle="1" w:styleId="et72">
    <w:name w:val="et72"/>
    <w:basedOn w:val="a"/>
    <w:rsid w:val="00DF0C86"/>
    <w:pPr>
      <w:pBdr>
        <w:bottom w:val="single" w:sz="8" w:space="0" w:color="000000"/>
        <w:right w:val="single" w:sz="4" w:space="0" w:color="000000"/>
      </w:pBdr>
      <w:shd w:val="clear" w:color="auto" w:fill="A6A6A6"/>
      <w:spacing w:before="100" w:beforeAutospacing="1" w:after="100" w:afterAutospacing="1"/>
      <w:jc w:val="center"/>
    </w:pPr>
    <w:rPr>
      <w:rFonts w:ascii="仿宋" w:eastAsia="仿宋" w:hAnsi="仿宋" w:cs="宋体"/>
      <w:color w:val="4F6228"/>
      <w:sz w:val="21"/>
      <w:szCs w:val="21"/>
    </w:rPr>
  </w:style>
  <w:style w:type="paragraph" w:customStyle="1" w:styleId="et73">
    <w:name w:val="et73"/>
    <w:basedOn w:val="a"/>
    <w:rsid w:val="00DF0C86"/>
    <w:pPr>
      <w:pBdr>
        <w:bottom w:val="single" w:sz="8" w:space="0" w:color="000000"/>
        <w:right w:val="single" w:sz="4" w:space="0" w:color="000000"/>
      </w:pBdr>
      <w:spacing w:before="100" w:beforeAutospacing="1" w:after="100" w:afterAutospacing="1"/>
      <w:jc w:val="both"/>
    </w:pPr>
    <w:rPr>
      <w:rFonts w:ascii="仿宋" w:eastAsia="仿宋" w:hAnsi="仿宋" w:cs="宋体"/>
      <w:color w:val="000000"/>
      <w:sz w:val="21"/>
      <w:szCs w:val="21"/>
    </w:rPr>
  </w:style>
  <w:style w:type="paragraph" w:customStyle="1" w:styleId="et74">
    <w:name w:val="et74"/>
    <w:basedOn w:val="a"/>
    <w:rsid w:val="00DF0C86"/>
    <w:pPr>
      <w:pBdr>
        <w:bottom w:val="single" w:sz="8" w:space="0" w:color="000000"/>
        <w:right w:val="single" w:sz="4" w:space="0" w:color="000000"/>
      </w:pBdr>
      <w:shd w:val="clear" w:color="auto" w:fill="A6A6A6"/>
      <w:spacing w:before="100" w:beforeAutospacing="1" w:after="100" w:afterAutospacing="1"/>
      <w:jc w:val="center"/>
    </w:pPr>
    <w:rPr>
      <w:rFonts w:ascii="仿宋" w:eastAsia="仿宋" w:hAnsi="仿宋" w:cs="宋体"/>
      <w:color w:val="808080"/>
      <w:sz w:val="21"/>
      <w:szCs w:val="21"/>
    </w:rPr>
  </w:style>
  <w:style w:type="paragraph" w:customStyle="1" w:styleId="et75">
    <w:name w:val="et75"/>
    <w:basedOn w:val="a"/>
    <w:rsid w:val="00DF0C86"/>
    <w:pPr>
      <w:pBdr>
        <w:bottom w:val="single" w:sz="8" w:space="0" w:color="000000"/>
        <w:right w:val="single" w:sz="8" w:space="0" w:color="000000"/>
      </w:pBdr>
      <w:spacing w:before="100" w:beforeAutospacing="1" w:after="100" w:afterAutospacing="1"/>
      <w:jc w:val="center"/>
    </w:pPr>
    <w:rPr>
      <w:rFonts w:ascii="仿宋" w:eastAsia="仿宋" w:hAnsi="仿宋" w:cs="宋体"/>
      <w:color w:val="000000"/>
      <w:sz w:val="16"/>
      <w:szCs w:val="16"/>
    </w:rPr>
  </w:style>
  <w:style w:type="paragraph" w:customStyle="1" w:styleId="et76">
    <w:name w:val="et76"/>
    <w:basedOn w:val="a"/>
    <w:rsid w:val="00DF0C86"/>
    <w:pPr>
      <w:pBdr>
        <w:bottom w:val="single" w:sz="8" w:space="0" w:color="000000"/>
        <w:right w:val="single" w:sz="4" w:space="0" w:color="000000"/>
      </w:pBdr>
      <w:spacing w:before="100" w:beforeAutospacing="1" w:after="100" w:afterAutospacing="1"/>
    </w:pPr>
    <w:rPr>
      <w:rFonts w:ascii="仿宋" w:eastAsia="仿宋" w:hAnsi="仿宋" w:cs="宋体"/>
      <w:color w:val="000000"/>
      <w:sz w:val="21"/>
      <w:szCs w:val="21"/>
    </w:rPr>
  </w:style>
  <w:style w:type="paragraph" w:customStyle="1" w:styleId="et77">
    <w:name w:val="et77"/>
    <w:basedOn w:val="a"/>
    <w:rsid w:val="00DF0C86"/>
    <w:pPr>
      <w:pBdr>
        <w:bottom w:val="single" w:sz="8" w:space="0" w:color="000000"/>
        <w:right w:val="single" w:sz="4" w:space="0" w:color="000000"/>
      </w:pBdr>
      <w:shd w:val="clear" w:color="auto" w:fill="A6A6A6"/>
      <w:spacing w:before="100" w:beforeAutospacing="1" w:after="100" w:afterAutospacing="1"/>
      <w:jc w:val="center"/>
    </w:pPr>
    <w:rPr>
      <w:rFonts w:ascii="仿宋" w:eastAsia="仿宋" w:hAnsi="仿宋" w:cs="宋体"/>
      <w:color w:val="000000"/>
      <w:sz w:val="21"/>
      <w:szCs w:val="21"/>
    </w:rPr>
  </w:style>
  <w:style w:type="paragraph" w:customStyle="1" w:styleId="et78">
    <w:name w:val="et78"/>
    <w:basedOn w:val="a"/>
    <w:rsid w:val="00DF0C86"/>
    <w:pPr>
      <w:pBdr>
        <w:bottom w:val="single" w:sz="8" w:space="0" w:color="000000"/>
        <w:right w:val="single" w:sz="4" w:space="0" w:color="000000"/>
      </w:pBdr>
      <w:shd w:val="clear" w:color="auto" w:fill="FFFF00"/>
      <w:spacing w:before="100" w:beforeAutospacing="1" w:after="100" w:afterAutospacing="1"/>
      <w:jc w:val="center"/>
    </w:pPr>
    <w:rPr>
      <w:rFonts w:ascii="仿宋" w:eastAsia="仿宋" w:hAnsi="仿宋" w:cs="宋体"/>
      <w:sz w:val="21"/>
      <w:szCs w:val="21"/>
    </w:rPr>
  </w:style>
  <w:style w:type="paragraph" w:customStyle="1" w:styleId="et79">
    <w:name w:val="et79"/>
    <w:basedOn w:val="a"/>
    <w:rsid w:val="00DF0C86"/>
    <w:pPr>
      <w:pBdr>
        <w:bottom w:val="single" w:sz="8" w:space="0" w:color="000000"/>
        <w:right w:val="single" w:sz="8" w:space="0" w:color="000000"/>
      </w:pBdr>
      <w:shd w:val="clear" w:color="auto" w:fill="A6A6A6"/>
      <w:spacing w:before="100" w:beforeAutospacing="1" w:after="100" w:afterAutospacing="1"/>
    </w:pPr>
    <w:rPr>
      <w:rFonts w:ascii="仿宋" w:eastAsia="仿宋" w:hAnsi="仿宋" w:cs="宋体"/>
      <w:color w:val="000000"/>
      <w:sz w:val="21"/>
      <w:szCs w:val="21"/>
    </w:rPr>
  </w:style>
  <w:style w:type="paragraph" w:customStyle="1" w:styleId="et80">
    <w:name w:val="et80"/>
    <w:basedOn w:val="a"/>
    <w:rsid w:val="00DF0C86"/>
    <w:pPr>
      <w:pBdr>
        <w:bottom w:val="single" w:sz="8" w:space="0" w:color="000000"/>
        <w:right w:val="single" w:sz="4" w:space="0" w:color="000000"/>
      </w:pBdr>
      <w:spacing w:before="100" w:beforeAutospacing="1" w:after="100" w:afterAutospacing="1"/>
      <w:jc w:val="center"/>
    </w:pPr>
    <w:rPr>
      <w:rFonts w:ascii="仿宋" w:eastAsia="仿宋" w:hAnsi="仿宋" w:cs="宋体"/>
      <w:color w:val="000000"/>
      <w:sz w:val="13"/>
      <w:szCs w:val="13"/>
    </w:rPr>
  </w:style>
  <w:style w:type="paragraph" w:customStyle="1" w:styleId="et81">
    <w:name w:val="et81"/>
    <w:basedOn w:val="a"/>
    <w:rsid w:val="00DF0C86"/>
    <w:pPr>
      <w:pBdr>
        <w:bottom w:val="single" w:sz="8" w:space="0" w:color="000000"/>
        <w:right w:val="single" w:sz="4" w:space="0" w:color="000000"/>
      </w:pBdr>
      <w:shd w:val="clear" w:color="auto" w:fill="BFBFBF"/>
      <w:spacing w:before="100" w:beforeAutospacing="1" w:after="100" w:afterAutospacing="1"/>
      <w:jc w:val="center"/>
    </w:pPr>
    <w:rPr>
      <w:rFonts w:ascii="仿宋" w:eastAsia="仿宋" w:hAnsi="仿宋" w:cs="宋体"/>
      <w:color w:val="000000"/>
      <w:sz w:val="13"/>
      <w:szCs w:val="13"/>
    </w:rPr>
  </w:style>
  <w:style w:type="paragraph" w:customStyle="1" w:styleId="et82">
    <w:name w:val="et82"/>
    <w:basedOn w:val="a"/>
    <w:rsid w:val="00DF0C86"/>
    <w:pPr>
      <w:pBdr>
        <w:bottom w:val="single" w:sz="8" w:space="0" w:color="000000"/>
        <w:right w:val="single" w:sz="8" w:space="0" w:color="000000"/>
      </w:pBdr>
      <w:spacing w:before="100" w:beforeAutospacing="1" w:after="100" w:afterAutospacing="1"/>
    </w:pPr>
    <w:rPr>
      <w:rFonts w:ascii="仿宋" w:eastAsia="仿宋" w:hAnsi="仿宋" w:cs="宋体"/>
      <w:color w:val="000000"/>
      <w:sz w:val="21"/>
      <w:szCs w:val="21"/>
    </w:rPr>
  </w:style>
  <w:style w:type="paragraph" w:customStyle="1" w:styleId="et83">
    <w:name w:val="et83"/>
    <w:basedOn w:val="a"/>
    <w:qFormat/>
    <w:rsid w:val="00DF0C86"/>
    <w:pPr>
      <w:pBdr>
        <w:top w:val="single" w:sz="8" w:space="0" w:color="000000"/>
        <w:left w:val="single" w:sz="4" w:space="0" w:color="000000"/>
        <w:bottom w:val="single" w:sz="8" w:space="0" w:color="000000"/>
        <w:right w:val="single" w:sz="8" w:space="0" w:color="000000"/>
      </w:pBdr>
      <w:shd w:val="clear" w:color="auto" w:fill="BFBFBF"/>
      <w:spacing w:before="100" w:beforeAutospacing="1" w:after="100" w:afterAutospacing="1"/>
      <w:jc w:val="center"/>
    </w:pPr>
    <w:rPr>
      <w:rFonts w:ascii="仿宋" w:eastAsia="仿宋" w:hAnsi="仿宋" w:cs="宋体"/>
      <w:color w:val="000000"/>
      <w:sz w:val="21"/>
      <w:szCs w:val="21"/>
    </w:rPr>
  </w:style>
  <w:style w:type="paragraph" w:customStyle="1" w:styleId="et84">
    <w:name w:val="et84"/>
    <w:basedOn w:val="a"/>
    <w:rsid w:val="00DF0C86"/>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仿宋" w:eastAsia="仿宋" w:hAnsi="仿宋" w:cs="宋体"/>
      <w:color w:val="000000"/>
      <w:sz w:val="21"/>
      <w:szCs w:val="21"/>
    </w:rPr>
  </w:style>
  <w:style w:type="paragraph" w:customStyle="1" w:styleId="et85">
    <w:name w:val="et85"/>
    <w:basedOn w:val="a"/>
    <w:rsid w:val="00DF0C86"/>
    <w:pPr>
      <w:pBdr>
        <w:left w:val="single" w:sz="4" w:space="0" w:color="000000"/>
        <w:bottom w:val="single" w:sz="8" w:space="0" w:color="000000"/>
        <w:right w:val="single" w:sz="8" w:space="0" w:color="000000"/>
      </w:pBdr>
      <w:shd w:val="clear" w:color="auto" w:fill="FFFF00"/>
      <w:spacing w:before="100" w:beforeAutospacing="1" w:after="100" w:afterAutospacing="1"/>
      <w:jc w:val="center"/>
    </w:pPr>
    <w:rPr>
      <w:rFonts w:ascii="仿宋" w:eastAsia="仿宋" w:hAnsi="仿宋" w:cs="宋体"/>
      <w:sz w:val="21"/>
      <w:szCs w:val="21"/>
    </w:rPr>
  </w:style>
  <w:style w:type="paragraph" w:customStyle="1" w:styleId="et86">
    <w:name w:val="et86"/>
    <w:basedOn w:val="a"/>
    <w:rsid w:val="00DF0C86"/>
    <w:pPr>
      <w:pBdr>
        <w:left w:val="single" w:sz="4" w:space="0" w:color="000000"/>
        <w:bottom w:val="single" w:sz="4" w:space="0" w:color="000000"/>
        <w:right w:val="single" w:sz="8" w:space="0" w:color="000000"/>
      </w:pBdr>
      <w:shd w:val="clear" w:color="auto" w:fill="FF0000"/>
      <w:spacing w:before="100" w:beforeAutospacing="1" w:after="100" w:afterAutospacing="1"/>
      <w:jc w:val="center"/>
    </w:pPr>
    <w:rPr>
      <w:rFonts w:ascii="仿宋" w:eastAsia="仿宋" w:hAnsi="仿宋" w:cs="宋体"/>
      <w:sz w:val="21"/>
      <w:szCs w:val="21"/>
    </w:rPr>
  </w:style>
  <w:style w:type="paragraph" w:customStyle="1" w:styleId="et87">
    <w:name w:val="et87"/>
    <w:basedOn w:val="a"/>
    <w:rsid w:val="00DF0C86"/>
    <w:pPr>
      <w:pBdr>
        <w:left w:val="single" w:sz="8" w:space="0" w:color="000000"/>
        <w:bottom w:val="single" w:sz="4" w:space="0" w:color="000000"/>
        <w:right w:val="single" w:sz="8" w:space="0" w:color="000000"/>
      </w:pBdr>
      <w:shd w:val="clear" w:color="auto" w:fill="FFFFFF"/>
      <w:spacing w:before="100" w:beforeAutospacing="1" w:after="100" w:afterAutospacing="1"/>
      <w:jc w:val="center"/>
    </w:pPr>
    <w:rPr>
      <w:rFonts w:ascii="仿宋" w:eastAsia="仿宋" w:hAnsi="仿宋" w:cs="宋体"/>
      <w:sz w:val="21"/>
      <w:szCs w:val="21"/>
    </w:rPr>
  </w:style>
  <w:style w:type="paragraph" w:customStyle="1" w:styleId="et88">
    <w:name w:val="et88"/>
    <w:basedOn w:val="a"/>
    <w:rsid w:val="00DF0C86"/>
    <w:pPr>
      <w:pBdr>
        <w:bottom w:val="single" w:sz="4" w:space="0" w:color="000000"/>
        <w:right w:val="single" w:sz="8" w:space="0" w:color="000000"/>
      </w:pBdr>
      <w:shd w:val="clear" w:color="auto" w:fill="FFFFFF"/>
      <w:spacing w:before="100" w:beforeAutospacing="1" w:after="100" w:afterAutospacing="1"/>
      <w:jc w:val="center"/>
    </w:pPr>
    <w:rPr>
      <w:rFonts w:ascii="仿宋" w:eastAsia="仿宋" w:hAnsi="仿宋" w:cs="宋体"/>
      <w:sz w:val="21"/>
      <w:szCs w:val="21"/>
    </w:rPr>
  </w:style>
  <w:style w:type="paragraph" w:customStyle="1" w:styleId="et89">
    <w:name w:val="et89"/>
    <w:basedOn w:val="a"/>
    <w:rsid w:val="00DF0C86"/>
    <w:pPr>
      <w:pBdr>
        <w:bottom w:val="single" w:sz="4" w:space="0" w:color="000000"/>
        <w:right w:val="single" w:sz="8" w:space="0" w:color="000000"/>
      </w:pBdr>
      <w:shd w:val="clear" w:color="auto" w:fill="FF0000"/>
      <w:spacing w:before="100" w:beforeAutospacing="1" w:after="100" w:afterAutospacing="1"/>
      <w:jc w:val="center"/>
    </w:pPr>
    <w:rPr>
      <w:rFonts w:ascii="仿宋" w:eastAsia="仿宋" w:hAnsi="仿宋" w:cs="宋体"/>
      <w:sz w:val="21"/>
      <w:szCs w:val="21"/>
    </w:rPr>
  </w:style>
  <w:style w:type="paragraph" w:customStyle="1" w:styleId="et90">
    <w:name w:val="et90"/>
    <w:basedOn w:val="a"/>
    <w:rsid w:val="00DF0C86"/>
    <w:pPr>
      <w:pBdr>
        <w:bottom w:val="single" w:sz="8" w:space="0" w:color="000000"/>
        <w:right w:val="single" w:sz="8" w:space="0" w:color="000000"/>
      </w:pBdr>
      <w:shd w:val="clear" w:color="auto" w:fill="FFFF00"/>
      <w:spacing w:before="100" w:beforeAutospacing="1" w:after="100" w:afterAutospacing="1"/>
    </w:pPr>
    <w:rPr>
      <w:rFonts w:ascii="仿宋" w:eastAsia="仿宋" w:hAnsi="仿宋" w:cs="宋体"/>
      <w:sz w:val="21"/>
      <w:szCs w:val="21"/>
    </w:rPr>
  </w:style>
  <w:style w:type="paragraph" w:customStyle="1" w:styleId="et91">
    <w:name w:val="et91"/>
    <w:basedOn w:val="a"/>
    <w:rsid w:val="00DF0C86"/>
    <w:pPr>
      <w:pBdr>
        <w:bottom w:val="single" w:sz="4" w:space="0" w:color="000000"/>
        <w:right w:val="single" w:sz="4" w:space="0" w:color="000000"/>
      </w:pBdr>
      <w:shd w:val="clear" w:color="auto" w:fill="FF0000"/>
      <w:spacing w:before="100" w:beforeAutospacing="1" w:after="100" w:afterAutospacing="1"/>
      <w:jc w:val="center"/>
    </w:pPr>
    <w:rPr>
      <w:rFonts w:ascii="仿宋" w:eastAsia="仿宋" w:hAnsi="仿宋" w:cs="宋体"/>
      <w:sz w:val="21"/>
      <w:szCs w:val="21"/>
    </w:rPr>
  </w:style>
  <w:style w:type="character" w:customStyle="1" w:styleId="Bodytext1">
    <w:name w:val="Body text|1_"/>
    <w:basedOn w:val="a0"/>
    <w:link w:val="Bodytext10"/>
    <w:qFormat/>
    <w:rsid w:val="00DF0C86"/>
    <w:rPr>
      <w:rFonts w:ascii="宋体" w:eastAsia="宋体" w:hAnsi="宋体" w:cs="宋体"/>
      <w:lang w:val="zh-TW" w:eastAsia="zh-TW" w:bidi="zh-TW"/>
    </w:rPr>
  </w:style>
  <w:style w:type="paragraph" w:customStyle="1" w:styleId="Bodytext10">
    <w:name w:val="Body text|1"/>
    <w:basedOn w:val="a"/>
    <w:link w:val="Bodytext1"/>
    <w:qFormat/>
    <w:rsid w:val="00DF0C86"/>
    <w:pPr>
      <w:widowControl w:val="0"/>
      <w:spacing w:line="348" w:lineRule="auto"/>
      <w:ind w:firstLine="400"/>
    </w:pPr>
    <w:rPr>
      <w:rFonts w:ascii="宋体" w:eastAsia="宋体" w:hAnsi="宋体" w:cs="宋体"/>
      <w:kern w:val="2"/>
      <w:sz w:val="21"/>
      <w:szCs w:val="22"/>
      <w:lang w:val="zh-TW" w:eastAsia="zh-TW" w:bidi="zh-TW"/>
    </w:rPr>
  </w:style>
  <w:style w:type="character" w:customStyle="1" w:styleId="Other10">
    <w:name w:val="Other|1_"/>
    <w:basedOn w:val="a0"/>
    <w:link w:val="Other1"/>
    <w:qFormat/>
    <w:rsid w:val="00DF0C86"/>
    <w:rPr>
      <w:rFonts w:ascii="宋体" w:eastAsia="宋体" w:hAnsi="宋体" w:cs="宋体"/>
      <w:color w:val="000000"/>
      <w:sz w:val="19"/>
      <w:szCs w:val="19"/>
      <w:lang w:val="zh-TW" w:eastAsia="zh-TW" w:bidi="zh-TW"/>
    </w:rPr>
  </w:style>
  <w:style w:type="paragraph" w:customStyle="1" w:styleId="WPSOffice2">
    <w:name w:val="WPSOffice手动目录 2"/>
    <w:qFormat/>
    <w:rsid w:val="00DF0C86"/>
    <w:pPr>
      <w:ind w:leftChars="200" w:left="200"/>
    </w:pPr>
    <w:rPr>
      <w:rFonts w:ascii="Times New Roman" w:eastAsia="宋体" w:hAnsi="Times New Roman" w:cs="Times New Roman"/>
      <w:kern w:val="0"/>
      <w:sz w:val="20"/>
      <w:szCs w:val="20"/>
    </w:rPr>
  </w:style>
  <w:style w:type="paragraph" w:customStyle="1" w:styleId="WPSOffice3">
    <w:name w:val="WPSOffice手动目录 3"/>
    <w:qFormat/>
    <w:rsid w:val="00DF0C86"/>
    <w:pPr>
      <w:ind w:leftChars="400" w:left="400"/>
    </w:pPr>
    <w:rPr>
      <w:rFonts w:ascii="Times New Roman" w:eastAsia="宋体" w:hAnsi="Times New Roman" w:cs="Times New Roman"/>
      <w:kern w:val="0"/>
      <w:sz w:val="20"/>
      <w:szCs w:val="20"/>
    </w:rPr>
  </w:style>
  <w:style w:type="paragraph" w:styleId="TOC">
    <w:name w:val="TOC Heading"/>
    <w:basedOn w:val="1"/>
    <w:next w:val="a"/>
    <w:uiPriority w:val="39"/>
    <w:unhideWhenUsed/>
    <w:qFormat/>
    <w:rsid w:val="00DF0C86"/>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310">
    <w:name w:val="标题 3 字符1"/>
    <w:basedOn w:val="a0"/>
    <w:uiPriority w:val="9"/>
    <w:qFormat/>
    <w:rsid w:val="00DF0C86"/>
    <w:rPr>
      <w:rFonts w:ascii="DengXian" w:eastAsia="DengXian" w:hAnsi="DengXian" w:cs="Times New Roman"/>
      <w:b/>
      <w:bCs/>
      <w:sz w:val="32"/>
      <w:szCs w:val="32"/>
    </w:rPr>
  </w:style>
  <w:style w:type="character" w:customStyle="1" w:styleId="41">
    <w:name w:val="标题 4 字符1"/>
    <w:basedOn w:val="a0"/>
    <w:uiPriority w:val="9"/>
    <w:qFormat/>
    <w:rsid w:val="00DF0C86"/>
    <w:rPr>
      <w:rFonts w:ascii="Cambria" w:eastAsia="宋体" w:hAnsi="Cambria" w:cs="Times New Roman"/>
      <w:b/>
      <w:bCs/>
      <w:sz w:val="28"/>
      <w:szCs w:val="28"/>
    </w:rPr>
  </w:style>
  <w:style w:type="character" w:customStyle="1" w:styleId="1d">
    <w:name w:val="正文文本 字符1"/>
    <w:qFormat/>
    <w:rsid w:val="00DF0C86"/>
    <w:rPr>
      <w:rFonts w:eastAsia="仿宋_GB2312"/>
      <w:sz w:val="32"/>
    </w:rPr>
  </w:style>
  <w:style w:type="character" w:customStyle="1" w:styleId="211">
    <w:name w:val="正文文本缩进 2 字符1"/>
    <w:qFormat/>
    <w:rsid w:val="00DF0C86"/>
    <w:rPr>
      <w:sz w:val="21"/>
    </w:rPr>
  </w:style>
  <w:style w:type="character" w:customStyle="1" w:styleId="1e">
    <w:name w:val="批注框文本 字符1"/>
    <w:uiPriority w:val="99"/>
    <w:qFormat/>
    <w:rsid w:val="00DF0C86"/>
    <w:rPr>
      <w:rFonts w:ascii="DengXian" w:eastAsia="DengXian" w:hAnsi="DengXian"/>
      <w:sz w:val="18"/>
      <w:szCs w:val="18"/>
    </w:rPr>
  </w:style>
  <w:style w:type="character" w:customStyle="1" w:styleId="1f">
    <w:name w:val="批注主题 字符1"/>
    <w:basedOn w:val="Char7"/>
    <w:rsid w:val="00DF0C86"/>
    <w:rPr>
      <w:rFonts w:ascii="Times New Roman" w:eastAsia="仿宋_GB2312" w:hAnsi="Times New Roman" w:cs="Times New Roman"/>
      <w:b/>
      <w:bCs/>
      <w:kern w:val="2"/>
      <w:sz w:val="32"/>
      <w:szCs w:val="24"/>
      <w:lang w:val="en-US" w:eastAsia="zh-CN" w:bidi="ar-SA"/>
    </w:rPr>
  </w:style>
  <w:style w:type="paragraph" w:customStyle="1" w:styleId="27">
    <w:name w:val="正文2"/>
    <w:rsid w:val="00DF0C86"/>
    <w:pPr>
      <w:jc w:val="both"/>
    </w:pPr>
    <w:rPr>
      <w:rFonts w:ascii="Times New Roman" w:eastAsia="宋体" w:hAnsi="Times New Roman" w:cs="Times New Roman"/>
      <w:color w:val="000000"/>
      <w:szCs w:val="21"/>
    </w:rPr>
  </w:style>
  <w:style w:type="paragraph" w:customStyle="1" w:styleId="TOC3">
    <w:name w:val="TOC 标题3"/>
    <w:basedOn w:val="1"/>
    <w:next w:val="a"/>
    <w:uiPriority w:val="39"/>
    <w:unhideWhenUsed/>
    <w:qFormat/>
    <w:rsid w:val="00DF0C86"/>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834528">
      <w:bodyDiv w:val="1"/>
      <w:marLeft w:val="0"/>
      <w:marRight w:val="0"/>
      <w:marTop w:val="0"/>
      <w:marBottom w:val="0"/>
      <w:divBdr>
        <w:top w:val="none" w:sz="0" w:space="0" w:color="auto"/>
        <w:left w:val="none" w:sz="0" w:space="0" w:color="auto"/>
        <w:bottom w:val="none" w:sz="0" w:space="0" w:color="auto"/>
        <w:right w:val="none" w:sz="0" w:space="0" w:color="auto"/>
      </w:divBdr>
    </w:div>
    <w:div w:id="833301672">
      <w:bodyDiv w:val="1"/>
      <w:marLeft w:val="0"/>
      <w:marRight w:val="0"/>
      <w:marTop w:val="0"/>
      <w:marBottom w:val="0"/>
      <w:divBdr>
        <w:top w:val="none" w:sz="0" w:space="0" w:color="auto"/>
        <w:left w:val="none" w:sz="0" w:space="0" w:color="auto"/>
        <w:bottom w:val="none" w:sz="0" w:space="0" w:color="auto"/>
        <w:right w:val="none" w:sz="0" w:space="0" w:color="auto"/>
      </w:divBdr>
    </w:div>
    <w:div w:id="989868961">
      <w:bodyDiv w:val="1"/>
      <w:marLeft w:val="0"/>
      <w:marRight w:val="0"/>
      <w:marTop w:val="0"/>
      <w:marBottom w:val="0"/>
      <w:divBdr>
        <w:top w:val="none" w:sz="0" w:space="0" w:color="auto"/>
        <w:left w:val="none" w:sz="0" w:space="0" w:color="auto"/>
        <w:bottom w:val="none" w:sz="0" w:space="0" w:color="auto"/>
        <w:right w:val="none" w:sz="0" w:space="0" w:color="auto"/>
      </w:divBdr>
    </w:div>
    <w:div w:id="1121845631">
      <w:bodyDiv w:val="1"/>
      <w:marLeft w:val="0"/>
      <w:marRight w:val="0"/>
      <w:marTop w:val="0"/>
      <w:marBottom w:val="0"/>
      <w:divBdr>
        <w:top w:val="none" w:sz="0" w:space="0" w:color="auto"/>
        <w:left w:val="none" w:sz="0" w:space="0" w:color="auto"/>
        <w:bottom w:val="none" w:sz="0" w:space="0" w:color="auto"/>
        <w:right w:val="none" w:sz="0" w:space="0" w:color="auto"/>
      </w:divBdr>
    </w:div>
    <w:div w:id="1323241507">
      <w:bodyDiv w:val="1"/>
      <w:marLeft w:val="0"/>
      <w:marRight w:val="0"/>
      <w:marTop w:val="0"/>
      <w:marBottom w:val="0"/>
      <w:divBdr>
        <w:top w:val="none" w:sz="0" w:space="0" w:color="auto"/>
        <w:left w:val="none" w:sz="0" w:space="0" w:color="auto"/>
        <w:bottom w:val="none" w:sz="0" w:space="0" w:color="auto"/>
        <w:right w:val="none" w:sz="0" w:space="0" w:color="auto"/>
      </w:divBdr>
    </w:div>
    <w:div w:id="1537540732">
      <w:bodyDiv w:val="1"/>
      <w:marLeft w:val="0"/>
      <w:marRight w:val="0"/>
      <w:marTop w:val="0"/>
      <w:marBottom w:val="0"/>
      <w:divBdr>
        <w:top w:val="none" w:sz="0" w:space="0" w:color="auto"/>
        <w:left w:val="none" w:sz="0" w:space="0" w:color="auto"/>
        <w:bottom w:val="none" w:sz="0" w:space="0" w:color="auto"/>
        <w:right w:val="none" w:sz="0" w:space="0" w:color="auto"/>
      </w:divBdr>
    </w:div>
    <w:div w:id="1601142424">
      <w:bodyDiv w:val="1"/>
      <w:marLeft w:val="0"/>
      <w:marRight w:val="0"/>
      <w:marTop w:val="0"/>
      <w:marBottom w:val="0"/>
      <w:divBdr>
        <w:top w:val="none" w:sz="0" w:space="0" w:color="auto"/>
        <w:left w:val="none" w:sz="0" w:space="0" w:color="auto"/>
        <w:bottom w:val="none" w:sz="0" w:space="0" w:color="auto"/>
        <w:right w:val="none" w:sz="0" w:space="0" w:color="auto"/>
      </w:divBdr>
    </w:div>
    <w:div w:id="1610895616">
      <w:bodyDiv w:val="1"/>
      <w:marLeft w:val="0"/>
      <w:marRight w:val="0"/>
      <w:marTop w:val="0"/>
      <w:marBottom w:val="0"/>
      <w:divBdr>
        <w:top w:val="none" w:sz="0" w:space="0" w:color="auto"/>
        <w:left w:val="none" w:sz="0" w:space="0" w:color="auto"/>
        <w:bottom w:val="none" w:sz="0" w:space="0" w:color="auto"/>
        <w:right w:val="none" w:sz="0" w:space="0" w:color="auto"/>
      </w:divBdr>
    </w:div>
    <w:div w:id="180075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3DB11-2D65-453A-92A5-A97041B41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46</Pages>
  <Words>5963</Words>
  <Characters>33995</Characters>
  <Application>Microsoft Office Word</Application>
  <DocSecurity>0</DocSecurity>
  <Lines>283</Lines>
  <Paragraphs>79</Paragraphs>
  <ScaleCrop>false</ScaleCrop>
  <Company>Pe8.net</Company>
  <LinksUpToDate>false</LinksUpToDate>
  <CharactersWithSpaces>39879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Owner</cp:lastModifiedBy>
  <cp:revision>332</cp:revision>
  <cp:lastPrinted>2022-08-11T07:55:00Z</cp:lastPrinted>
  <dcterms:created xsi:type="dcterms:W3CDTF">2022-05-06T08:18:00Z</dcterms:created>
  <dcterms:modified xsi:type="dcterms:W3CDTF">2023-03-16T13:21:00Z</dcterms:modified>
</cp:coreProperties>
</file>