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2B733" w14:textId="77777777" w:rsidR="00661610" w:rsidRPr="00661610" w:rsidRDefault="00661610" w:rsidP="00661610">
      <w:pPr>
        <w:widowControl/>
        <w:shd w:val="clear" w:color="auto" w:fill="FFFFFF"/>
        <w:spacing w:line="600" w:lineRule="atLeast"/>
        <w:jc w:val="center"/>
        <w:outlineLvl w:val="0"/>
        <w:rPr>
          <w:rFonts w:ascii="方正小标宋简体" w:eastAsia="方正小标宋简体" w:hAnsi="宋体" w:cs="宋体"/>
          <w:color w:val="333333"/>
          <w:kern w:val="36"/>
          <w:sz w:val="36"/>
          <w:szCs w:val="36"/>
        </w:rPr>
      </w:pPr>
      <w:r w:rsidRPr="00661610">
        <w:rPr>
          <w:rFonts w:ascii="方正小标宋简体" w:eastAsia="方正小标宋简体" w:hAnsi="宋体" w:cs="宋体" w:hint="eastAsia"/>
          <w:color w:val="333333"/>
          <w:kern w:val="36"/>
          <w:sz w:val="36"/>
          <w:szCs w:val="36"/>
        </w:rPr>
        <w:t>国家语委科研规划领导小组办公室关于开展2023年度国家语委科研项目申报工作的通知</w:t>
      </w:r>
    </w:p>
    <w:p w14:paraId="6C444865" w14:textId="77777777" w:rsidR="00661610" w:rsidRDefault="00661610" w:rsidP="00661610">
      <w:pPr>
        <w:widowControl/>
        <w:adjustRightInd w:val="0"/>
        <w:snapToGrid w:val="0"/>
        <w:spacing w:line="360" w:lineRule="atLeast"/>
        <w:jc w:val="center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14:paraId="6E09BE81" w14:textId="45DA8C47" w:rsidR="00661610" w:rsidRPr="00661610" w:rsidRDefault="00661610" w:rsidP="00661610">
      <w:pPr>
        <w:widowControl/>
        <w:adjustRightInd w:val="0"/>
        <w:snapToGrid w:val="0"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教语信司函</w:t>
      </w:r>
      <w:proofErr w:type="gramEnd"/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〔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〕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</w:t>
      </w:r>
    </w:p>
    <w:p w14:paraId="06DE469D" w14:textId="77777777" w:rsidR="00661610" w:rsidRPr="00661610" w:rsidRDefault="00661610" w:rsidP="00661610">
      <w:pPr>
        <w:widowControl/>
        <w:spacing w:before="300" w:after="300" w:line="360" w:lineRule="atLeast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847B04E" w14:textId="77777777" w:rsidR="00661610" w:rsidRPr="00661610" w:rsidRDefault="00661610" w:rsidP="00661610">
      <w:pPr>
        <w:widowControl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有关单位：</w:t>
      </w:r>
    </w:p>
    <w:p w14:paraId="11436DD1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经研究，现将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年度国家语委科研项目申报工作有关事项通知如下。</w:t>
      </w:r>
    </w:p>
    <w:p w14:paraId="62D8975B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黑体" w:eastAsia="黑体" w:hAnsi="黑体" w:cs="Times New Roman" w:hint="eastAsia"/>
          <w:kern w:val="0"/>
          <w:sz w:val="32"/>
          <w:szCs w:val="32"/>
        </w:rPr>
        <w:t>一、资助范围</w:t>
      </w:r>
    </w:p>
    <w:p w14:paraId="2A337340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本次接受申报的项目详见《国家语委科研项目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年度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选题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指南》（附件），选题名称均为固定题目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、不能修改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，研究起始时间为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202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月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日。其中，重大项目资助经费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50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万元以内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/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项，研究时间一般为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年；重点项目资助经费为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20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万元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/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项，研究时间一般为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—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年；一般项目资助经费为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10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万元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/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项，研究时间一般为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—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年。</w:t>
      </w:r>
    </w:p>
    <w:p w14:paraId="12D91507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黑体" w:eastAsia="黑体" w:hAnsi="黑体" w:cs="Times New Roman" w:hint="eastAsia"/>
          <w:kern w:val="0"/>
          <w:sz w:val="32"/>
          <w:szCs w:val="32"/>
        </w:rPr>
        <w:t>二、申报条件</w:t>
      </w:r>
    </w:p>
    <w:p w14:paraId="2D08588E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（一）申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报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人应符合《国家语委科研项目管理办法》相关规定。应具有独立开展研究和组织开展研究的能力，能够承担实质性的研究工作。</w:t>
      </w:r>
    </w:p>
    <w:p w14:paraId="3439FD1A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（二）申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报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人应具有副高级以上（含）专业技术职称或博士学位。不具备以上职称和学位条件的，须提供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名正高级专业技术职称（职务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）同行专家的书面推荐意见（请在申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报系统“附件”处上传扫描件）。重大项目申请人必须具有正高级专业技术职称。</w:t>
      </w:r>
    </w:p>
    <w:p w14:paraId="2FAFAD28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（三）每年申报人作为项目负责人只能申报一个国家语委科研项目，作为项目组成员最多可参与两个项目。</w:t>
      </w:r>
    </w:p>
    <w:p w14:paraId="0192A1CA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黑体" w:eastAsia="黑体" w:hAnsi="黑体" w:cs="Times New Roman" w:hint="eastAsia"/>
          <w:kern w:val="0"/>
          <w:sz w:val="32"/>
          <w:szCs w:val="32"/>
        </w:rPr>
        <w:t>三、申报办法</w:t>
      </w:r>
    </w:p>
    <w:p w14:paraId="71557615" w14:textId="77777777" w:rsidR="00661610" w:rsidRPr="00661610" w:rsidRDefault="00661610" w:rsidP="00661610">
      <w:pPr>
        <w:widowControl/>
        <w:spacing w:line="360" w:lineRule="auto"/>
        <w:ind w:firstLine="617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（一）申报方式。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项目申报工作全部通过“国家语委科研服务平台项目申报管理系统”（简称申报系统）在线进行。该系统为国家语委科研项目申报的唯一线上平台，平台网页链接为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http://www.ywky.edu.cn/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。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请登录“项目申报管理系统”，选择“重大项目”、“重点项目”或“一般项目”项目类别进行申报。</w:t>
      </w:r>
    </w:p>
    <w:p w14:paraId="769FEA34" w14:textId="77777777" w:rsidR="00661610" w:rsidRPr="00661610" w:rsidRDefault="00661610" w:rsidP="00661610">
      <w:pPr>
        <w:widowControl/>
        <w:spacing w:line="360" w:lineRule="auto"/>
        <w:ind w:firstLine="617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（二）材料要求。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本年度项目申请</w:t>
      </w:r>
      <w:r w:rsidRPr="00661610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  <w:t>不需要邮寄纸质版材料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，申报人在申报系统中填写、提交、导出和打印申请书。在申报截止时间前，已提交的申请书仍可修改并重新打印。申报人所在单位对项目申请书审核盖章，</w:t>
      </w:r>
      <w:r w:rsidRPr="00661610">
        <w:rPr>
          <w:rFonts w:ascii="仿宋_GB2312" w:eastAsia="仿宋_GB2312" w:hAnsi="Times New Roman" w:cs="Times New Roman" w:hint="eastAsia"/>
          <w:b/>
          <w:bCs/>
          <w:kern w:val="0"/>
          <w:sz w:val="32"/>
          <w:szCs w:val="32"/>
        </w:rPr>
        <w:t>由项目申报人扫描并在申报系统上传盖章后的整本申请书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，未按要求上传或上</w:t>
      </w:r>
      <w:proofErr w:type="gramStart"/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传材料</w:t>
      </w:r>
      <w:proofErr w:type="gramEnd"/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不完整、不清晰、内容错误的，视为无效申请。申请人所在单位不需要登录申报系统审核。</w:t>
      </w:r>
    </w:p>
    <w:p w14:paraId="6FE8CBE4" w14:textId="77777777" w:rsidR="00661610" w:rsidRPr="00661610" w:rsidRDefault="00661610" w:rsidP="00661610">
      <w:pPr>
        <w:widowControl/>
        <w:spacing w:line="360" w:lineRule="auto"/>
        <w:ind w:firstLine="617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楷体_GB2312" w:eastAsia="楷体_GB2312" w:hAnsi="Times New Roman" w:cs="Times New Roman" w:hint="eastAsia"/>
          <w:b/>
          <w:bCs/>
          <w:kern w:val="0"/>
          <w:sz w:val="32"/>
          <w:szCs w:val="32"/>
        </w:rPr>
        <w:t>（三）截止时间。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申报系统自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月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日起受理项目申报，申报截止日期为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月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日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17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时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，逾期不予受理。</w:t>
      </w:r>
    </w:p>
    <w:p w14:paraId="50E2E589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黑体" w:eastAsia="黑体" w:hAnsi="黑体" w:cs="Times New Roman" w:hint="eastAsia"/>
          <w:kern w:val="0"/>
          <w:sz w:val="32"/>
          <w:szCs w:val="32"/>
        </w:rPr>
        <w:t>四、注意事项</w:t>
      </w:r>
    </w:p>
    <w:p w14:paraId="2B8C8E6A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（一）各单位应加强对申报材料的审核把关，保证申报信息真实准确。项目申请人应如实填写申报材料，确保无知识产权争议。凡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存在弄虚作假、抄袭剽窃等行为的，一经查实取消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年申报资格并通报批评。</w:t>
      </w:r>
    </w:p>
    <w:p w14:paraId="4A404396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（二）为保证评审公平公正，项目申请书“正文”中“二、项目设计论证”部分不得出现申报人姓名、单位等有关信息，否则按作废处理。</w:t>
      </w:r>
    </w:p>
    <w:p w14:paraId="1E6DAB7C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（三）通过初审的重大项目申请团队需参加现场答辩，具体时间另行通知。</w:t>
      </w:r>
    </w:p>
    <w:p w14:paraId="70586D4A" w14:textId="77777777" w:rsidR="00661610" w:rsidRPr="00661610" w:rsidRDefault="00661610" w:rsidP="00661610">
      <w:pPr>
        <w:widowControl/>
        <w:spacing w:line="360" w:lineRule="auto"/>
        <w:ind w:firstLine="614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（四）项目立项名单拟于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2023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月公示。</w:t>
      </w:r>
    </w:p>
    <w:p w14:paraId="0B65A766" w14:textId="77777777" w:rsidR="00661610" w:rsidRPr="00661610" w:rsidRDefault="00661610" w:rsidP="00661610">
      <w:pPr>
        <w:widowControl/>
        <w:spacing w:line="360" w:lineRule="auto"/>
        <w:ind w:firstLine="640"/>
        <w:rPr>
          <w:rFonts w:ascii="宋体" w:eastAsia="宋体" w:hAnsi="宋体" w:cs="宋体"/>
          <w:kern w:val="0"/>
          <w:sz w:val="24"/>
          <w:szCs w:val="24"/>
        </w:rPr>
      </w:pPr>
      <w:r w:rsidRPr="00661610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5D39CBD" w14:textId="49FFD40D" w:rsidR="00661610" w:rsidRPr="00661610" w:rsidRDefault="00661610" w:rsidP="00661610">
      <w:pPr>
        <w:widowControl/>
        <w:spacing w:line="360" w:lineRule="auto"/>
        <w:ind w:leftChars="300" w:left="2230" w:hangingChars="500" w:hanging="160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61610">
        <w:rPr>
          <w:rFonts w:ascii="Times New Roman" w:eastAsia="仿宋_GB2312" w:hAnsi="Times New Roman" w:cs="Times New Roman"/>
          <w:kern w:val="0"/>
          <w:sz w:val="32"/>
          <w:szCs w:val="32"/>
        </w:rPr>
        <w:t> 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联系方式：</w:t>
      </w:r>
      <w:r w:rsidRPr="00661610">
        <w:rPr>
          <w:rFonts w:ascii="Times New Roman" w:eastAsia="仿宋_GB2312" w:hAnsi="Times New Roman" w:cs="Times New Roman"/>
          <w:kern w:val="0"/>
          <w:sz w:val="32"/>
          <w:szCs w:val="32"/>
        </w:rPr>
        <w:t>010-</w:t>
      </w:r>
      <w:proofErr w:type="gramStart"/>
      <w:r w:rsidRPr="00661610">
        <w:rPr>
          <w:rFonts w:ascii="Times New Roman" w:eastAsia="仿宋_GB2312" w:hAnsi="Times New Roman" w:cs="Times New Roman"/>
          <w:kern w:val="0"/>
          <w:sz w:val="32"/>
          <w:szCs w:val="32"/>
        </w:rPr>
        <w:t>66092238  66096726</w:t>
      </w:r>
      <w:proofErr w:type="gramEnd"/>
      <w:r w:rsidRPr="00661610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keyanban@moe.edu.cn</w:t>
      </w:r>
    </w:p>
    <w:p w14:paraId="785CA40E" w14:textId="19385EA7" w:rsidR="00661610" w:rsidRDefault="00661610" w:rsidP="00661610">
      <w:pPr>
        <w:widowControl/>
        <w:spacing w:line="360" w:lineRule="auto"/>
        <w:ind w:firstLine="614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申报系统技术支持：罗老师</w:t>
      </w:r>
      <w:r w:rsidRPr="00661610">
        <w:rPr>
          <w:rFonts w:ascii="Times New Roman" w:eastAsia="宋体" w:hAnsi="Times New Roman" w:cs="Times New Roman"/>
          <w:kern w:val="0"/>
          <w:sz w:val="32"/>
          <w:szCs w:val="32"/>
        </w:rPr>
        <w:t>  13554039146</w:t>
      </w:r>
    </w:p>
    <w:p w14:paraId="12BE2AE2" w14:textId="77777777" w:rsidR="00666398" w:rsidRDefault="00666398" w:rsidP="00661610">
      <w:pPr>
        <w:widowControl/>
        <w:spacing w:line="360" w:lineRule="auto"/>
        <w:ind w:firstLine="614"/>
        <w:rPr>
          <w:rFonts w:ascii="Times New Roman" w:eastAsia="宋体" w:hAnsi="Times New Roman" w:cs="Times New Roman"/>
          <w:kern w:val="0"/>
          <w:sz w:val="32"/>
          <w:szCs w:val="32"/>
        </w:rPr>
      </w:pPr>
    </w:p>
    <w:p w14:paraId="5796DE6B" w14:textId="6ED86BD4" w:rsidR="00666398" w:rsidRPr="00666398" w:rsidRDefault="00666398" w:rsidP="00661610">
      <w:pPr>
        <w:widowControl/>
        <w:spacing w:line="360" w:lineRule="auto"/>
        <w:ind w:firstLine="614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附件：国家语委科研项目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2023年度选题指南</w:t>
      </w:r>
    </w:p>
    <w:p w14:paraId="096F6A11" w14:textId="77777777" w:rsidR="00666398" w:rsidRPr="00666398" w:rsidRDefault="00666398" w:rsidP="00661610">
      <w:pPr>
        <w:widowControl/>
        <w:spacing w:line="360" w:lineRule="auto"/>
        <w:ind w:firstLine="614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36318779" w14:textId="77777777" w:rsidR="00661610" w:rsidRDefault="00661610" w:rsidP="00661610">
      <w:pPr>
        <w:widowControl/>
        <w:spacing w:line="360" w:lineRule="auto"/>
        <w:jc w:val="left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14:paraId="20F2B1EB" w14:textId="19A05034" w:rsidR="00661610" w:rsidRDefault="00661610" w:rsidP="00661610">
      <w:pPr>
        <w:widowControl/>
        <w:spacing w:line="360" w:lineRule="auto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国家语委科研规划领导小组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办公室</w:t>
      </w:r>
      <w:r w:rsidRPr="00661610">
        <w:rPr>
          <w:rFonts w:ascii="Times New Roman" w:eastAsia="宋体" w:hAnsi="Times New Roman" w:cs="Times New Roman"/>
          <w:kern w:val="0"/>
          <w:szCs w:val="21"/>
        </w:rPr>
        <w:t> </w:t>
      </w:r>
    </w:p>
    <w:p w14:paraId="767508AC" w14:textId="3F4DA654" w:rsidR="00661610" w:rsidRDefault="00661610" w:rsidP="00661610">
      <w:pPr>
        <w:widowControl/>
        <w:spacing w:line="360" w:lineRule="auto"/>
        <w:ind w:right="128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20</w:t>
      </w:r>
      <w:r w:rsidRPr="006616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2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年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月</w:t>
      </w:r>
      <w:r w:rsidRPr="0066161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 w:rsidRPr="00661610">
        <w:rPr>
          <w:rFonts w:ascii="仿宋_GB2312" w:eastAsia="仿宋_GB2312" w:hAnsi="Times New Roman" w:cs="Times New Roman"/>
          <w:kern w:val="0"/>
          <w:sz w:val="32"/>
          <w:szCs w:val="32"/>
        </w:rPr>
        <w:t>日</w:t>
      </w:r>
    </w:p>
    <w:p w14:paraId="548722DC" w14:textId="77777777" w:rsidR="00666398" w:rsidRDefault="00666398" w:rsidP="00661610">
      <w:pPr>
        <w:widowControl/>
        <w:spacing w:line="360" w:lineRule="auto"/>
        <w:ind w:right="128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14:paraId="49225CD6" w14:textId="77777777" w:rsidR="00666398" w:rsidRDefault="00666398" w:rsidP="00661610">
      <w:pPr>
        <w:widowControl/>
        <w:spacing w:line="360" w:lineRule="auto"/>
        <w:ind w:right="1280"/>
        <w:jc w:val="right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14:paraId="15E32248" w14:textId="77777777" w:rsidR="00666398" w:rsidRPr="00661610" w:rsidRDefault="00666398" w:rsidP="00661610">
      <w:pPr>
        <w:widowControl/>
        <w:spacing w:line="360" w:lineRule="auto"/>
        <w:ind w:right="1280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6359DBA7" w14:textId="45A6F00F" w:rsidR="002F36DF" w:rsidRPr="00666398" w:rsidRDefault="00666398" w:rsidP="00661610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附件</w:t>
      </w:r>
    </w:p>
    <w:p w14:paraId="0A29BF94" w14:textId="77777777" w:rsidR="00666398" w:rsidRPr="00666398" w:rsidRDefault="00666398" w:rsidP="00666398">
      <w:pPr>
        <w:spacing w:line="360" w:lineRule="auto"/>
        <w:jc w:val="center"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  <w:t>国家语委科研项目2023年度选题指南</w:t>
      </w:r>
    </w:p>
    <w:p w14:paraId="7ECA130A" w14:textId="77777777" w:rsid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14:paraId="160D680A" w14:textId="0769BED1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一、重大项目</w:t>
      </w:r>
    </w:p>
    <w:p w14:paraId="5CDD2785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1.语言强国的内涵、特征和实现路径研究</w:t>
      </w:r>
    </w:p>
    <w:p w14:paraId="1C1CF714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2.语言文字服务数字经济发展研究</w:t>
      </w:r>
    </w:p>
    <w:p w14:paraId="01B28B9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3.语言文字助力共同富裕的理论建构与实践路径研究</w:t>
      </w:r>
    </w:p>
    <w:p w14:paraId="0D91B3F3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4.教育科技人才协同发展背景下的语言人才培养研究</w:t>
      </w:r>
    </w:p>
    <w:p w14:paraId="0AE49CE9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5.成渝双城经济</w:t>
      </w:r>
      <w:proofErr w:type="gramStart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圈区域</w:t>
      </w:r>
      <w:proofErr w:type="gramEnd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语言服务研究</w:t>
      </w:r>
    </w:p>
    <w:p w14:paraId="46C9C9EF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6.大语言模型的评测技术和方法研究</w:t>
      </w:r>
    </w:p>
    <w:p w14:paraId="3731FD78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7.中华优秀语言文化多元传播研究</w:t>
      </w:r>
    </w:p>
    <w:p w14:paraId="08A44943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8.中国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—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东盟命运共同体构建中的语言文化</w:t>
      </w:r>
      <w:proofErr w:type="gramStart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交流互鉴研究</w:t>
      </w:r>
      <w:proofErr w:type="gramEnd"/>
    </w:p>
    <w:p w14:paraId="5A70B3D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二、重点项目</w:t>
      </w:r>
    </w:p>
    <w:p w14:paraId="7165EECE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1.国家通用语言文字教育与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“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五育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”</w:t>
      </w: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深度融合研究</w:t>
      </w:r>
    </w:p>
    <w:p w14:paraId="558358A9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2.服务文化强国建设的汉语辞书体系构建研究</w:t>
      </w:r>
    </w:p>
    <w:p w14:paraId="668C4289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3.公共语言服务评估体系构建研究</w:t>
      </w:r>
    </w:p>
    <w:p w14:paraId="3D94D28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4.统编语文教材语言学知识向语文知识转化策略研究</w:t>
      </w:r>
    </w:p>
    <w:p w14:paraId="46A34F0C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5.信息技术产品国家通用语言文字规范应用研究</w:t>
      </w:r>
    </w:p>
    <w:p w14:paraId="16E6F090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6.汉语自然口语语料库建设及应用研究</w:t>
      </w:r>
    </w:p>
    <w:p w14:paraId="16DC725F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7.大语言模型语言行为的安全与伦理研究</w:t>
      </w:r>
    </w:p>
    <w:p w14:paraId="3780D061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8.中国术语标准国际化研究</w:t>
      </w:r>
    </w:p>
    <w:p w14:paraId="63C9A80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9.基于大数据的中文国际化发展趋势及推进策略研究</w:t>
      </w:r>
    </w:p>
    <w:p w14:paraId="161E23EF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10.国际</w:t>
      </w:r>
      <w:proofErr w:type="gramStart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组织引驻中</w:t>
      </w:r>
      <w:proofErr w:type="gramEnd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的语言规划及实践路径研究</w:t>
      </w:r>
    </w:p>
    <w:p w14:paraId="6BC7D403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11.区域国别学学科建设中的语言教育规划研究</w:t>
      </w:r>
    </w:p>
    <w:p w14:paraId="3CCD5F9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12.中文国际传播服务文化</w:t>
      </w:r>
      <w:proofErr w:type="gramStart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软实力</w:t>
      </w:r>
      <w:proofErr w:type="gramEnd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提升的创新路径与机制研究</w:t>
      </w:r>
    </w:p>
    <w:p w14:paraId="761103C9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13.聋人阅读能力的特点及脑机制研究</w:t>
      </w:r>
    </w:p>
    <w:p w14:paraId="5DBE538B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14.人机共生背景下的国民语言能力研究</w:t>
      </w:r>
    </w:p>
    <w:p w14:paraId="00EE7546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15.跨文化多模态抑郁情绪语料库建设研究</w:t>
      </w:r>
    </w:p>
    <w:p w14:paraId="732F274B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16.学校教育情境下阅读障碍的评量与干预研究</w:t>
      </w:r>
    </w:p>
    <w:p w14:paraId="61C2B871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三、一般项目</w:t>
      </w:r>
    </w:p>
    <w:p w14:paraId="2D6DD0DD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1.《通用规范汉字表》应用研究</w:t>
      </w:r>
    </w:p>
    <w:p w14:paraId="3774B24E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2.汉字文化圈国家语言治理的比较研究</w:t>
      </w:r>
    </w:p>
    <w:p w14:paraId="13E5DDAA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3.领域数字化语言服务资源建设与关键技术研究（分领域申报，请在申请书正文提出要研究的领域，项目名称不用修改）</w:t>
      </w:r>
    </w:p>
    <w:p w14:paraId="5C988730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4.本科层次职业院校语言教育规划研究</w:t>
      </w:r>
    </w:p>
    <w:p w14:paraId="748DE688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5.中国语言学本土术语多语种知识库建设研究</w:t>
      </w:r>
    </w:p>
    <w:p w14:paraId="468C7757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6.语言服务人才培养产教融合研究</w:t>
      </w:r>
    </w:p>
    <w:p w14:paraId="2A425C46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7.自然灾害易发地区语言状况调查及应急语言服务对策研究（西南地区）</w:t>
      </w:r>
    </w:p>
    <w:p w14:paraId="38964A58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8.领域语言文字规范标准建设新需求研究（分领域申报，请在申请书正文提出要研究的领域，项目名称不用修改）</w:t>
      </w:r>
    </w:p>
    <w:p w14:paraId="686E4352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9.中小学规范汉字书写教育政策研究</w:t>
      </w:r>
    </w:p>
    <w:p w14:paraId="1273B94D" w14:textId="77777777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10.语言</w:t>
      </w:r>
      <w:proofErr w:type="gramStart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智库参与</w:t>
      </w:r>
      <w:proofErr w:type="gramEnd"/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t>全球治理的现状与路径研究</w:t>
      </w:r>
    </w:p>
    <w:p w14:paraId="2C8F4D6D" w14:textId="7F37B9C6" w:rsidR="00666398" w:rsidRPr="00666398" w:rsidRDefault="00666398" w:rsidP="00666398">
      <w:pPr>
        <w:spacing w:line="360" w:lineRule="auto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666398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>11.民航领域语言规划研究</w:t>
      </w:r>
    </w:p>
    <w:sectPr w:rsidR="00666398" w:rsidRPr="00666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A0D5" w14:textId="77777777" w:rsidR="00363E11" w:rsidRDefault="00363E11" w:rsidP="00666398">
      <w:r>
        <w:separator/>
      </w:r>
    </w:p>
  </w:endnote>
  <w:endnote w:type="continuationSeparator" w:id="0">
    <w:p w14:paraId="59B13667" w14:textId="77777777" w:rsidR="00363E11" w:rsidRDefault="00363E11" w:rsidP="0066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CCBE" w14:textId="77777777" w:rsidR="00363E11" w:rsidRDefault="00363E11" w:rsidP="00666398">
      <w:r>
        <w:separator/>
      </w:r>
    </w:p>
  </w:footnote>
  <w:footnote w:type="continuationSeparator" w:id="0">
    <w:p w14:paraId="42990404" w14:textId="77777777" w:rsidR="00363E11" w:rsidRDefault="00363E11" w:rsidP="00666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B9"/>
    <w:rsid w:val="002F36DF"/>
    <w:rsid w:val="00363E11"/>
    <w:rsid w:val="004C57B9"/>
    <w:rsid w:val="00661610"/>
    <w:rsid w:val="0066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BABC9"/>
  <w15:chartTrackingRefBased/>
  <w15:docId w15:val="{F48E3131-2E45-4AAD-B560-3AA9B55A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6161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161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616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663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63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6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6398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666398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666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18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2023-06-07T03:01:00Z</dcterms:created>
  <dcterms:modified xsi:type="dcterms:W3CDTF">2023-06-07T03:14:00Z</dcterms:modified>
</cp:coreProperties>
</file>