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E3A" w:rsidRDefault="00B05F53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7336B5">
        <w:rPr>
          <w:rFonts w:ascii="黑体" w:eastAsia="黑体" w:hAnsi="黑体" w:cs="黑体" w:hint="eastAsia"/>
          <w:sz w:val="32"/>
          <w:szCs w:val="32"/>
        </w:rPr>
        <w:t>3</w:t>
      </w:r>
    </w:p>
    <w:p w:rsidR="00A25E3A" w:rsidRDefault="00B05F53" w:rsidP="007336B5">
      <w:pPr>
        <w:spacing w:beforeLines="50" w:afterLines="5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云南教育云系统申请与登录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操作手册</w:t>
      </w:r>
    </w:p>
    <w:p w:rsidR="00A25E3A" w:rsidRDefault="00B05F53">
      <w:pPr>
        <w:spacing w:line="360" w:lineRule="auto"/>
        <w:ind w:firstLineChars="200" w:firstLine="640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电脑已连入“云南义务教育专网”可直接输入网址：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http://jyky.ynjy.cn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，即可登录“云南省教育课题与成果申报系统”平台。</w:t>
      </w:r>
    </w:p>
    <w:p w:rsidR="00A25E3A" w:rsidRDefault="00B05F53">
      <w:pPr>
        <w:spacing w:line="360" w:lineRule="auto"/>
        <w:ind w:firstLineChars="200" w:firstLine="640"/>
        <w:rPr>
          <w:rFonts w:ascii="Times New Roman" w:eastAsia="方正仿宋简体" w:hAnsi="Times New Roman" w:cs="方正仿宋简体"/>
          <w:b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已联通互联网但未接入“云南义务教育专网”的，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需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在电脑上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注册“云南教育云”用户并在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手机上下载“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云南教育云”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APP</w:t>
      </w:r>
      <w:r>
        <w:rPr>
          <w:rFonts w:ascii="Times New Roman" w:eastAsia="方正仿宋简体" w:hAnsi="Times New Roman" w:cs="方正仿宋简体" w:hint="eastAsia"/>
          <w:b/>
          <w:bCs/>
          <w:sz w:val="32"/>
          <w:szCs w:val="32"/>
        </w:rPr>
        <w:t>。</w:t>
      </w:r>
    </w:p>
    <w:p w:rsidR="00A25E3A" w:rsidRDefault="00B05F53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PC</w:t>
      </w:r>
      <w:r>
        <w:rPr>
          <w:rFonts w:ascii="黑体" w:eastAsia="黑体" w:hAnsi="黑体" w:cs="黑体" w:hint="eastAsia"/>
          <w:sz w:val="32"/>
          <w:szCs w:val="32"/>
        </w:rPr>
        <w:t>（电脑）</w:t>
      </w:r>
      <w:r>
        <w:rPr>
          <w:rFonts w:ascii="黑体" w:eastAsia="黑体" w:hAnsi="黑体" w:cs="黑体" w:hint="eastAsia"/>
          <w:sz w:val="32"/>
          <w:szCs w:val="32"/>
        </w:rPr>
        <w:t>端注册“云南教育云”用户</w:t>
      </w:r>
    </w:p>
    <w:p w:rsidR="00A25E3A" w:rsidRDefault="00B05F53">
      <w:pPr>
        <w:spacing w:line="360" w:lineRule="auto"/>
        <w:ind w:firstLineChars="200" w:firstLine="640"/>
        <w:rPr>
          <w:rFonts w:ascii="Times New Roman" w:eastAsia="方正仿宋简体" w:hAnsi="Times New Roman" w:cs="方正仿宋简体"/>
          <w:bCs/>
          <w:kern w:val="0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 xml:space="preserve">1. 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PC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端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 xml:space="preserve">VPN 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插件下载并安装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（准备）</w:t>
      </w:r>
    </w:p>
    <w:p w:rsidR="00A25E3A" w:rsidRDefault="00B05F53">
      <w:pPr>
        <w:spacing w:line="360" w:lineRule="auto"/>
        <w:ind w:firstLineChars="200" w:firstLine="640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PC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（电脑）端用浏览器打开网页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 xml:space="preserve"> </w:t>
      </w:r>
      <w:hyperlink r:id="rId8" w:history="1">
        <w:r>
          <w:rPr>
            <w:rFonts w:ascii="Times New Roman" w:eastAsia="方正仿宋简体" w:hAnsi="Times New Roman" w:cs="方正仿宋简体" w:hint="eastAsia"/>
            <w:sz w:val="32"/>
            <w:szCs w:val="32"/>
          </w:rPr>
          <w:t>https://sso.ynjy.cn</w:t>
        </w:r>
      </w:hyperlink>
      <w:r>
        <w:rPr>
          <w:rFonts w:ascii="Times New Roman" w:eastAsia="方正仿宋简体" w:hAnsi="Times New Roman" w:cs="方正仿宋简体" w:hint="eastAsia"/>
          <w:sz w:val="32"/>
          <w:szCs w:val="32"/>
        </w:rPr>
        <w:t>(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建议浏览器使用谷歌，火狐，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 xml:space="preserve">IE8.0 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以上版本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)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下载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VPN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插件并安装，下载位置位于网页下方图标中间位置，点击后自动进行下载，下载完成后单击进行安装（安装插件过程中需关闭浏览器，安装完成后重启浏览器生效）</w:t>
      </w:r>
    </w:p>
    <w:p w:rsidR="00A25E3A" w:rsidRDefault="00B05F53">
      <w:pPr>
        <w:widowControl/>
        <w:jc w:val="center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5345430" cy="2475230"/>
            <wp:effectExtent l="0" t="0" r="381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B05F53">
      <w:pPr>
        <w:widowControl/>
        <w:ind w:firstLineChars="200" w:firstLine="640"/>
        <w:jc w:val="left"/>
        <w:rPr>
          <w:rFonts w:ascii="Times New Roman" w:eastAsia="方正仿宋简体" w:hAnsi="Times New Roman" w:cs="方正仿宋简体"/>
          <w:bCs/>
          <w:kern w:val="0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lastRenderedPageBreak/>
        <w:t xml:space="preserve">2. 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申请注册操作步骤：</w:t>
      </w:r>
    </w:p>
    <w:p w:rsidR="00A25E3A" w:rsidRDefault="00B05F53">
      <w:pPr>
        <w:widowControl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PC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（电脑）端用浏览器打开网页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 xml:space="preserve"> </w:t>
      </w:r>
      <w:hyperlink r:id="rId10" w:history="1">
        <w:r>
          <w:rPr>
            <w:rFonts w:ascii="Times New Roman" w:eastAsia="方正仿宋简体" w:hAnsi="Times New Roman" w:cs="方正仿宋简体" w:hint="eastAsia"/>
            <w:sz w:val="32"/>
            <w:szCs w:val="32"/>
          </w:rPr>
          <w:t>https://sso.ynjy.cn</w:t>
        </w:r>
      </w:hyperlink>
      <w:r>
        <w:rPr>
          <w:rFonts w:ascii="Times New Roman" w:eastAsia="方正仿宋简体" w:hAnsi="Times New Roman" w:cs="方正仿宋简体" w:hint="eastAsia"/>
          <w:sz w:val="32"/>
          <w:szCs w:val="32"/>
        </w:rPr>
        <w:t>，单击“申请访问系统”。</w:t>
      </w:r>
    </w:p>
    <w:p w:rsidR="00A25E3A" w:rsidRDefault="00B05F53">
      <w:pPr>
        <w:widowControl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kern w:val="0"/>
          <w:sz w:val="32"/>
          <w:szCs w:val="32"/>
        </w:rPr>
        <w:drawing>
          <wp:inline distT="0" distB="0" distL="114300" distR="114300">
            <wp:extent cx="5002530" cy="2113280"/>
            <wp:effectExtent l="0" t="0" r="11430" b="50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B05F53" w:rsidP="007336B5">
      <w:pPr>
        <w:spacing w:beforeLines="50" w:afterLines="50"/>
        <w:ind w:firstLineChars="200" w:firstLine="640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进入下一步：</w:t>
      </w:r>
    </w:p>
    <w:p w:rsidR="00A25E3A" w:rsidRDefault="00B05F53" w:rsidP="007336B5">
      <w:pPr>
        <w:spacing w:beforeLines="50" w:afterLines="50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5622925" cy="1691640"/>
            <wp:effectExtent l="0" t="0" r="63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B05F53">
      <w:pPr>
        <w:widowControl/>
        <w:spacing w:line="580" w:lineRule="exact"/>
        <w:ind w:firstLineChars="150" w:firstLine="480"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按程序填写完成后，点击下一步：</w:t>
      </w:r>
    </w:p>
    <w:p w:rsidR="00A25E3A" w:rsidRDefault="00B05F53">
      <w:pPr>
        <w:widowControl/>
        <w:spacing w:line="580" w:lineRule="exact"/>
        <w:ind w:firstLineChars="200" w:firstLine="64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说明：若收不到验证码</w:t>
      </w:r>
    </w:p>
    <w:p w:rsidR="00A25E3A" w:rsidRDefault="00B05F53">
      <w:pPr>
        <w:widowControl/>
        <w:numPr>
          <w:ilvl w:val="0"/>
          <w:numId w:val="1"/>
        </w:numPr>
        <w:spacing w:line="580" w:lineRule="exact"/>
        <w:ind w:firstLineChars="200" w:firstLine="64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检查本机电脑的日期和时间是否正确，若不正确，修改电脑时间为当前北京时间；</w:t>
      </w:r>
    </w:p>
    <w:p w:rsidR="00A25E3A" w:rsidRDefault="00B05F53">
      <w:pPr>
        <w:widowControl/>
        <w:numPr>
          <w:ilvl w:val="0"/>
          <w:numId w:val="1"/>
        </w:numPr>
        <w:spacing w:line="580" w:lineRule="exact"/>
        <w:ind w:firstLineChars="200" w:firstLine="64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换个浏览器进行用户注册（建议谷歌或火狐）；</w:t>
      </w:r>
    </w:p>
    <w:p w:rsidR="00A25E3A" w:rsidRDefault="00B05F53">
      <w:pPr>
        <w:widowControl/>
        <w:numPr>
          <w:ilvl w:val="0"/>
          <w:numId w:val="1"/>
        </w:numPr>
        <w:spacing w:line="580" w:lineRule="exact"/>
        <w:ind w:firstLineChars="200" w:firstLine="64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检查手机是否设置了黑名单，把短信验证码拦截了；</w:t>
      </w:r>
    </w:p>
    <w:p w:rsidR="00A25E3A" w:rsidRDefault="00B05F53">
      <w:pPr>
        <w:widowControl/>
        <w:numPr>
          <w:ilvl w:val="0"/>
          <w:numId w:val="1"/>
        </w:numPr>
        <w:spacing w:line="580" w:lineRule="exact"/>
        <w:ind w:firstLineChars="200" w:firstLine="64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若都不是上述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3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种情况，联系技术支撑进行处理；</w:t>
      </w:r>
    </w:p>
    <w:p w:rsidR="00A25E3A" w:rsidRDefault="00B05F53">
      <w:pPr>
        <w:widowControl/>
        <w:ind w:firstLineChars="200" w:firstLine="616"/>
        <w:rPr>
          <w:rFonts w:ascii="Times New Roman" w:eastAsia="方正仿宋简体" w:hAnsi="Times New Roman" w:cs="方正仿宋简体"/>
          <w:bCs/>
          <w:spacing w:val="-6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lastRenderedPageBreak/>
        <w:t>选择所属区域，在所属区域下面选择所属单位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，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选择要申请访问的系统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“云南省教育课题及成果申报系统”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，并且上传附件，部门、职务可根据要求选择填与不填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。</w:t>
      </w:r>
    </w:p>
    <w:p w:rsidR="00A25E3A" w:rsidRDefault="00B05F53">
      <w:pPr>
        <w:widowControl/>
        <w:ind w:firstLineChars="200" w:firstLine="640"/>
        <w:rPr>
          <w:rFonts w:ascii="Times New Roman" w:eastAsia="方正仿宋简体" w:hAnsi="Times New Roman" w:cs="方正仿宋简体"/>
          <w:bCs/>
          <w:spacing w:val="-6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说明：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（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1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）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所属单位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：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选择自己所在单位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,</w:t>
      </w:r>
      <w:r>
        <w:rPr>
          <w:rFonts w:ascii="Times New Roman" w:eastAsia="方正仿宋简体" w:hAnsi="Times New Roman" w:cs="方正仿宋简体" w:hint="eastAsia"/>
          <w:bCs/>
          <w:spacing w:val="-6"/>
          <w:sz w:val="32"/>
          <w:szCs w:val="32"/>
        </w:rPr>
        <w:t>不选云南省教育厅</w:t>
      </w:r>
    </w:p>
    <w:p w:rsidR="00A25E3A" w:rsidRDefault="00B05F53">
      <w:pPr>
        <w:widowControl/>
        <w:ind w:firstLineChars="150" w:firstLine="48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（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2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）系统选择：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选择所要访问的系统名称“云南省教育课题及成果申报系统”，不能乱选</w:t>
      </w:r>
    </w:p>
    <w:p w:rsidR="00A25E3A" w:rsidRDefault="00B05F53">
      <w:pPr>
        <w:widowControl/>
        <w:ind w:firstLineChars="150" w:firstLine="48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（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3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）附件上传：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能证明自己身份信息的图片即可，如工作证，工作牌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 xml:space="preserve"> 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、身份证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等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图片</w:t>
      </w:r>
    </w:p>
    <w:p w:rsidR="00A25E3A" w:rsidRDefault="00B05F53">
      <w:pPr>
        <w:widowControl/>
        <w:ind w:firstLineChars="150" w:firstLine="48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（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4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）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若原来有过教育云的系统访问权限，第二次申请访问系统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，则不需要填写所属区域和单位，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若现在所在单位和系统显示单位有误，请通过云南教育云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APP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里面的个人信息，申请修改单位</w:t>
      </w:r>
    </w:p>
    <w:p w:rsidR="00A25E3A" w:rsidRDefault="00B05F53">
      <w:pPr>
        <w:widowControl/>
        <w:ind w:firstLineChars="150" w:firstLine="48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935" distR="114935">
            <wp:extent cx="5373370" cy="360743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B05F53">
      <w:pPr>
        <w:widowControl/>
        <w:ind w:firstLineChars="150" w:firstLine="48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/>
          <w:noProof/>
          <w:sz w:val="32"/>
          <w:szCs w:val="32"/>
        </w:rPr>
        <w:lastRenderedPageBreak/>
        <w:drawing>
          <wp:inline distT="0" distB="0" distL="114935" distR="114935">
            <wp:extent cx="5369560" cy="2667635"/>
            <wp:effectExtent l="0" t="0" r="10160" b="14605"/>
            <wp:docPr id="3" name="图片 5" descr="图片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片4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填写完成后点击提交按钮，等待审核通过，此时可查看各系统负责人电话和审核状态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。</w:t>
      </w:r>
    </w:p>
    <w:p w:rsidR="00A25E3A" w:rsidRDefault="00B05F53">
      <w:pPr>
        <w:widowControl/>
        <w:rPr>
          <w:rFonts w:ascii="Times New Roman" w:eastAsia="方正仿宋简体" w:hAnsi="Times New Roman" w:cs="方正仿宋简体"/>
          <w:b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5770245" cy="274129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5E3A" w:rsidRDefault="00B05F53">
      <w:pPr>
        <w:widowControl/>
        <w:ind w:firstLineChars="200" w:firstLine="643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b/>
          <w:kern w:val="0"/>
          <w:sz w:val="32"/>
          <w:szCs w:val="32"/>
        </w:rPr>
        <w:t>二、</w:t>
      </w:r>
      <w:r>
        <w:rPr>
          <w:rFonts w:ascii="黑体" w:eastAsia="黑体" w:hAnsi="黑体" w:cs="黑体" w:hint="eastAsia"/>
          <w:sz w:val="32"/>
          <w:szCs w:val="32"/>
        </w:rPr>
        <w:t>手机下载</w:t>
      </w:r>
      <w:r>
        <w:rPr>
          <w:rFonts w:ascii="黑体" w:eastAsia="黑体" w:hAnsi="黑体" w:cs="黑体" w:hint="eastAsia"/>
          <w:sz w:val="32"/>
          <w:szCs w:val="32"/>
        </w:rPr>
        <w:t>“</w:t>
      </w:r>
      <w:r>
        <w:rPr>
          <w:rFonts w:ascii="黑体" w:eastAsia="黑体" w:hAnsi="黑体" w:cs="黑体" w:hint="eastAsia"/>
          <w:sz w:val="32"/>
          <w:szCs w:val="32"/>
        </w:rPr>
        <w:t>云南教育云”</w:t>
      </w:r>
      <w:r>
        <w:rPr>
          <w:rFonts w:ascii="黑体" w:eastAsia="黑体" w:hAnsi="黑体" w:cs="黑体" w:hint="eastAsia"/>
          <w:sz w:val="32"/>
          <w:szCs w:val="32"/>
        </w:rPr>
        <w:t>APP</w:t>
      </w:r>
    </w:p>
    <w:p w:rsidR="00A25E3A" w:rsidRDefault="00B05F53">
      <w:pPr>
        <w:widowControl/>
        <w:ind w:firstLineChars="200" w:firstLine="640"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 xml:space="preserve">1. 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手机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 xml:space="preserve">APP 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下载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并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安装</w:t>
      </w:r>
    </w:p>
    <w:p w:rsidR="00A25E3A" w:rsidRDefault="00B05F53">
      <w:pPr>
        <w:widowControl/>
        <w:ind w:firstLineChars="150" w:firstLine="480"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打开手机浏览器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/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微信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/QQ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等软件中的扫一扫，扫二维码或手机浏览器直接输入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sso.ynjy.cn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下载云南教育云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APP</w:t>
      </w:r>
    </w:p>
    <w:p w:rsidR="00A25E3A" w:rsidRDefault="00A25E3A">
      <w:pPr>
        <w:widowControl/>
        <w:ind w:firstLineChars="150" w:firstLine="480"/>
        <w:jc w:val="left"/>
        <w:rPr>
          <w:rFonts w:ascii="Times New Roman" w:eastAsia="方正仿宋简体" w:hAnsi="Times New Roman" w:cs="方正仿宋简体"/>
          <w:sz w:val="32"/>
          <w:szCs w:val="32"/>
        </w:rPr>
      </w:pPr>
    </w:p>
    <w:p w:rsidR="00A25E3A" w:rsidRDefault="00B05F53">
      <w:pPr>
        <w:widowControl/>
        <w:ind w:firstLineChars="150" w:firstLine="480"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lastRenderedPageBreak/>
        <w:drawing>
          <wp:inline distT="0" distB="0" distL="114300" distR="114300">
            <wp:extent cx="1450340" cy="1520825"/>
            <wp:effectExtent l="0" t="0" r="12700" b="3175"/>
            <wp:docPr id="1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1640205" cy="2362835"/>
            <wp:effectExtent l="0" t="0" r="5715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A25E3A">
      <w:pPr>
        <w:widowControl/>
        <w:ind w:firstLineChars="150" w:firstLine="480"/>
        <w:jc w:val="left"/>
        <w:rPr>
          <w:rFonts w:ascii="Times New Roman" w:eastAsia="方正仿宋简体" w:hAnsi="Times New Roman" w:cs="方正仿宋简体"/>
          <w:sz w:val="32"/>
          <w:szCs w:val="32"/>
        </w:rPr>
      </w:pPr>
    </w:p>
    <w:p w:rsidR="00A25E3A" w:rsidRDefault="00B05F53">
      <w:pPr>
        <w:widowControl/>
        <w:ind w:firstLineChars="150" w:firstLine="480"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sz w:val="32"/>
          <w:szCs w:val="32"/>
        </w:rPr>
        <w:t>2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、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下载客户端安装后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打开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APP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，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点击我的服务，点击登陆，输入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上报时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的手机号码获取验证码登陆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APP</w:t>
      </w:r>
      <w:r>
        <w:rPr>
          <w:rFonts w:ascii="Times New Roman" w:eastAsia="方正仿宋简体" w:hAnsi="Times New Roman" w:cs="方正仿宋简体" w:hint="eastAsia"/>
          <w:sz w:val="32"/>
          <w:szCs w:val="32"/>
        </w:rPr>
        <w:t>。</w:t>
      </w:r>
    </w:p>
    <w:p w:rsidR="00A25E3A" w:rsidRDefault="00B05F53">
      <w:pPr>
        <w:widowControl/>
        <w:jc w:val="left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1576070" cy="2968625"/>
            <wp:effectExtent l="0" t="0" r="889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1733550" cy="2904490"/>
            <wp:effectExtent l="0" t="0" r="3810" b="635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A25E3A">
      <w:pPr>
        <w:spacing w:line="360" w:lineRule="auto"/>
        <w:ind w:firstLineChars="200" w:firstLine="640"/>
        <w:rPr>
          <w:rFonts w:ascii="Times New Roman" w:eastAsia="方正仿宋简体" w:hAnsi="Times New Roman" w:cs="方正仿宋简体"/>
          <w:sz w:val="32"/>
          <w:szCs w:val="32"/>
        </w:rPr>
      </w:pPr>
    </w:p>
    <w:p w:rsidR="00A25E3A" w:rsidRDefault="00B05F53">
      <w:pPr>
        <w:widowControl/>
        <w:ind w:firstLineChars="200" w:firstLine="640"/>
        <w:jc w:val="left"/>
        <w:rPr>
          <w:rFonts w:ascii="Times New Roman" w:eastAsia="方正仿宋简体" w:hAnsi="Times New Roman" w:cs="方正仿宋简体"/>
          <w:bCs/>
          <w:kern w:val="0"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注：以上步骤完成后即可进行系统访问。</w:t>
      </w:r>
    </w:p>
    <w:p w:rsidR="00A25E3A" w:rsidRDefault="00B05F53">
      <w:pPr>
        <w:widowControl/>
        <w:ind w:firstLineChars="200" w:firstLine="640"/>
        <w:jc w:val="left"/>
        <w:rPr>
          <w:rFonts w:ascii="黑体" w:eastAsia="黑体" w:hAnsi="黑体" w:cs="黑体"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Cs/>
          <w:kern w:val="0"/>
          <w:sz w:val="32"/>
          <w:szCs w:val="32"/>
        </w:rPr>
        <w:t>三、登录操作步骤</w:t>
      </w:r>
    </w:p>
    <w:p w:rsidR="00A25E3A" w:rsidRDefault="00B05F53">
      <w:pPr>
        <w:spacing w:line="360" w:lineRule="auto"/>
        <w:ind w:leftChars="133" w:left="279" w:firstLineChars="100" w:firstLine="32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每次登录“云南省教育课题与成果申报系统”平台需进行如下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lastRenderedPageBreak/>
        <w:t>操作：</w:t>
      </w:r>
    </w:p>
    <w:p w:rsidR="00A25E3A" w:rsidRDefault="00B05F53">
      <w:pPr>
        <w:widowControl/>
        <w:ind w:firstLineChars="200" w:firstLine="640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手机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 xml:space="preserve">APP 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登陆后，点击里面的扫一扫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，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扫描电脑上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 xml:space="preserve">https://sso.ynjy.cn 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页面的二维码进行认证</w:t>
      </w:r>
      <w:r>
        <w:rPr>
          <w:rFonts w:ascii="Times New Roman" w:eastAsia="方正仿宋简体" w:hAnsi="Times New Roman" w:cs="方正仿宋简体" w:hint="eastAsia"/>
          <w:bCs/>
          <w:kern w:val="0"/>
          <w:sz w:val="32"/>
          <w:szCs w:val="32"/>
        </w:rPr>
        <w:t>。</w:t>
      </w:r>
    </w:p>
    <w:p w:rsidR="00A25E3A" w:rsidRDefault="00B05F53">
      <w:pPr>
        <w:widowControl/>
        <w:jc w:val="left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noProof/>
          <w:sz w:val="32"/>
          <w:szCs w:val="32"/>
        </w:rPr>
        <w:drawing>
          <wp:inline distT="0" distB="0" distL="114300" distR="114300">
            <wp:extent cx="1370330" cy="2411730"/>
            <wp:effectExtent l="0" t="0" r="1270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方正仿宋简体" w:hint="eastAsia"/>
          <w:bCs/>
          <w:noProof/>
          <w:sz w:val="32"/>
          <w:szCs w:val="32"/>
        </w:rPr>
        <w:drawing>
          <wp:inline distT="0" distB="0" distL="114300" distR="114300">
            <wp:extent cx="3655695" cy="1968500"/>
            <wp:effectExtent l="0" t="0" r="1905" b="1270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A25E3A">
      <w:pPr>
        <w:widowControl/>
        <w:jc w:val="left"/>
        <w:rPr>
          <w:rFonts w:ascii="Times New Roman" w:eastAsia="方正仿宋简体" w:hAnsi="Times New Roman" w:cs="方正仿宋简体"/>
          <w:bCs/>
          <w:sz w:val="32"/>
          <w:szCs w:val="32"/>
        </w:rPr>
      </w:pPr>
    </w:p>
    <w:p w:rsidR="00A25E3A" w:rsidRDefault="00B05F53">
      <w:pPr>
        <w:widowControl/>
        <w:jc w:val="left"/>
        <w:rPr>
          <w:rFonts w:ascii="Times New Roman" w:eastAsia="方正仿宋简体" w:hAnsi="Times New Roman" w:cs="方正仿宋简体"/>
          <w:bCs/>
          <w:sz w:val="32"/>
          <w:szCs w:val="32"/>
        </w:rPr>
      </w:pP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选择</w:t>
      </w:r>
      <w:r>
        <w:rPr>
          <w:rFonts w:ascii="Times New Roman" w:eastAsia="方正仿宋简体" w:hAnsi="Times New Roman" w:cs="方正仿宋简体" w:hint="eastAsia"/>
          <w:bCs/>
          <w:sz w:val="32"/>
          <w:szCs w:val="32"/>
        </w:rPr>
        <w:t>“云南省教育课题与成果申报系统”完成登录。</w:t>
      </w:r>
    </w:p>
    <w:p w:rsidR="00A25E3A" w:rsidRDefault="00B05F53" w:rsidP="007336B5">
      <w:pPr>
        <w:pStyle w:val="11"/>
        <w:ind w:firstLine="640"/>
      </w:pPr>
      <w:r>
        <w:rPr>
          <w:rFonts w:ascii="Times New Roman" w:eastAsia="方正仿宋简体" w:hAnsi="Times New Roman" w:cs="方正仿宋简体" w:hint="eastAsia"/>
          <w:noProof/>
          <w:sz w:val="32"/>
          <w:szCs w:val="32"/>
        </w:rPr>
        <w:drawing>
          <wp:inline distT="0" distB="0" distL="114300" distR="114300">
            <wp:extent cx="5177790" cy="307721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E3A" w:rsidRDefault="00A25E3A"/>
    <w:sectPr w:rsidR="00A25E3A" w:rsidSect="00A25E3A">
      <w:footerReference w:type="default" r:id="rId23"/>
      <w:pgSz w:w="11906" w:h="16838"/>
      <w:pgMar w:top="1701" w:right="1531" w:bottom="1701" w:left="153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F53" w:rsidRDefault="00B05F53" w:rsidP="00A25E3A">
      <w:r>
        <w:separator/>
      </w:r>
    </w:p>
  </w:endnote>
  <w:endnote w:type="continuationSeparator" w:id="1">
    <w:p w:rsidR="00B05F53" w:rsidRDefault="00B05F53" w:rsidP="00A25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E3A" w:rsidRDefault="00A25E3A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8240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 filled="f" stroked="f" strokeweight=".5pt">
          <v:textbox style="mso-fit-shape-to-text:t" inset="0,0,0,0">
            <w:txbxContent>
              <w:p w:rsidR="00A25E3A" w:rsidRDefault="00B05F53">
                <w:pPr>
                  <w:pStyle w:val="a3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—</w:t>
                </w:r>
                <w:r w:rsidR="00A25E3A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 w:rsidR="00A25E3A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7336B5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1</w:t>
                </w:r>
                <w:r w:rsidR="00A25E3A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F53" w:rsidRDefault="00B05F53" w:rsidP="00A25E3A">
      <w:r>
        <w:separator/>
      </w:r>
    </w:p>
  </w:footnote>
  <w:footnote w:type="continuationSeparator" w:id="1">
    <w:p w:rsidR="00B05F53" w:rsidRDefault="00B05F53" w:rsidP="00A25E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AF843"/>
    <w:multiLevelType w:val="singleLevel"/>
    <w:tmpl w:val="3F9AF843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0E03DCA"/>
    <w:rsid w:val="007336B5"/>
    <w:rsid w:val="00A25E3A"/>
    <w:rsid w:val="00B05F53"/>
    <w:rsid w:val="025B7660"/>
    <w:rsid w:val="17D81CF6"/>
    <w:rsid w:val="1C066E69"/>
    <w:rsid w:val="328B759D"/>
    <w:rsid w:val="336C3B50"/>
    <w:rsid w:val="3ACF3DB7"/>
    <w:rsid w:val="41C6424F"/>
    <w:rsid w:val="4CBF756F"/>
    <w:rsid w:val="50E03DCA"/>
    <w:rsid w:val="58D650E0"/>
    <w:rsid w:val="66F74495"/>
    <w:rsid w:val="67654069"/>
    <w:rsid w:val="67970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5E3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A25E3A"/>
    <w:pPr>
      <w:spacing w:beforeLines="200" w:afterLines="200"/>
      <w:jc w:val="center"/>
      <w:outlineLvl w:val="0"/>
    </w:pPr>
    <w:rPr>
      <w:rFonts w:ascii="宋体" w:eastAsia="方正小标宋简体" w:hAnsi="宋体" w:cs="Times New Roman" w:hint="eastAsia"/>
      <w:kern w:val="44"/>
      <w:sz w:val="4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25E3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A25E3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0">
    <w:name w:val="标题1"/>
    <w:basedOn w:val="1"/>
    <w:next w:val="a"/>
    <w:qFormat/>
    <w:rsid w:val="00A25E3A"/>
    <w:pPr>
      <w:spacing w:beforeLines="100"/>
    </w:pPr>
    <w:rPr>
      <w:rFonts w:ascii="Calibri" w:hAnsi="Calibri"/>
      <w:bCs/>
      <w:szCs w:val="44"/>
    </w:rPr>
  </w:style>
  <w:style w:type="paragraph" w:customStyle="1" w:styleId="11">
    <w:name w:val="列出段落1"/>
    <w:basedOn w:val="a"/>
    <w:uiPriority w:val="34"/>
    <w:qFormat/>
    <w:rsid w:val="00A25E3A"/>
    <w:pPr>
      <w:ind w:firstLineChars="200" w:firstLine="420"/>
    </w:pPr>
  </w:style>
  <w:style w:type="paragraph" w:styleId="a5">
    <w:name w:val="Balloon Text"/>
    <w:basedOn w:val="a"/>
    <w:link w:val="Char"/>
    <w:rsid w:val="007336B5"/>
    <w:rPr>
      <w:sz w:val="18"/>
      <w:szCs w:val="18"/>
    </w:rPr>
  </w:style>
  <w:style w:type="character" w:customStyle="1" w:styleId="Char">
    <w:name w:val="批注框文本 Char"/>
    <w:basedOn w:val="a0"/>
    <w:link w:val="a5"/>
    <w:rsid w:val="007336B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ynjy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sso.ynjy.c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180</Words>
  <Characters>1031</Characters>
  <Application>Microsoft Office Word</Application>
  <DocSecurity>0</DocSecurity>
  <Lines>8</Lines>
  <Paragraphs>2</Paragraphs>
  <ScaleCrop>false</ScaleCrop>
  <Company>云南省教育厅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文印室</dc:creator>
  <cp:lastModifiedBy>PC</cp:lastModifiedBy>
  <cp:revision>2</cp:revision>
  <cp:lastPrinted>2020-06-22T03:17:00Z</cp:lastPrinted>
  <dcterms:created xsi:type="dcterms:W3CDTF">2020-06-22T03:05:00Z</dcterms:created>
  <dcterms:modified xsi:type="dcterms:W3CDTF">2020-06-29T02:29:00Z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