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Theme="minorEastAsia" w:hAnsiTheme="minorEastAsia" w:eastAsiaTheme="minorEastAsia"/>
          <w:b w:val="0"/>
          <w:sz w:val="28"/>
          <w:szCs w:val="28"/>
        </w:rPr>
      </w:pPr>
      <w:r>
        <w:rPr>
          <w:rFonts w:hint="eastAsia" w:asciiTheme="minorEastAsia" w:hAnsiTheme="minorEastAsia" w:eastAsiaTheme="minorEastAsia"/>
          <w:b w:val="0"/>
          <w:sz w:val="28"/>
          <w:szCs w:val="28"/>
        </w:rPr>
        <w:t>附件1</w:t>
      </w:r>
    </w:p>
    <w:p>
      <w:pPr>
        <w:rPr>
          <w:b/>
          <w:sz w:val="28"/>
          <w:szCs w:val="28"/>
        </w:rPr>
      </w:pPr>
    </w:p>
    <w:p>
      <w:pPr>
        <w:spacing w:line="400" w:lineRule="exact"/>
        <w:ind w:firstLine="6930" w:firstLineChars="330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/>
        </w:rPr>
        <w:t>项目编号</w:t>
      </w:r>
      <w:r>
        <w:rPr>
          <w:rFonts w:hint="eastAsia"/>
          <w:u w:val="single"/>
        </w:rPr>
        <w:t xml:space="preserve">            </w:t>
      </w:r>
      <w:r>
        <w:rPr>
          <w:rFonts w:hint="eastAsia"/>
          <w:u w:val="single"/>
          <w:lang w:val="en-US" w:eastAsia="zh-CN"/>
        </w:rPr>
        <w:t xml:space="preserve">   </w:t>
      </w:r>
    </w:p>
    <w:p/>
    <w:p/>
    <w:p/>
    <w:p/>
    <w:p/>
    <w:p/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云南新兴职业学院科研课题申报书</w:t>
      </w:r>
    </w:p>
    <w:p>
      <w:pPr>
        <w:rPr>
          <w:sz w:val="36"/>
          <w:szCs w:val="36"/>
        </w:rPr>
      </w:pPr>
    </w:p>
    <w:p/>
    <w:p/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849" w:firstLineChars="578"/>
        <w:textAlignment w:val="auto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项目名称：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849" w:firstLineChars="578"/>
        <w:textAlignment w:val="auto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申 请 者：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849" w:firstLineChars="578"/>
        <w:textAlignment w:val="auto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所在部门：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849" w:firstLineChars="578"/>
        <w:textAlignment w:val="auto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申请日期：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  <w:bookmarkStart w:id="0" w:name="_GoBack"/>
      <w:bookmarkEnd w:id="0"/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云南新兴职业学院 </w:t>
      </w:r>
      <w:r>
        <w:rPr>
          <w:rFonts w:hint="eastAsia" w:ascii="宋体" w:hAnsi="宋体"/>
          <w:sz w:val="28"/>
        </w:rPr>
        <w:t>制</w:t>
      </w:r>
    </w:p>
    <w:p>
      <w:pPr>
        <w:jc w:val="center"/>
      </w:pPr>
      <w:r>
        <w:br w:type="page"/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填报说明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一、申请项目必须符合《云南新兴职业学院科研项目管理办法》的相关规定。</w:t>
      </w:r>
    </w:p>
    <w:p>
      <w:pPr>
        <w:spacing w:line="4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二、项目名称要求确切反映研究内容，最多不超过</w:t>
      </w:r>
      <w:r>
        <w:rPr>
          <w:rFonts w:ascii="宋体" w:hAnsi="宋体"/>
          <w:sz w:val="28"/>
          <w:szCs w:val="28"/>
        </w:rPr>
        <w:t>25</w:t>
      </w:r>
      <w:r>
        <w:rPr>
          <w:rFonts w:hint="eastAsia" w:ascii="宋体" w:hAnsi="宋体"/>
          <w:sz w:val="28"/>
          <w:szCs w:val="28"/>
        </w:rPr>
        <w:t>个汉字。</w:t>
      </w:r>
    </w:p>
    <w:p>
      <w:pPr>
        <w:spacing w:line="4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三、起止年月一栏，要求研究时限一般为一年。</w:t>
      </w:r>
    </w:p>
    <w:p>
      <w:pPr>
        <w:spacing w:line="4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四、课题成员情况不包括课题负责人</w:t>
      </w:r>
    </w:p>
    <w:p>
      <w:pPr>
        <w:spacing w:line="40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五、宋体小四号字，1.5倍行距。</w:t>
      </w:r>
    </w:p>
    <w:p>
      <w:pPr>
        <w:spacing w:line="400" w:lineRule="exact"/>
        <w:ind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spacing w:line="400" w:lineRule="exact"/>
        <w:ind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spacing w:line="400" w:lineRule="exact"/>
        <w:ind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spacing w:line="40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pacing w:line="40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pacing w:line="40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pacing w:line="40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pacing w:line="4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spacing w:line="500" w:lineRule="exact"/>
        <w:ind w:firstLine="548" w:firstLineChars="196"/>
        <w:jc w:val="center"/>
        <w:outlineLvl w:val="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项目负责人承诺</w:t>
      </w:r>
    </w:p>
    <w:p>
      <w:pPr>
        <w:snapToGrid w:val="0"/>
        <w:spacing w:line="500" w:lineRule="exact"/>
        <w:ind w:firstLine="630" w:firstLineChars="225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我确认本申请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书所涉及各项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内容真实、准确。如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获准立项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，我将严格按照《云南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新兴职业学院科研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项目管理办法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及相关文件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有关规定，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遵守学术研究基本规范、恪守学术道德，遵守财务规章制度，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认真履行项目负责人职责，积极组织开展研究工作，合理安排研究经费，按时报送有关材料并接受检查。若申请书内容失实或在项目执行过程中违反相关规定，本人将承担全部责任。</w:t>
      </w:r>
    </w:p>
    <w:p>
      <w:pPr>
        <w:snapToGrid w:val="0"/>
        <w:spacing w:line="500" w:lineRule="exact"/>
        <w:ind w:firstLine="540" w:firstLineChars="225"/>
        <w:rPr>
          <w:rFonts w:hint="eastAsia" w:ascii="宋体" w:hAnsi="宋体" w:cs="Arial"/>
          <w:bCs/>
          <w:sz w:val="24"/>
        </w:rPr>
      </w:pPr>
    </w:p>
    <w:p>
      <w:pPr>
        <w:snapToGrid w:val="0"/>
        <w:spacing w:line="500" w:lineRule="exact"/>
        <w:ind w:firstLine="540" w:firstLineChars="225"/>
        <w:rPr>
          <w:rFonts w:hint="eastAsia" w:ascii="宋体" w:hAnsi="宋体" w:cs="Arial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6780" w:firstLineChars="2825"/>
        <w:textAlignment w:val="auto"/>
        <w:rPr>
          <w:rFonts w:hint="eastAsia" w:ascii="宋体" w:hAnsi="宋体" w:cs="Arial"/>
          <w:bCs/>
          <w:sz w:val="24"/>
          <w:lang w:val="en-US" w:eastAsia="zh-CN"/>
        </w:rPr>
      </w:pPr>
      <w:r>
        <w:rPr>
          <w:rFonts w:hint="eastAsia" w:ascii="宋体" w:hAnsi="宋体" w:cs="Arial"/>
          <w:bCs/>
          <w:sz w:val="24"/>
          <w:lang w:val="en-US" w:eastAsia="zh-CN"/>
        </w:rPr>
        <w:t>申请人：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7440" w:firstLineChars="3100"/>
        <w:textAlignment w:val="auto"/>
        <w:rPr>
          <w:rFonts w:hint="default" w:ascii="宋体" w:hAnsi="宋体" w:cs="Arial"/>
          <w:bCs/>
          <w:sz w:val="24"/>
          <w:lang w:val="en-US" w:eastAsia="zh-CN"/>
        </w:rPr>
      </w:pPr>
      <w:r>
        <w:rPr>
          <w:rFonts w:hint="eastAsia" w:ascii="宋体" w:hAnsi="宋体" w:cs="Arial"/>
          <w:bCs/>
          <w:sz w:val="24"/>
          <w:lang w:val="en-US" w:eastAsia="zh-CN"/>
        </w:rPr>
        <w:t xml:space="preserve">年    月    日 </w:t>
      </w:r>
    </w:p>
    <w:p>
      <w:pPr>
        <w:spacing w:line="40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pacing w:line="40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pacing w:line="40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pacing w:line="40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pacing w:line="40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一、基本信息表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824"/>
        <w:gridCol w:w="727"/>
        <w:gridCol w:w="12"/>
        <w:gridCol w:w="97"/>
        <w:gridCol w:w="1240"/>
        <w:gridCol w:w="43"/>
        <w:gridCol w:w="790"/>
        <w:gridCol w:w="217"/>
        <w:gridCol w:w="861"/>
        <w:gridCol w:w="106"/>
        <w:gridCol w:w="851"/>
        <w:gridCol w:w="347"/>
        <w:gridCol w:w="928"/>
        <w:gridCol w:w="453"/>
        <w:gridCol w:w="101"/>
        <w:gridCol w:w="691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94" w:type="pct"/>
            <w:vMerge w:val="restart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研究项目</w:t>
            </w:r>
          </w:p>
        </w:tc>
        <w:tc>
          <w:tcPr>
            <w:tcW w:w="842" w:type="pct"/>
            <w:gridSpan w:val="4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3864" w:type="pct"/>
            <w:gridSpan w:val="1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94" w:type="pct"/>
            <w:vMerge w:val="continue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pct"/>
            <w:gridSpan w:val="4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研究类别</w:t>
            </w:r>
          </w:p>
        </w:tc>
        <w:tc>
          <w:tcPr>
            <w:tcW w:w="2085" w:type="pct"/>
            <w:gridSpan w:val="7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6F"/>
            </w:r>
            <w:r>
              <w:rPr>
                <w:rFonts w:hint="eastAsia" w:ascii="宋体" w:hAnsi="宋体"/>
                <w:sz w:val="24"/>
              </w:rPr>
              <w:t xml:space="preserve">基础研究 </w:t>
            </w:r>
            <w:r>
              <w:rPr>
                <w:rFonts w:hint="eastAsia" w:ascii="宋体" w:hAnsi="宋体"/>
                <w:sz w:val="24"/>
              </w:rPr>
              <w:sym w:font="Wingdings" w:char="F06F"/>
            </w:r>
            <w:r>
              <w:rPr>
                <w:rFonts w:hint="eastAsia" w:ascii="宋体" w:hAnsi="宋体"/>
                <w:sz w:val="24"/>
              </w:rPr>
              <w:t xml:space="preserve">应用研究 </w:t>
            </w:r>
            <w:r>
              <w:rPr>
                <w:rFonts w:hint="eastAsia" w:ascii="宋体" w:hAnsi="宋体"/>
                <w:sz w:val="24"/>
              </w:rPr>
              <w:sym w:font="Wingdings" w:char="F06F"/>
            </w:r>
            <w:r>
              <w:rPr>
                <w:rFonts w:hint="eastAsia" w:ascii="宋体" w:hAnsi="宋体"/>
                <w:sz w:val="24"/>
              </w:rPr>
              <w:t>实验研究</w:t>
            </w:r>
          </w:p>
        </w:tc>
        <w:tc>
          <w:tcPr>
            <w:tcW w:w="647" w:type="pct"/>
            <w:gridSpan w:val="2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所属学科</w:t>
            </w:r>
          </w:p>
        </w:tc>
        <w:tc>
          <w:tcPr>
            <w:tcW w:w="1134" w:type="pct"/>
            <w:gridSpan w:val="4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294" w:type="pct"/>
            <w:vMerge w:val="continue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pct"/>
            <w:gridSpan w:val="4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2085" w:type="pct"/>
            <w:gridSpan w:val="7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申请金额</w:t>
            </w:r>
          </w:p>
        </w:tc>
        <w:tc>
          <w:tcPr>
            <w:tcW w:w="1134" w:type="pct"/>
            <w:gridSpan w:val="4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" w:type="pct"/>
            <w:gridSpan w:val="5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最终成果形式</w:t>
            </w:r>
          </w:p>
        </w:tc>
        <w:tc>
          <w:tcPr>
            <w:tcW w:w="1" w:type="pct"/>
            <w:gridSpan w:val="1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" w:char="00FE"/>
            </w:r>
            <w:r>
              <w:rPr>
                <w:rFonts w:ascii="宋体" w:hAnsi="宋体"/>
                <w:sz w:val="24"/>
              </w:rPr>
              <w:t>论文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sym w:font="Wingdings" w:char="00FE"/>
            </w:r>
            <w:r>
              <w:rPr>
                <w:rFonts w:ascii="宋体" w:hAnsi="宋体"/>
                <w:sz w:val="24"/>
              </w:rPr>
              <w:t>研究报告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sym w:font="Wingdings" w:char="F06F"/>
            </w:r>
            <w:r>
              <w:rPr>
                <w:rFonts w:hint="eastAsia" w:ascii="宋体" w:hAnsi="宋体"/>
                <w:sz w:val="24"/>
              </w:rPr>
              <w:t xml:space="preserve"> 其他（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94" w:type="pct"/>
            <w:vMerge w:val="restart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申请者</w:t>
            </w:r>
          </w:p>
        </w:tc>
        <w:tc>
          <w:tcPr>
            <w:tcW w:w="842" w:type="pct"/>
            <w:gridSpan w:val="4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负责人姓名</w:t>
            </w:r>
          </w:p>
        </w:tc>
        <w:tc>
          <w:tcPr>
            <w:tcW w:w="651" w:type="pct"/>
            <w:gridSpan w:val="2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01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8" w:type="pct"/>
            <w:gridSpan w:val="2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701" w:type="pct"/>
            <w:gridSpan w:val="2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1" w:type="pct"/>
            <w:gridSpan w:val="2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502" w:type="pct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294" w:type="pct"/>
            <w:vMerge w:val="continue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pct"/>
            <w:gridSpan w:val="4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专业技术职称</w:t>
            </w:r>
          </w:p>
        </w:tc>
        <w:tc>
          <w:tcPr>
            <w:tcW w:w="651" w:type="pct"/>
            <w:gridSpan w:val="2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601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8" w:type="pct"/>
            <w:gridSpan w:val="2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701" w:type="pct"/>
            <w:gridSpan w:val="2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1" w:type="pct"/>
            <w:gridSpan w:val="2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502" w:type="pct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36" w:type="pct"/>
            <w:gridSpan w:val="5"/>
            <w:vMerge w:val="restart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  作</w:t>
            </w:r>
          </w:p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  位</w:t>
            </w:r>
          </w:p>
        </w:tc>
        <w:tc>
          <w:tcPr>
            <w:tcW w:w="651" w:type="pct"/>
            <w:gridSpan w:val="2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3213" w:type="pct"/>
            <w:gridSpan w:val="11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36" w:type="pct"/>
            <w:gridSpan w:val="5"/>
            <w:vMerge w:val="continue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1" w:type="pct"/>
            <w:gridSpan w:val="2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3213" w:type="pct"/>
            <w:gridSpan w:val="11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00" w:type="pct"/>
            <w:gridSpan w:val="18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课题负责人近5年来参与科研项目情况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7" w:type="pct"/>
            <w:gridSpan w:val="4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项目来源</w:t>
            </w:r>
          </w:p>
        </w:tc>
        <w:tc>
          <w:tcPr>
            <w:tcW w:w="1648" w:type="pct"/>
            <w:gridSpan w:val="6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62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752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完成情况</w:t>
            </w:r>
          </w:p>
        </w:tc>
        <w:tc>
          <w:tcPr>
            <w:tcW w:w="852" w:type="pct"/>
            <w:gridSpan w:val="2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与本项目的关系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1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4" w:type="pct"/>
            <w:gridSpan w:val="7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2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2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pct"/>
            <w:gridSpan w:val="2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1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4" w:type="pct"/>
            <w:gridSpan w:val="7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2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2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pct"/>
            <w:gridSpan w:val="2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1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4" w:type="pct"/>
            <w:gridSpan w:val="7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2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2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pct"/>
            <w:gridSpan w:val="2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1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4" w:type="pct"/>
            <w:gridSpan w:val="7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2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2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pct"/>
            <w:gridSpan w:val="2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1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4" w:type="pct"/>
            <w:gridSpan w:val="7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2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2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pct"/>
            <w:gridSpan w:val="2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00" w:type="pct"/>
            <w:gridSpan w:val="18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课题组成员情况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2" w:type="pct"/>
            <w:gridSpan w:val="2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53" w:type="pct"/>
            <w:gridSpan w:val="4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533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437" w:type="pct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662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2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具体分工</w:t>
            </w:r>
          </w:p>
        </w:tc>
        <w:tc>
          <w:tcPr>
            <w:tcW w:w="852" w:type="pct"/>
            <w:gridSpan w:val="2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2" w:type="pct"/>
            <w:gridSpan w:val="2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3" w:type="pct"/>
            <w:gridSpan w:val="4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3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2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2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pct"/>
            <w:gridSpan w:val="2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2" w:type="pct"/>
            <w:gridSpan w:val="2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3" w:type="pct"/>
            <w:gridSpan w:val="4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3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2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2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pct"/>
            <w:gridSpan w:val="2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2" w:type="pct"/>
            <w:gridSpan w:val="2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3" w:type="pct"/>
            <w:gridSpan w:val="4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3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2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2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pct"/>
            <w:gridSpan w:val="2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2" w:type="pct"/>
            <w:gridSpan w:val="2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3" w:type="pct"/>
            <w:gridSpan w:val="4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3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2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2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pct"/>
            <w:gridSpan w:val="2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2" w:type="pct"/>
            <w:gridSpan w:val="2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3" w:type="pct"/>
            <w:gridSpan w:val="4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3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2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2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pct"/>
            <w:gridSpan w:val="2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2" w:type="pct"/>
            <w:gridSpan w:val="2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3" w:type="pct"/>
            <w:gridSpan w:val="4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3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2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2" w:type="pct"/>
            <w:gridSpan w:val="3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pct"/>
            <w:gridSpan w:val="2"/>
            <w:vAlign w:val="center"/>
          </w:tcPr>
          <w:p>
            <w:pPr>
              <w:kinsoku w:val="0"/>
              <w:overflowPunct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rFonts w:hint="eastAsia" w:ascii="宋体" w:hAnsi="宋体"/>
          <w:b/>
          <w:bCs/>
          <w:sz w:val="28"/>
          <w:szCs w:val="28"/>
        </w:rPr>
      </w:pPr>
    </w:p>
    <w:p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二、课题设计论证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3" w:hRule="exact"/>
          <w:jc w:val="center"/>
        </w:trPr>
        <w:tc>
          <w:tcPr>
            <w:tcW w:w="5000" w:type="pct"/>
          </w:tcPr>
          <w:p>
            <w:pPr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（一）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课题研究现状、研究价值和应用价值</w:t>
            </w:r>
          </w:p>
          <w:p>
            <w:pPr>
              <w:rPr>
                <w:rFonts w:hint="eastAsia" w:ascii="宋体"/>
                <w:b/>
                <w:sz w:val="24"/>
              </w:rPr>
            </w:pPr>
          </w:p>
          <w:p>
            <w:pPr>
              <w:ind w:firstLine="723" w:firstLineChars="30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本表参照以下提纲撰写，要求逻辑清晰，主题突出，层次分明，内容翔实，排版清晰。（2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0</w:t>
            </w:r>
            <w:r>
              <w:rPr>
                <w:rFonts w:hint="eastAsia" w:ascii="宋体"/>
                <w:b/>
                <w:sz w:val="24"/>
              </w:rPr>
              <w:t>00字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以内</w:t>
            </w:r>
            <w:r>
              <w:rPr>
                <w:rFonts w:hint="eastAsia" w:ascii="宋体"/>
                <w:b/>
                <w:sz w:val="24"/>
              </w:rPr>
              <w:t>）</w:t>
            </w:r>
            <w:r>
              <w:rPr>
                <w:rFonts w:hint="eastAsia" w:ascii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/>
                <w:b/>
                <w:color w:val="FF0000"/>
                <w:sz w:val="24"/>
                <w:lang w:val="en-US" w:eastAsia="zh-CN"/>
              </w:rPr>
              <w:t>以下为提示，请根据情况进行融合，不要堆彻。</w:t>
            </w:r>
            <w:r>
              <w:rPr>
                <w:rFonts w:hint="eastAsia" w:ascii="宋体"/>
                <w:b/>
                <w:sz w:val="24"/>
                <w:lang w:eastAsia="zh-CN"/>
              </w:rPr>
              <w:t>）</w:t>
            </w:r>
          </w:p>
          <w:p>
            <w:pPr>
              <w:spacing w:beforeLines="50" w:line="400" w:lineRule="exact"/>
              <w:ind w:left="2196" w:leftChars="182" w:hanging="1814" w:hangingChars="756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</w:rPr>
              <w:t>[选题依据]</w:t>
            </w:r>
            <w:r>
              <w:rPr>
                <w:rFonts w:hint="eastAsia" w:ascii="宋体"/>
                <w:sz w:val="24"/>
              </w:rPr>
              <w:t xml:space="preserve">  国内外相关研究的学</w:t>
            </w:r>
            <w:r>
              <w:rPr>
                <w:rFonts w:hint="eastAsia" w:ascii="宋体"/>
                <w:sz w:val="24"/>
              </w:rPr>
              <w:sym w:font="Wingdings" w:char="F06F"/>
            </w:r>
            <w:r>
              <w:rPr>
                <w:rFonts w:hint="eastAsia" w:ascii="宋体"/>
                <w:sz w:val="24"/>
              </w:rPr>
              <w:t>术史梳理及研究动态；本课题相对于已有研究的独到学术价值和应用价值等。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本课题的研究对象、总体框架、重点难点、主要目标等。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3．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4．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5．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开展本课题研究的主要中外参考文献。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4" w:hRule="exact"/>
          <w:jc w:val="center"/>
        </w:trPr>
        <w:tc>
          <w:tcPr>
            <w:tcW w:w="5000" w:type="pct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（二）预期成果和成果的应用价值。（成果形式包括：研究报告、专著、论文、专利、软件、教材等。）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2" w:hRule="exact"/>
          <w:jc w:val="center"/>
        </w:trPr>
        <w:tc>
          <w:tcPr>
            <w:tcW w:w="5000" w:type="pct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（三）与本项目有关的研究基础工作</w:t>
            </w:r>
          </w:p>
        </w:tc>
      </w:tr>
    </w:tbl>
    <w:p>
      <w:pPr>
        <w:rPr>
          <w:sz w:val="24"/>
        </w:rPr>
        <w:sectPr>
          <w:pgSz w:w="11907" w:h="16840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三、项目经费预算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3271"/>
        <w:gridCol w:w="4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pct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经费支出科目</w:t>
            </w:r>
          </w:p>
        </w:tc>
        <w:tc>
          <w:tcPr>
            <w:tcW w:w="1659" w:type="pct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总预算经费（元）</w:t>
            </w:r>
          </w:p>
        </w:tc>
        <w:tc>
          <w:tcPr>
            <w:tcW w:w="2135" w:type="pct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计算依据与说明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pct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资料费</w:t>
            </w:r>
          </w:p>
        </w:tc>
        <w:tc>
          <w:tcPr>
            <w:tcW w:w="1659" w:type="pct"/>
          </w:tcPr>
          <w:p>
            <w:pPr>
              <w:jc w:val="center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2135" w:type="pct"/>
          </w:tcPr>
          <w:p>
            <w:pPr>
              <w:jc w:val="center"/>
              <w:rPr>
                <w:rFonts w:ascii="宋体" w:hAns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pct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数据采集费</w:t>
            </w:r>
          </w:p>
        </w:tc>
        <w:tc>
          <w:tcPr>
            <w:tcW w:w="1659" w:type="pct"/>
          </w:tcPr>
          <w:p>
            <w:pPr>
              <w:jc w:val="center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2135" w:type="pct"/>
          </w:tcPr>
          <w:p>
            <w:pPr>
              <w:jc w:val="center"/>
              <w:rPr>
                <w:rFonts w:ascii="宋体" w:hAns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pct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差旅费</w:t>
            </w:r>
          </w:p>
        </w:tc>
        <w:tc>
          <w:tcPr>
            <w:tcW w:w="1659" w:type="pct"/>
          </w:tcPr>
          <w:p>
            <w:pPr>
              <w:jc w:val="center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2135" w:type="pct"/>
          </w:tcPr>
          <w:p>
            <w:pPr>
              <w:jc w:val="center"/>
              <w:rPr>
                <w:rFonts w:ascii="宋体" w:hAns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pct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设备购置和采集费</w:t>
            </w:r>
          </w:p>
        </w:tc>
        <w:tc>
          <w:tcPr>
            <w:tcW w:w="1659" w:type="pct"/>
          </w:tcPr>
          <w:p>
            <w:pPr>
              <w:jc w:val="center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2135" w:type="pct"/>
          </w:tcPr>
          <w:p>
            <w:pPr>
              <w:jc w:val="center"/>
              <w:rPr>
                <w:rFonts w:ascii="宋体" w:hAns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pct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实验材料费</w:t>
            </w:r>
          </w:p>
        </w:tc>
        <w:tc>
          <w:tcPr>
            <w:tcW w:w="1659" w:type="pct"/>
          </w:tcPr>
          <w:p>
            <w:pPr>
              <w:jc w:val="center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2135" w:type="pct"/>
          </w:tcPr>
          <w:p>
            <w:pPr>
              <w:jc w:val="center"/>
              <w:rPr>
                <w:rFonts w:ascii="宋体" w:hAns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pct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专家咨询费</w:t>
            </w:r>
          </w:p>
        </w:tc>
        <w:tc>
          <w:tcPr>
            <w:tcW w:w="1659" w:type="pct"/>
          </w:tcPr>
          <w:p>
            <w:pPr>
              <w:jc w:val="center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2135" w:type="pct"/>
          </w:tcPr>
          <w:p>
            <w:pPr>
              <w:jc w:val="center"/>
              <w:rPr>
                <w:rFonts w:ascii="宋体" w:hAns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pct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会议费</w:t>
            </w:r>
          </w:p>
        </w:tc>
        <w:tc>
          <w:tcPr>
            <w:tcW w:w="1659" w:type="pct"/>
          </w:tcPr>
          <w:p>
            <w:pPr>
              <w:jc w:val="center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2135" w:type="pct"/>
          </w:tcPr>
          <w:p>
            <w:pPr>
              <w:jc w:val="center"/>
              <w:rPr>
                <w:rFonts w:ascii="宋体" w:hAns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pct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其他</w:t>
            </w:r>
          </w:p>
        </w:tc>
        <w:tc>
          <w:tcPr>
            <w:tcW w:w="1659" w:type="pct"/>
          </w:tcPr>
          <w:p>
            <w:pPr>
              <w:jc w:val="center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2135" w:type="pct"/>
          </w:tcPr>
          <w:p>
            <w:pPr>
              <w:jc w:val="center"/>
              <w:rPr>
                <w:rFonts w:ascii="宋体" w:hAns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pct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合计</w:t>
            </w:r>
          </w:p>
        </w:tc>
        <w:tc>
          <w:tcPr>
            <w:tcW w:w="3795" w:type="pct"/>
            <w:gridSpan w:val="2"/>
          </w:tcPr>
          <w:p>
            <w:pPr>
              <w:jc w:val="center"/>
              <w:rPr>
                <w:rFonts w:ascii="宋体" w:hAnsi="宋体" w:cs="Arial"/>
                <w:bCs/>
                <w:sz w:val="24"/>
              </w:rPr>
            </w:pPr>
          </w:p>
        </w:tc>
      </w:tr>
    </w:tbl>
    <w:p>
      <w:pPr>
        <w:jc w:val="left"/>
        <w:rPr>
          <w:rFonts w:ascii="宋体" w:hAnsi="宋体"/>
          <w:b/>
          <w:bCs/>
          <w:sz w:val="28"/>
          <w:szCs w:val="28"/>
        </w:rPr>
      </w:pPr>
    </w:p>
    <w:p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四、协助单位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提供必要的试验场地、试验材料、协作人员与协作经费情况</w:t>
            </w:r>
            <w:r>
              <w:rPr>
                <w:rFonts w:ascii="宋体" w:hAnsi="宋体"/>
                <w:bCs/>
                <w:sz w:val="24"/>
              </w:rPr>
              <w:t> </w:t>
            </w:r>
          </w:p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/>
          <w:b/>
          <w:bCs/>
          <w:sz w:val="28"/>
          <w:szCs w:val="28"/>
        </w:rPr>
      </w:pPr>
    </w:p>
    <w:p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五、审核意见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>
            <w:pPr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部门推荐意见</w:t>
            </w:r>
          </w:p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部门负责人：</w:t>
            </w:r>
          </w:p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ind w:firstLine="6720" w:firstLineChars="280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>
            <w:pPr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学院学术委员会意见：</w:t>
            </w:r>
          </w:p>
          <w:p>
            <w:pPr>
              <w:ind w:firstLine="720" w:firstLineChars="300"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ind w:firstLine="720" w:firstLineChars="300"/>
              <w:jc w:val="left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学术委员会实到 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bCs/>
                <w:sz w:val="24"/>
              </w:rPr>
              <w:t>人，赞成票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</w:rPr>
              <w:t>，反对票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</w:rPr>
              <w:t>,弃权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</w:t>
            </w:r>
          </w:p>
          <w:p>
            <w:pPr>
              <w:ind w:firstLine="720" w:firstLineChars="300"/>
              <w:jc w:val="left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</w:rPr>
              <w:t>学术委员会专家意见：1.立项   2.改进</w:t>
            </w:r>
          </w:p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      评审专家组长：</w:t>
            </w:r>
          </w:p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ind w:firstLine="6240" w:firstLineChars="260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>
            <w:pPr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学院意见：</w:t>
            </w:r>
          </w:p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学院领导：</w:t>
            </w:r>
          </w:p>
          <w:p>
            <w:pPr>
              <w:ind w:firstLine="6240" w:firstLineChars="26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（公章）</w:t>
            </w:r>
          </w:p>
          <w:p>
            <w:pPr>
              <w:ind w:firstLine="6240" w:firstLineChars="26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  月   日</w:t>
            </w:r>
          </w:p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黑体" w:hAnsi="ˎ̥" w:eastAsia="黑体"/>
          <w:b/>
          <w:sz w:val="44"/>
          <w:szCs w:val="44"/>
        </w:rPr>
      </w:pPr>
    </w:p>
    <w:sectPr>
      <w:pgSz w:w="11907" w:h="16160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20FB"/>
    <w:rsid w:val="00010B86"/>
    <w:rsid w:val="00030451"/>
    <w:rsid w:val="000C08DB"/>
    <w:rsid w:val="00161572"/>
    <w:rsid w:val="00227DE7"/>
    <w:rsid w:val="002851B9"/>
    <w:rsid w:val="002A40EB"/>
    <w:rsid w:val="002E02F5"/>
    <w:rsid w:val="00347CD2"/>
    <w:rsid w:val="003E597B"/>
    <w:rsid w:val="004068EB"/>
    <w:rsid w:val="004307DD"/>
    <w:rsid w:val="00462989"/>
    <w:rsid w:val="004A0701"/>
    <w:rsid w:val="005122CF"/>
    <w:rsid w:val="0052589D"/>
    <w:rsid w:val="00527E19"/>
    <w:rsid w:val="00557020"/>
    <w:rsid w:val="0059543C"/>
    <w:rsid w:val="005A2786"/>
    <w:rsid w:val="005A2FC4"/>
    <w:rsid w:val="005B2110"/>
    <w:rsid w:val="0067403C"/>
    <w:rsid w:val="006746F6"/>
    <w:rsid w:val="00696B04"/>
    <w:rsid w:val="006D3441"/>
    <w:rsid w:val="00710770"/>
    <w:rsid w:val="00751984"/>
    <w:rsid w:val="0076094B"/>
    <w:rsid w:val="007A652F"/>
    <w:rsid w:val="007D7495"/>
    <w:rsid w:val="007F3628"/>
    <w:rsid w:val="00865C52"/>
    <w:rsid w:val="008958A7"/>
    <w:rsid w:val="008F3D07"/>
    <w:rsid w:val="0090351B"/>
    <w:rsid w:val="009A7D00"/>
    <w:rsid w:val="009B440F"/>
    <w:rsid w:val="009C40A3"/>
    <w:rsid w:val="009D102E"/>
    <w:rsid w:val="009D61D7"/>
    <w:rsid w:val="009E5A9C"/>
    <w:rsid w:val="00A126C0"/>
    <w:rsid w:val="00A2159A"/>
    <w:rsid w:val="00A502E8"/>
    <w:rsid w:val="00A52279"/>
    <w:rsid w:val="00AB7634"/>
    <w:rsid w:val="00AC18FF"/>
    <w:rsid w:val="00B17508"/>
    <w:rsid w:val="00B3775A"/>
    <w:rsid w:val="00B67B1A"/>
    <w:rsid w:val="00B715A8"/>
    <w:rsid w:val="00BF6DA6"/>
    <w:rsid w:val="00C33D61"/>
    <w:rsid w:val="00CE1BD9"/>
    <w:rsid w:val="00D072FF"/>
    <w:rsid w:val="00D420FB"/>
    <w:rsid w:val="00D52B01"/>
    <w:rsid w:val="00D75A96"/>
    <w:rsid w:val="00DB41A3"/>
    <w:rsid w:val="00DD3423"/>
    <w:rsid w:val="00E849B1"/>
    <w:rsid w:val="00EE1DE7"/>
    <w:rsid w:val="00F5778E"/>
    <w:rsid w:val="06A15C47"/>
    <w:rsid w:val="1175279E"/>
    <w:rsid w:val="205B2569"/>
    <w:rsid w:val="2117764C"/>
    <w:rsid w:val="220C6A0E"/>
    <w:rsid w:val="2BF46219"/>
    <w:rsid w:val="34113156"/>
    <w:rsid w:val="40B70AF1"/>
    <w:rsid w:val="48EC3BA7"/>
    <w:rsid w:val="531F6437"/>
    <w:rsid w:val="56C63D45"/>
    <w:rsid w:val="6A8364F6"/>
    <w:rsid w:val="7030236C"/>
    <w:rsid w:val="7333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basedOn w:val="7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225</Words>
  <Characters>1289</Characters>
  <Lines>10</Lines>
  <Paragraphs>3</Paragraphs>
  <TotalTime>9</TotalTime>
  <ScaleCrop>false</ScaleCrop>
  <LinksUpToDate>false</LinksUpToDate>
  <CharactersWithSpaces>1511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2018-10-31T07:42:00Z</dcterms:created>
  <dc:creator>Windows 用户</dc:creator>
  <cp:lastModifiedBy>k</cp:lastModifiedBy>
  <dcterms:modified xsi:type="dcterms:W3CDTF">2020-09-11T02:22:03Z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